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69" w:tblpY="40"/>
        <w:tblW w:w="9616"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616"/>
      </w:tblGrid>
      <w:tr w:rsidR="008D3DF5" w:rsidRPr="00BC6337" w:rsidTr="00D10FE3">
        <w:trPr>
          <w:trHeight w:val="16326"/>
        </w:trPr>
        <w:tc>
          <w:tcPr>
            <w:tcW w:w="9616" w:type="dxa"/>
            <w:tcBorders>
              <w:top w:val="double" w:sz="6" w:space="0" w:color="auto"/>
              <w:bottom w:val="double" w:sz="6" w:space="0" w:color="auto"/>
            </w:tcBorders>
            <w:shd w:val="clear" w:color="auto" w:fill="auto"/>
          </w:tcPr>
          <w:p w:rsidR="008D3DF5" w:rsidRPr="00BC6337" w:rsidRDefault="008D3DF5" w:rsidP="00D10FE3">
            <w:pPr>
              <w:spacing w:before="240" w:after="0"/>
              <w:jc w:val="center"/>
              <w:rPr>
                <w:rFonts w:ascii="Times New Roman" w:hAnsi="Times New Roman"/>
                <w:b/>
                <w:i/>
              </w:rPr>
            </w:pPr>
            <w:r w:rsidRPr="00BC6337">
              <w:rPr>
                <w:rFonts w:ascii="Times New Roman" w:hAnsi="Times New Roman"/>
                <w:b/>
                <w:i/>
              </w:rPr>
              <w:t xml:space="preserve">Федеральное государственное </w:t>
            </w:r>
            <w:r>
              <w:rPr>
                <w:rFonts w:ascii="Times New Roman" w:hAnsi="Times New Roman"/>
                <w:b/>
                <w:i/>
              </w:rPr>
              <w:t xml:space="preserve">бюджетное </w:t>
            </w:r>
            <w:r w:rsidRPr="00BC6337">
              <w:rPr>
                <w:rFonts w:ascii="Times New Roman" w:hAnsi="Times New Roman"/>
                <w:b/>
                <w:i/>
              </w:rPr>
              <w:t>учреждение</w:t>
            </w:r>
          </w:p>
          <w:p w:rsidR="008D3DF5" w:rsidRPr="00BC6337" w:rsidRDefault="008D3DF5" w:rsidP="00D10FE3">
            <w:pPr>
              <w:spacing w:after="0"/>
              <w:jc w:val="center"/>
              <w:rPr>
                <w:rFonts w:ascii="Times New Roman" w:hAnsi="Times New Roman"/>
                <w:b/>
                <w:i/>
              </w:rPr>
            </w:pPr>
            <w:r w:rsidRPr="00BC6337">
              <w:rPr>
                <w:rFonts w:ascii="Times New Roman" w:hAnsi="Times New Roman"/>
                <w:b/>
                <w:i/>
              </w:rPr>
              <w:t>“Администрация морских портов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D10FE3">
            <w:pPr>
              <w:spacing w:after="0"/>
              <w:jc w:val="center"/>
              <w:rPr>
                <w:rFonts w:ascii="Times New Roman" w:hAnsi="Times New Roman"/>
                <w:b/>
                <w:i/>
              </w:rPr>
            </w:pPr>
            <w:r w:rsidRPr="00BC6337">
              <w:rPr>
                <w:rFonts w:ascii="Times New Roman" w:hAnsi="Times New Roman"/>
                <w:b/>
                <w:i/>
              </w:rPr>
              <w:t>(ФГ</w:t>
            </w:r>
            <w:r>
              <w:rPr>
                <w:rFonts w:ascii="Times New Roman" w:hAnsi="Times New Roman"/>
                <w:b/>
                <w:i/>
              </w:rPr>
              <w:t>Б</w:t>
            </w:r>
            <w:r w:rsidRPr="00BC6337">
              <w:rPr>
                <w:rFonts w:ascii="Times New Roman" w:hAnsi="Times New Roman"/>
                <w:b/>
                <w:i/>
              </w:rPr>
              <w:t>У “АМП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D10FE3">
            <w:pPr>
              <w:spacing w:after="0"/>
              <w:rPr>
                <w:rFonts w:ascii="Times New Roman" w:hAnsi="Times New Roman"/>
                <w:sz w:val="28"/>
                <w:szCs w:val="28"/>
              </w:rPr>
            </w:pPr>
          </w:p>
          <w:p w:rsidR="008D3DF5" w:rsidRPr="00BC6337" w:rsidRDefault="008D3DF5" w:rsidP="00D10FE3">
            <w:pPr>
              <w:spacing w:after="0"/>
              <w:rPr>
                <w:rFonts w:ascii="Times New Roman" w:hAnsi="Times New Roman"/>
                <w:sz w:val="28"/>
                <w:szCs w:val="28"/>
              </w:rPr>
            </w:pPr>
          </w:p>
          <w:p w:rsidR="008D3DF5" w:rsidRPr="00BC6337" w:rsidRDefault="008D3DF5" w:rsidP="00D10FE3">
            <w:pPr>
              <w:spacing w:after="0"/>
              <w:ind w:left="-1086" w:firstLine="7323"/>
              <w:rPr>
                <w:rFonts w:ascii="Times New Roman" w:hAnsi="Times New Roman"/>
              </w:rPr>
            </w:pPr>
          </w:p>
          <w:p w:rsidR="008D3DF5" w:rsidRPr="00BC6337" w:rsidRDefault="008D3DF5" w:rsidP="00D10FE3">
            <w:pPr>
              <w:spacing w:after="0"/>
              <w:ind w:firstLine="5103"/>
              <w:rPr>
                <w:rFonts w:ascii="Times New Roman" w:hAnsi="Times New Roman"/>
              </w:rPr>
            </w:pPr>
          </w:p>
          <w:p w:rsidR="008D3DF5" w:rsidRPr="00BC6337" w:rsidRDefault="008D3DF5" w:rsidP="00D10FE3">
            <w:pPr>
              <w:spacing w:after="0"/>
              <w:ind w:firstLine="5103"/>
              <w:rPr>
                <w:rFonts w:ascii="Times New Roman" w:hAnsi="Times New Roman"/>
              </w:rPr>
            </w:pPr>
          </w:p>
          <w:p w:rsidR="008D3DF5" w:rsidRPr="00BC6337" w:rsidRDefault="008D3DF5" w:rsidP="00D10FE3">
            <w:pPr>
              <w:tabs>
                <w:tab w:val="left" w:pos="6165"/>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УТВЕРЖДАЮ</w:t>
            </w:r>
          </w:p>
          <w:p w:rsidR="008D3DF5" w:rsidRDefault="008D3DF5" w:rsidP="00D10FE3">
            <w:pPr>
              <w:tabs>
                <w:tab w:val="right" w:pos="10136"/>
              </w:tabs>
              <w:spacing w:after="0"/>
              <w:ind w:firstLine="5103"/>
              <w:rPr>
                <w:rFonts w:ascii="Times New Roman" w:hAnsi="Times New Roman"/>
              </w:rPr>
            </w:pPr>
            <w:r>
              <w:rPr>
                <w:rFonts w:ascii="Times New Roman" w:hAnsi="Times New Roman"/>
              </w:rPr>
              <w:t xml:space="preserve">                          Р</w:t>
            </w:r>
            <w:r w:rsidRPr="00BC6337">
              <w:rPr>
                <w:rFonts w:ascii="Times New Roman" w:hAnsi="Times New Roman"/>
              </w:rPr>
              <w:t>уководител</w:t>
            </w:r>
            <w:r>
              <w:rPr>
                <w:rFonts w:ascii="Times New Roman" w:hAnsi="Times New Roman"/>
              </w:rPr>
              <w:t>ь</w:t>
            </w:r>
            <w:r w:rsidRPr="00BC6337">
              <w:rPr>
                <w:rFonts w:ascii="Times New Roman" w:hAnsi="Times New Roman"/>
              </w:rPr>
              <w:t xml:space="preserve"> </w:t>
            </w:r>
          </w:p>
          <w:p w:rsidR="008D3DF5" w:rsidRDefault="008D3DF5" w:rsidP="00D10FE3">
            <w:pPr>
              <w:tabs>
                <w:tab w:val="left" w:pos="6480"/>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ФГ</w:t>
            </w:r>
            <w:r>
              <w:rPr>
                <w:rFonts w:ascii="Times New Roman" w:hAnsi="Times New Roman"/>
              </w:rPr>
              <w:t>Б</w:t>
            </w:r>
            <w:r w:rsidRPr="00BC6337">
              <w:rPr>
                <w:rFonts w:ascii="Times New Roman" w:hAnsi="Times New Roman"/>
              </w:rPr>
              <w:t>У «АМП Сахалина</w:t>
            </w:r>
            <w:r>
              <w:rPr>
                <w:rFonts w:ascii="Times New Roman" w:hAnsi="Times New Roman"/>
              </w:rPr>
              <w:t xml:space="preserve">,  </w:t>
            </w:r>
          </w:p>
          <w:p w:rsidR="008D3DF5" w:rsidRDefault="008D3DF5" w:rsidP="00D10FE3">
            <w:pPr>
              <w:tabs>
                <w:tab w:val="left" w:pos="6555"/>
                <w:tab w:val="right" w:pos="10136"/>
              </w:tabs>
              <w:spacing w:after="0"/>
              <w:ind w:firstLine="5103"/>
              <w:rPr>
                <w:rFonts w:ascii="Times New Roman" w:hAnsi="Times New Roman"/>
              </w:rPr>
            </w:pPr>
            <w:r>
              <w:rPr>
                <w:rFonts w:ascii="Times New Roman" w:hAnsi="Times New Roman"/>
              </w:rPr>
              <w:tab/>
              <w:t>Курил и Камчатки</w:t>
            </w:r>
            <w:r w:rsidRPr="00BC6337">
              <w:rPr>
                <w:rFonts w:ascii="Times New Roman" w:hAnsi="Times New Roman"/>
              </w:rPr>
              <w:t>»</w:t>
            </w:r>
          </w:p>
          <w:p w:rsidR="008D3DF5" w:rsidRDefault="008D3DF5" w:rsidP="00D10FE3">
            <w:pPr>
              <w:tabs>
                <w:tab w:val="left" w:pos="6555"/>
                <w:tab w:val="right" w:pos="9498"/>
              </w:tabs>
              <w:spacing w:after="0"/>
              <w:ind w:right="638" w:firstLine="5103"/>
              <w:rPr>
                <w:rFonts w:ascii="Times New Roman" w:hAnsi="Times New Roman"/>
              </w:rPr>
            </w:pPr>
          </w:p>
          <w:p w:rsidR="008D3DF5" w:rsidRPr="00BC6337" w:rsidRDefault="008D3DF5" w:rsidP="00D10FE3">
            <w:pPr>
              <w:tabs>
                <w:tab w:val="left" w:pos="6555"/>
                <w:tab w:val="right" w:pos="10136"/>
              </w:tabs>
              <w:spacing w:after="0"/>
              <w:ind w:firstLine="5103"/>
              <w:rPr>
                <w:rFonts w:ascii="Times New Roman" w:hAnsi="Times New Roman"/>
              </w:rPr>
            </w:pPr>
          </w:p>
          <w:p w:rsidR="008D3DF5" w:rsidRPr="00BC6337" w:rsidRDefault="002466A7" w:rsidP="00D10FE3">
            <w:pPr>
              <w:tabs>
                <w:tab w:val="left" w:pos="6555"/>
                <w:tab w:val="right" w:pos="10136"/>
              </w:tabs>
              <w:spacing w:after="0" w:line="341" w:lineRule="auto"/>
              <w:ind w:firstLine="5103"/>
              <w:rPr>
                <w:rFonts w:ascii="Times New Roman" w:hAnsi="Times New Roman"/>
              </w:rPr>
            </w:pPr>
            <w:r>
              <w:rPr>
                <w:rFonts w:ascii="Times New Roman" w:hAnsi="Times New Roman"/>
              </w:rPr>
              <w:t xml:space="preserve">  </w:t>
            </w:r>
            <w:r w:rsidR="008D3DF5">
              <w:rPr>
                <w:rFonts w:ascii="Times New Roman" w:hAnsi="Times New Roman"/>
              </w:rPr>
              <w:tab/>
            </w:r>
            <w:r w:rsidR="00D10FE3">
              <w:rPr>
                <w:rFonts w:ascii="Times New Roman" w:hAnsi="Times New Roman"/>
              </w:rPr>
              <w:t>______________</w:t>
            </w:r>
            <w:r w:rsidR="008D3DF5" w:rsidRPr="00BC6337">
              <w:rPr>
                <w:rFonts w:ascii="Times New Roman" w:hAnsi="Times New Roman"/>
              </w:rPr>
              <w:t xml:space="preserve"> </w:t>
            </w:r>
            <w:r w:rsidR="008D3DF5">
              <w:rPr>
                <w:rFonts w:ascii="Times New Roman" w:hAnsi="Times New Roman"/>
              </w:rPr>
              <w:t>В. А. Шутько</w:t>
            </w:r>
          </w:p>
          <w:p w:rsidR="008D3DF5" w:rsidRDefault="008D3DF5" w:rsidP="00D10FE3">
            <w:pPr>
              <w:tabs>
                <w:tab w:val="left" w:pos="6600"/>
                <w:tab w:val="right" w:pos="10136"/>
              </w:tabs>
              <w:spacing w:after="0" w:line="341" w:lineRule="auto"/>
              <w:ind w:firstLine="5103"/>
              <w:rPr>
                <w:rFonts w:ascii="Times New Roman" w:hAnsi="Times New Roman"/>
              </w:rPr>
            </w:pPr>
            <w:r>
              <w:rPr>
                <w:rFonts w:ascii="Times New Roman" w:hAnsi="Times New Roman"/>
              </w:rPr>
              <w:tab/>
            </w:r>
            <w:r w:rsidR="00701948">
              <w:rPr>
                <w:rFonts w:ascii="Times New Roman" w:hAnsi="Times New Roman"/>
              </w:rPr>
              <w:t>29</w:t>
            </w:r>
            <w:r w:rsidR="00040D23">
              <w:rPr>
                <w:rFonts w:ascii="Times New Roman" w:hAnsi="Times New Roman"/>
              </w:rPr>
              <w:t xml:space="preserve"> </w:t>
            </w:r>
            <w:r w:rsidR="003365A2">
              <w:rPr>
                <w:rFonts w:ascii="Times New Roman" w:hAnsi="Times New Roman"/>
              </w:rPr>
              <w:t>апреля</w:t>
            </w:r>
            <w:r>
              <w:rPr>
                <w:rFonts w:ascii="Times New Roman" w:hAnsi="Times New Roman"/>
              </w:rPr>
              <w:t xml:space="preserve"> </w:t>
            </w:r>
            <w:r w:rsidRPr="00BC6337">
              <w:rPr>
                <w:rFonts w:ascii="Times New Roman" w:hAnsi="Times New Roman"/>
              </w:rPr>
              <w:t>201</w:t>
            </w:r>
            <w:r w:rsidR="009F0164">
              <w:rPr>
                <w:rFonts w:ascii="Times New Roman" w:hAnsi="Times New Roman"/>
              </w:rPr>
              <w:t>9</w:t>
            </w:r>
            <w:r>
              <w:rPr>
                <w:rFonts w:ascii="Times New Roman" w:hAnsi="Times New Roman"/>
              </w:rPr>
              <w:t xml:space="preserve"> </w:t>
            </w:r>
            <w:r w:rsidRPr="00BC6337">
              <w:rPr>
                <w:rFonts w:ascii="Times New Roman" w:hAnsi="Times New Roman"/>
              </w:rPr>
              <w:t>г.</w:t>
            </w:r>
          </w:p>
          <w:p w:rsidR="008D3DF5" w:rsidRDefault="008D3DF5" w:rsidP="00D10FE3">
            <w:pPr>
              <w:tabs>
                <w:tab w:val="left" w:pos="6600"/>
                <w:tab w:val="right" w:pos="10136"/>
              </w:tabs>
              <w:spacing w:after="0" w:line="341" w:lineRule="auto"/>
              <w:ind w:firstLine="5103"/>
              <w:rPr>
                <w:rFonts w:ascii="Times New Roman" w:hAnsi="Times New Roman"/>
              </w:rPr>
            </w:pPr>
          </w:p>
          <w:p w:rsidR="008D3DF5" w:rsidRDefault="008D3DF5" w:rsidP="00D10FE3">
            <w:pPr>
              <w:tabs>
                <w:tab w:val="left" w:pos="6600"/>
                <w:tab w:val="right" w:pos="10136"/>
              </w:tabs>
              <w:spacing w:after="0" w:line="341" w:lineRule="auto"/>
              <w:ind w:firstLine="5103"/>
              <w:rPr>
                <w:rFonts w:ascii="Times New Roman" w:hAnsi="Times New Roman"/>
                <w:b/>
                <w:i/>
              </w:rPr>
            </w:pPr>
          </w:p>
          <w:p w:rsidR="00F76541" w:rsidRDefault="00F76541" w:rsidP="00D10FE3">
            <w:pPr>
              <w:tabs>
                <w:tab w:val="left" w:pos="6600"/>
                <w:tab w:val="right" w:pos="10136"/>
              </w:tabs>
              <w:spacing w:after="0" w:line="341" w:lineRule="auto"/>
              <w:ind w:firstLine="5103"/>
              <w:rPr>
                <w:rFonts w:ascii="Times New Roman" w:hAnsi="Times New Roman"/>
                <w:b/>
                <w:i/>
              </w:rPr>
            </w:pPr>
          </w:p>
          <w:p w:rsidR="00F76541" w:rsidRPr="00BC6337" w:rsidRDefault="00F76541" w:rsidP="00D10FE3">
            <w:pPr>
              <w:tabs>
                <w:tab w:val="left" w:pos="6600"/>
                <w:tab w:val="right" w:pos="10136"/>
              </w:tabs>
              <w:spacing w:after="0" w:line="341" w:lineRule="auto"/>
              <w:ind w:firstLine="5103"/>
              <w:rPr>
                <w:rFonts w:ascii="Times New Roman" w:hAnsi="Times New Roman"/>
                <w:b/>
                <w:i/>
              </w:rPr>
            </w:pPr>
          </w:p>
          <w:p w:rsidR="008D3DF5" w:rsidRPr="00FC1C9E" w:rsidRDefault="008D3DF5" w:rsidP="00D10FE3">
            <w:pPr>
              <w:spacing w:after="0"/>
              <w:jc w:val="center"/>
              <w:rPr>
                <w:rFonts w:ascii="Times New Roman" w:hAnsi="Times New Roman"/>
                <w:b/>
              </w:rPr>
            </w:pPr>
            <w:r w:rsidRPr="00FC1C9E">
              <w:rPr>
                <w:rFonts w:ascii="Times New Roman" w:hAnsi="Times New Roman"/>
                <w:b/>
              </w:rPr>
              <w:t xml:space="preserve">ДОКУМЕНТАЦИЯ </w:t>
            </w:r>
          </w:p>
          <w:p w:rsidR="00E31336" w:rsidRPr="00661BB5" w:rsidRDefault="008D3DF5" w:rsidP="00D10FE3">
            <w:pPr>
              <w:spacing w:after="0" w:line="240" w:lineRule="auto"/>
              <w:jc w:val="center"/>
              <w:rPr>
                <w:rFonts w:ascii="Times New Roman" w:hAnsi="Times New Roman"/>
                <w:b/>
                <w:i/>
                <w:sz w:val="24"/>
                <w:szCs w:val="24"/>
              </w:rPr>
            </w:pPr>
            <w:r w:rsidRPr="00661BB5">
              <w:rPr>
                <w:rFonts w:ascii="Times New Roman" w:hAnsi="Times New Roman"/>
                <w:b/>
                <w:i/>
                <w:sz w:val="24"/>
                <w:szCs w:val="24"/>
              </w:rPr>
              <w:t xml:space="preserve">проведения запроса </w:t>
            </w:r>
            <w:r w:rsidR="00FC1C9E" w:rsidRPr="00661BB5">
              <w:rPr>
                <w:rFonts w:ascii="Times New Roman" w:hAnsi="Times New Roman"/>
                <w:b/>
                <w:i/>
                <w:sz w:val="24"/>
                <w:szCs w:val="24"/>
              </w:rPr>
              <w:t>котировок</w:t>
            </w:r>
            <w:r w:rsidRPr="00661BB5">
              <w:rPr>
                <w:rFonts w:ascii="Times New Roman" w:hAnsi="Times New Roman"/>
                <w:b/>
                <w:i/>
                <w:sz w:val="24"/>
                <w:szCs w:val="24"/>
              </w:rPr>
              <w:t xml:space="preserve"> в электронно</w:t>
            </w:r>
            <w:r w:rsidR="00E31336" w:rsidRPr="00661BB5">
              <w:rPr>
                <w:rFonts w:ascii="Times New Roman" w:hAnsi="Times New Roman"/>
                <w:b/>
                <w:i/>
                <w:sz w:val="24"/>
                <w:szCs w:val="24"/>
              </w:rPr>
              <w:t>й</w:t>
            </w:r>
            <w:r w:rsidRPr="00661BB5">
              <w:rPr>
                <w:rFonts w:ascii="Times New Roman" w:hAnsi="Times New Roman"/>
                <w:b/>
                <w:i/>
                <w:sz w:val="24"/>
                <w:szCs w:val="24"/>
              </w:rPr>
              <w:t xml:space="preserve"> </w:t>
            </w:r>
            <w:r w:rsidR="00E31336" w:rsidRPr="00661BB5">
              <w:rPr>
                <w:rFonts w:ascii="Times New Roman" w:hAnsi="Times New Roman"/>
                <w:b/>
                <w:i/>
                <w:sz w:val="24"/>
                <w:szCs w:val="24"/>
              </w:rPr>
              <w:t>форме</w:t>
            </w:r>
          </w:p>
          <w:p w:rsidR="00472122" w:rsidRPr="00661BB5" w:rsidRDefault="00E31336" w:rsidP="00472122">
            <w:pPr>
              <w:spacing w:after="0" w:line="240" w:lineRule="auto"/>
              <w:jc w:val="center"/>
              <w:rPr>
                <w:rFonts w:ascii="Times New Roman" w:hAnsi="Times New Roman"/>
                <w:b/>
                <w:i/>
                <w:sz w:val="24"/>
                <w:szCs w:val="24"/>
              </w:rPr>
            </w:pPr>
            <w:r w:rsidRPr="00661BB5">
              <w:rPr>
                <w:rFonts w:ascii="Times New Roman" w:hAnsi="Times New Roman"/>
                <w:i/>
                <w:color w:val="000000"/>
                <w:sz w:val="24"/>
                <w:szCs w:val="24"/>
              </w:rPr>
              <w:t xml:space="preserve"> </w:t>
            </w:r>
            <w:r w:rsidR="008D3DF5" w:rsidRPr="00661BB5">
              <w:rPr>
                <w:rFonts w:ascii="Times New Roman" w:hAnsi="Times New Roman"/>
                <w:b/>
                <w:i/>
                <w:sz w:val="24"/>
                <w:szCs w:val="24"/>
              </w:rPr>
              <w:t>на право заключить договор</w:t>
            </w:r>
            <w:r w:rsidR="004569B1" w:rsidRPr="00661BB5">
              <w:rPr>
                <w:rFonts w:ascii="Times New Roman" w:hAnsi="Times New Roman"/>
                <w:b/>
                <w:i/>
                <w:sz w:val="24"/>
                <w:szCs w:val="24"/>
              </w:rPr>
              <w:t xml:space="preserve"> </w:t>
            </w:r>
            <w:r w:rsidR="00661BB5" w:rsidRPr="00661BB5">
              <w:rPr>
                <w:rFonts w:ascii="Times New Roman" w:hAnsi="Times New Roman"/>
                <w:b/>
                <w:i/>
                <w:sz w:val="24"/>
                <w:szCs w:val="24"/>
                <w:lang w:eastAsia="ar-SA"/>
              </w:rPr>
              <w:t>на выполнение работ по установке</w:t>
            </w:r>
            <w:r w:rsidR="003365A2">
              <w:rPr>
                <w:rFonts w:ascii="Times New Roman" w:hAnsi="Times New Roman"/>
                <w:b/>
                <w:i/>
                <w:sz w:val="24"/>
                <w:szCs w:val="24"/>
                <w:lang w:eastAsia="ar-SA"/>
              </w:rPr>
              <w:t xml:space="preserve"> системы видеонаблюдения</w:t>
            </w:r>
            <w:r w:rsidR="00661BB5" w:rsidRPr="00661BB5">
              <w:rPr>
                <w:rFonts w:ascii="Times New Roman" w:hAnsi="Times New Roman"/>
                <w:b/>
                <w:i/>
                <w:sz w:val="24"/>
                <w:szCs w:val="24"/>
                <w:lang w:eastAsia="ar-SA"/>
              </w:rPr>
              <w:t xml:space="preserve"> в ФГБУ «АМП Сахалина, Курил и Камчатки»</w:t>
            </w:r>
          </w:p>
          <w:p w:rsidR="009F0164" w:rsidRPr="004569B1" w:rsidRDefault="004569B1" w:rsidP="00D10FE3">
            <w:pPr>
              <w:spacing w:after="0" w:line="240" w:lineRule="auto"/>
              <w:jc w:val="center"/>
              <w:rPr>
                <w:rFonts w:ascii="Times New Roman" w:hAnsi="Times New Roman"/>
                <w:b/>
                <w:i/>
                <w:sz w:val="24"/>
                <w:szCs w:val="24"/>
              </w:rPr>
            </w:pPr>
            <w:r w:rsidRPr="004569B1">
              <w:rPr>
                <w:rStyle w:val="af0"/>
                <w:rFonts w:ascii="Times New Roman" w:hAnsi="Times New Roman"/>
                <w:b w:val="0"/>
                <w:i/>
                <w:sz w:val="24"/>
                <w:szCs w:val="24"/>
              </w:rPr>
              <w:t>.</w:t>
            </w:r>
          </w:p>
          <w:p w:rsidR="008D3DF5" w:rsidRDefault="008D3DF5" w:rsidP="00D10FE3">
            <w:pPr>
              <w:spacing w:after="0" w:line="240" w:lineRule="auto"/>
              <w:jc w:val="center"/>
              <w:rPr>
                <w:rFonts w:ascii="Times New Roman" w:hAnsi="Times New Roman"/>
                <w:b/>
                <w:i/>
                <w:sz w:val="24"/>
                <w:szCs w:val="24"/>
              </w:rPr>
            </w:pPr>
          </w:p>
          <w:p w:rsidR="004569B1" w:rsidRDefault="004569B1" w:rsidP="00D10FE3">
            <w:pPr>
              <w:spacing w:after="0" w:line="240" w:lineRule="auto"/>
              <w:jc w:val="center"/>
              <w:rPr>
                <w:rFonts w:ascii="Times New Roman" w:hAnsi="Times New Roman"/>
                <w:b/>
                <w:i/>
                <w:sz w:val="24"/>
                <w:szCs w:val="24"/>
              </w:rPr>
            </w:pPr>
          </w:p>
          <w:p w:rsidR="004569B1" w:rsidRPr="004569B1" w:rsidRDefault="004569B1" w:rsidP="00D10FE3">
            <w:pPr>
              <w:spacing w:after="0" w:line="240" w:lineRule="auto"/>
              <w:jc w:val="center"/>
              <w:rPr>
                <w:rFonts w:ascii="Times New Roman" w:hAnsi="Times New Roman"/>
                <w:b/>
                <w:i/>
                <w:sz w:val="24"/>
                <w:szCs w:val="24"/>
              </w:rPr>
            </w:pPr>
          </w:p>
          <w:p w:rsidR="008D3DF5" w:rsidRPr="00FC1C9E" w:rsidRDefault="00450966" w:rsidP="00D10FE3">
            <w:pPr>
              <w:spacing w:after="0"/>
              <w:jc w:val="center"/>
              <w:rPr>
                <w:rFonts w:ascii="Times New Roman" w:hAnsi="Times New Roman"/>
                <w:b/>
                <w:sz w:val="24"/>
                <w:szCs w:val="24"/>
              </w:rPr>
            </w:pPr>
            <w:r>
              <w:rPr>
                <w:rFonts w:ascii="Times New Roman" w:hAnsi="Times New Roman"/>
                <w:b/>
                <w:sz w:val="24"/>
                <w:szCs w:val="24"/>
              </w:rPr>
              <w:t>(для СМСП)</w:t>
            </w: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7349CB" w:rsidRDefault="007349CB" w:rsidP="00D10FE3">
            <w:pPr>
              <w:spacing w:after="0"/>
              <w:jc w:val="center"/>
              <w:rPr>
                <w:rFonts w:ascii="Times New Roman" w:hAnsi="Times New Roman"/>
                <w:b/>
                <w:i/>
                <w:sz w:val="24"/>
                <w:szCs w:val="24"/>
              </w:rPr>
            </w:pPr>
          </w:p>
          <w:p w:rsidR="00661BB5" w:rsidRDefault="00661BB5" w:rsidP="00D10FE3">
            <w:pPr>
              <w:spacing w:after="0"/>
              <w:jc w:val="center"/>
              <w:rPr>
                <w:rFonts w:ascii="Times New Roman" w:hAnsi="Times New Roman"/>
                <w:b/>
                <w:i/>
                <w:sz w:val="24"/>
                <w:szCs w:val="24"/>
              </w:rPr>
            </w:pPr>
          </w:p>
          <w:p w:rsidR="008D3DF5" w:rsidRDefault="008D3DF5" w:rsidP="00D10FE3">
            <w:pPr>
              <w:spacing w:after="0"/>
              <w:jc w:val="center"/>
              <w:rPr>
                <w:rFonts w:ascii="Times New Roman" w:hAnsi="Times New Roman"/>
                <w:b/>
                <w:i/>
                <w:sz w:val="24"/>
                <w:szCs w:val="24"/>
              </w:rPr>
            </w:pPr>
          </w:p>
          <w:p w:rsidR="008D3DF5" w:rsidRPr="009A46AB" w:rsidRDefault="008D3DF5" w:rsidP="00D10FE3">
            <w:pPr>
              <w:spacing w:after="0"/>
              <w:jc w:val="center"/>
              <w:rPr>
                <w:rFonts w:ascii="Times New Roman" w:hAnsi="Times New Roman"/>
                <w:b/>
                <w:i/>
                <w:sz w:val="20"/>
                <w:szCs w:val="20"/>
              </w:rPr>
            </w:pPr>
            <w:r w:rsidRPr="009A46AB">
              <w:rPr>
                <w:rFonts w:ascii="Times New Roman" w:hAnsi="Times New Roman"/>
                <w:b/>
                <w:i/>
                <w:sz w:val="20"/>
                <w:szCs w:val="20"/>
              </w:rPr>
              <w:t>г. Корсаков</w:t>
            </w:r>
          </w:p>
          <w:p w:rsidR="008D3DF5" w:rsidRPr="009A46AB" w:rsidRDefault="008D3DF5" w:rsidP="00D10FE3">
            <w:pPr>
              <w:spacing w:after="0"/>
              <w:jc w:val="center"/>
              <w:rPr>
                <w:rFonts w:ascii="Times New Roman" w:hAnsi="Times New Roman"/>
                <w:b/>
                <w:i/>
                <w:sz w:val="24"/>
                <w:szCs w:val="24"/>
              </w:rPr>
            </w:pPr>
            <w:r w:rsidRPr="009A46AB">
              <w:rPr>
                <w:rFonts w:ascii="Times New Roman" w:hAnsi="Times New Roman"/>
                <w:b/>
                <w:i/>
                <w:sz w:val="20"/>
                <w:szCs w:val="20"/>
              </w:rPr>
              <w:t>201</w:t>
            </w:r>
            <w:r w:rsidR="009F0164">
              <w:rPr>
                <w:rFonts w:ascii="Times New Roman" w:hAnsi="Times New Roman"/>
                <w:b/>
                <w:i/>
                <w:sz w:val="20"/>
                <w:szCs w:val="20"/>
              </w:rPr>
              <w:t>9</w:t>
            </w:r>
            <w:r w:rsidRPr="009A46AB">
              <w:rPr>
                <w:rFonts w:ascii="Times New Roman" w:hAnsi="Times New Roman"/>
                <w:b/>
                <w:i/>
                <w:sz w:val="20"/>
                <w:szCs w:val="20"/>
              </w:rPr>
              <w:t xml:space="preserve"> г.</w:t>
            </w:r>
            <w:r>
              <w:rPr>
                <w:rFonts w:ascii="Times New Roman" w:hAnsi="Times New Roman"/>
                <w:b/>
                <w:i/>
                <w:sz w:val="20"/>
                <w:szCs w:val="20"/>
              </w:rPr>
              <w:t xml:space="preserve"> </w:t>
            </w:r>
          </w:p>
        </w:tc>
      </w:tr>
    </w:tbl>
    <w:p w:rsidR="003E48D9" w:rsidRDefault="003E48D9" w:rsidP="003E48D9">
      <w:pPr>
        <w:jc w:val="center"/>
        <w:rPr>
          <w:rFonts w:ascii="Times New Roman" w:hAnsi="Times New Roman"/>
          <w:b/>
        </w:rPr>
      </w:pPr>
    </w:p>
    <w:p w:rsidR="003E48D9" w:rsidRPr="006C2766" w:rsidRDefault="003E48D9" w:rsidP="003E48D9">
      <w:pPr>
        <w:jc w:val="center"/>
        <w:rPr>
          <w:rFonts w:ascii="Times New Roman" w:hAnsi="Times New Roman"/>
        </w:rPr>
      </w:pPr>
      <w:r w:rsidRPr="006C2766">
        <w:rPr>
          <w:rFonts w:ascii="Times New Roman" w:hAnsi="Times New Roman"/>
          <w:b/>
        </w:rPr>
        <w:lastRenderedPageBreak/>
        <w:t>СОДЕРЖАНИЕ</w:t>
      </w:r>
    </w:p>
    <w:p w:rsidR="003E48D9" w:rsidRPr="006C2766" w:rsidRDefault="003E48D9" w:rsidP="003E48D9">
      <w:pPr>
        <w:pStyle w:val="a3"/>
        <w:rPr>
          <w:sz w:val="22"/>
          <w:szCs w:val="22"/>
        </w:rPr>
      </w:pPr>
    </w:p>
    <w:p w:rsidR="003E48D9" w:rsidRPr="006C2766" w:rsidRDefault="003E48D9" w:rsidP="003E48D9">
      <w:pPr>
        <w:rPr>
          <w:rFonts w:ascii="Times New Roman" w:hAnsi="Times New Roman"/>
        </w:rPr>
      </w:pPr>
    </w:p>
    <w:p w:rsidR="003E48D9" w:rsidRPr="004303E7" w:rsidRDefault="003E48D9" w:rsidP="003E48D9">
      <w:pPr>
        <w:pStyle w:val="a3"/>
        <w:rPr>
          <w:bCs/>
          <w:sz w:val="22"/>
          <w:szCs w:val="22"/>
          <w:lang w:val="ru-RU"/>
        </w:rPr>
      </w:pPr>
      <w:r w:rsidRPr="008A647C">
        <w:rPr>
          <w:bCs/>
          <w:sz w:val="22"/>
          <w:szCs w:val="22"/>
        </w:rPr>
        <w:t xml:space="preserve">Раздел </w:t>
      </w:r>
      <w:r w:rsidRPr="008A647C">
        <w:rPr>
          <w:bCs/>
          <w:sz w:val="22"/>
          <w:szCs w:val="22"/>
          <w:lang w:val="en-US"/>
        </w:rPr>
        <w:t>I</w:t>
      </w:r>
      <w:r w:rsidRPr="008A647C">
        <w:rPr>
          <w:bCs/>
          <w:sz w:val="22"/>
          <w:szCs w:val="22"/>
          <w:lang w:val="ru-RU"/>
        </w:rPr>
        <w:t xml:space="preserve">.  Общие положения                                                                                                      </w:t>
      </w:r>
      <w:r w:rsidR="004303E7">
        <w:rPr>
          <w:bCs/>
          <w:sz w:val="22"/>
          <w:szCs w:val="22"/>
          <w:lang w:val="ru-RU"/>
        </w:rPr>
        <w:t xml:space="preserve">  </w:t>
      </w:r>
      <w:r w:rsidRPr="008A647C">
        <w:rPr>
          <w:bCs/>
          <w:sz w:val="22"/>
          <w:szCs w:val="22"/>
          <w:lang w:val="ru-RU"/>
        </w:rPr>
        <w:t xml:space="preserve">  </w:t>
      </w:r>
      <w:r w:rsidRPr="008A647C">
        <w:rPr>
          <w:bCs/>
          <w:sz w:val="22"/>
          <w:szCs w:val="22"/>
        </w:rPr>
        <w:t>3</w:t>
      </w:r>
      <w:r w:rsidR="004303E7">
        <w:rPr>
          <w:bCs/>
          <w:sz w:val="22"/>
          <w:szCs w:val="22"/>
          <w:lang w:val="ru-RU"/>
        </w:rPr>
        <w:t xml:space="preserve"> - 7 </w:t>
      </w:r>
    </w:p>
    <w:p w:rsidR="003E48D9" w:rsidRPr="008A647C" w:rsidRDefault="004303E7" w:rsidP="003E48D9">
      <w:pPr>
        <w:spacing w:before="240" w:line="360" w:lineRule="auto"/>
        <w:rPr>
          <w:rFonts w:ascii="Times New Roman" w:hAnsi="Times New Roman"/>
          <w:bCs/>
        </w:rPr>
      </w:pPr>
      <w:r>
        <w:rPr>
          <w:rFonts w:ascii="Times New Roman" w:hAnsi="Times New Roman"/>
          <w:bCs/>
        </w:rPr>
        <w:t xml:space="preserve"> </w:t>
      </w:r>
      <w:r w:rsidR="003E48D9" w:rsidRPr="008A647C">
        <w:rPr>
          <w:rFonts w:ascii="Times New Roman" w:hAnsi="Times New Roman"/>
          <w:bCs/>
        </w:rPr>
        <w:t xml:space="preserve">Раздел </w:t>
      </w:r>
      <w:r w:rsidR="003E48D9" w:rsidRPr="008A647C">
        <w:rPr>
          <w:rFonts w:ascii="Times New Roman" w:hAnsi="Times New Roman"/>
          <w:bCs/>
          <w:lang w:val="en-US"/>
        </w:rPr>
        <w:t>II</w:t>
      </w:r>
      <w:r w:rsidR="003E48D9" w:rsidRPr="008A647C">
        <w:rPr>
          <w:rFonts w:ascii="Times New Roman" w:hAnsi="Times New Roman"/>
          <w:bCs/>
        </w:rPr>
        <w:t xml:space="preserve">. Информационная карта                                                                    </w:t>
      </w:r>
      <w:r>
        <w:rPr>
          <w:rFonts w:ascii="Times New Roman" w:hAnsi="Times New Roman"/>
          <w:bCs/>
        </w:rPr>
        <w:t xml:space="preserve">                           8 - 22     </w:t>
      </w:r>
    </w:p>
    <w:p w:rsidR="003E48D9" w:rsidRPr="008A647C" w:rsidRDefault="003E48D9" w:rsidP="003E48D9">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III</w:t>
      </w:r>
      <w:r w:rsidRPr="008A647C">
        <w:rPr>
          <w:rFonts w:ascii="Times New Roman" w:hAnsi="Times New Roman"/>
          <w:bCs/>
        </w:rPr>
        <w:t xml:space="preserve">.  Техническое задание                                                                    </w:t>
      </w:r>
      <w:r w:rsidR="004303E7">
        <w:rPr>
          <w:rFonts w:ascii="Times New Roman" w:hAnsi="Times New Roman"/>
          <w:bCs/>
        </w:rPr>
        <w:t xml:space="preserve">                             23 - 32</w:t>
      </w:r>
    </w:p>
    <w:p w:rsidR="003E48D9" w:rsidRPr="008A647C" w:rsidRDefault="003E48D9" w:rsidP="003E48D9">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IV</w:t>
      </w:r>
      <w:r w:rsidRPr="008A647C">
        <w:rPr>
          <w:rFonts w:ascii="Times New Roman" w:hAnsi="Times New Roman"/>
          <w:bCs/>
        </w:rPr>
        <w:t xml:space="preserve">. Проект договора                                                                            </w:t>
      </w:r>
      <w:r w:rsidR="004303E7">
        <w:rPr>
          <w:rFonts w:ascii="Times New Roman" w:hAnsi="Times New Roman"/>
          <w:bCs/>
        </w:rPr>
        <w:t xml:space="preserve">                             33 - 36</w:t>
      </w:r>
    </w:p>
    <w:p w:rsidR="003E48D9" w:rsidRPr="008A647C" w:rsidRDefault="003E48D9" w:rsidP="003E48D9">
      <w:pPr>
        <w:spacing w:line="360" w:lineRule="auto"/>
        <w:rPr>
          <w:rFonts w:ascii="Times New Roman" w:hAnsi="Times New Roman"/>
          <w:bCs/>
        </w:rPr>
      </w:pPr>
      <w:proofErr w:type="gramStart"/>
      <w:r w:rsidRPr="008A647C">
        <w:rPr>
          <w:rFonts w:ascii="Times New Roman" w:hAnsi="Times New Roman"/>
          <w:bCs/>
        </w:rPr>
        <w:t xml:space="preserve">Раздел  </w:t>
      </w:r>
      <w:r w:rsidRPr="008A647C">
        <w:rPr>
          <w:rFonts w:ascii="Times New Roman" w:hAnsi="Times New Roman"/>
          <w:bCs/>
          <w:lang w:val="en-US"/>
        </w:rPr>
        <w:t>V</w:t>
      </w:r>
      <w:r w:rsidRPr="008A647C">
        <w:rPr>
          <w:rFonts w:ascii="Times New Roman" w:hAnsi="Times New Roman"/>
          <w:bCs/>
        </w:rPr>
        <w:t>.</w:t>
      </w:r>
      <w:proofErr w:type="gramEnd"/>
      <w:r w:rsidRPr="008A647C">
        <w:rPr>
          <w:rFonts w:ascii="Times New Roman" w:hAnsi="Times New Roman"/>
          <w:bCs/>
        </w:rPr>
        <w:t xml:space="preserve"> Форма котировочной заявки                                                         </w:t>
      </w:r>
      <w:r w:rsidR="004303E7">
        <w:rPr>
          <w:rFonts w:ascii="Times New Roman" w:hAnsi="Times New Roman"/>
          <w:bCs/>
        </w:rPr>
        <w:t xml:space="preserve">                             37 - </w:t>
      </w:r>
      <w:r w:rsidR="00EE58D9">
        <w:rPr>
          <w:rFonts w:ascii="Times New Roman" w:hAnsi="Times New Roman"/>
          <w:bCs/>
        </w:rPr>
        <w:t>3</w:t>
      </w:r>
      <w:r w:rsidR="0019331D">
        <w:rPr>
          <w:rFonts w:ascii="Times New Roman" w:hAnsi="Times New Roman"/>
          <w:bCs/>
        </w:rPr>
        <w:t>8</w:t>
      </w:r>
    </w:p>
    <w:p w:rsidR="003E48D9" w:rsidRPr="00527346" w:rsidRDefault="003E48D9" w:rsidP="003E48D9">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VI</w:t>
      </w:r>
      <w:r w:rsidRPr="008A647C">
        <w:rPr>
          <w:rFonts w:ascii="Times New Roman" w:hAnsi="Times New Roman"/>
          <w:bCs/>
        </w:rPr>
        <w:t xml:space="preserve">. Обоснование начальной (максимальной) цены договора                                          </w:t>
      </w:r>
      <w:r w:rsidR="004303E7">
        <w:rPr>
          <w:rFonts w:ascii="Times New Roman" w:hAnsi="Times New Roman"/>
          <w:bCs/>
        </w:rPr>
        <w:t xml:space="preserve">   39</w:t>
      </w:r>
    </w:p>
    <w:p w:rsidR="00904F0B" w:rsidRDefault="008D3DF5" w:rsidP="0092794E">
      <w:pPr>
        <w:spacing w:after="160" w:line="259" w:lineRule="auto"/>
      </w:pPr>
      <w:r>
        <w:br w:type="page"/>
      </w:r>
    </w:p>
    <w:p w:rsidR="008D3DF5" w:rsidRPr="00303CC4" w:rsidRDefault="008D3DF5" w:rsidP="008D3DF5">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w:t>
      </w:r>
      <w:r w:rsidRPr="00303CC4">
        <w:rPr>
          <w:rFonts w:ascii="Times New Roman" w:hAnsi="Times New Roman"/>
          <w:b/>
          <w:sz w:val="28"/>
          <w:szCs w:val="28"/>
        </w:rPr>
        <w:t>. Общие положения</w:t>
      </w:r>
    </w:p>
    <w:p w:rsidR="00C961F6" w:rsidRPr="00B3552C" w:rsidRDefault="00C961F6" w:rsidP="00C961F6">
      <w:pPr>
        <w:spacing w:after="0" w:line="240" w:lineRule="auto"/>
        <w:ind w:firstLine="709"/>
        <w:rPr>
          <w:rFonts w:ascii="Times New Roman" w:hAnsi="Times New Roman"/>
          <w:b/>
          <w:i/>
        </w:rPr>
      </w:pPr>
      <w:bookmarkStart w:id="0" w:name="1"/>
      <w:bookmarkStart w:id="1" w:name="4"/>
      <w:bookmarkEnd w:id="0"/>
      <w:bookmarkEnd w:id="1"/>
      <w:r w:rsidRPr="00B3552C">
        <w:rPr>
          <w:rFonts w:ascii="Times New Roman" w:hAnsi="Times New Roman"/>
          <w:b/>
          <w:i/>
        </w:rPr>
        <w:t>1.1. Общие сведения о процедуре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 Заказчик, указанный в пункте 1 информационной карты документации о проведении открытого запроса </w:t>
      </w:r>
      <w:r>
        <w:rPr>
          <w:rFonts w:ascii="Times New Roman" w:hAnsi="Times New Roman"/>
        </w:rPr>
        <w:t>котировок</w:t>
      </w:r>
      <w:r w:rsidRPr="003B0E4B">
        <w:rPr>
          <w:rFonts w:ascii="Times New Roman" w:hAnsi="Times New Roman"/>
        </w:rPr>
        <w:t xml:space="preserve"> (далее – документация), проводит открытый запрос </w:t>
      </w:r>
      <w:r>
        <w:rPr>
          <w:rFonts w:ascii="Times New Roman" w:hAnsi="Times New Roman"/>
        </w:rPr>
        <w:t xml:space="preserve">котировок </w:t>
      </w:r>
      <w:r w:rsidRPr="003B0E4B">
        <w:rPr>
          <w:rFonts w:ascii="Times New Roman" w:hAnsi="Times New Roman"/>
        </w:rPr>
        <w:t xml:space="preserve">в соответствии с условиями и положениями извещения о проведении открытого запроса </w:t>
      </w:r>
      <w:r>
        <w:rPr>
          <w:rFonts w:ascii="Times New Roman" w:hAnsi="Times New Roman"/>
        </w:rPr>
        <w:t>котировок</w:t>
      </w:r>
      <w:r w:rsidRPr="003B0E4B">
        <w:rPr>
          <w:rFonts w:ascii="Times New Roman" w:hAnsi="Times New Roman"/>
        </w:rPr>
        <w:t xml:space="preserve"> (далее – извещение) и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1.1.2. Предмет открытого запроса </w:t>
      </w:r>
      <w:r>
        <w:rPr>
          <w:rFonts w:ascii="Times New Roman" w:hAnsi="Times New Roman"/>
        </w:rPr>
        <w:t>котировок</w:t>
      </w:r>
      <w:r w:rsidRPr="003B0E4B">
        <w:rPr>
          <w:rFonts w:ascii="Times New Roman" w:hAnsi="Times New Roman"/>
        </w:rPr>
        <w:t>, указан в пункте 2 информационной карты документации (далее – информационной карты).</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1.1.3. Форма проведения процедуры закупки установлена в пункте 3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1.1.4. Предмет договора указан в пункте 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1.1.5. Срок, место поставки товаров, выполнения работ, оказания услуг указаны в пункте 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1.1.6. Сведения о начальной (максимальной цене) договора указаны в пункте 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1.1.7. Порядок формирования цены договора указан в пункте 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1.1.8. Форма, сроки и порядок оплаты по договору указаны в пункте 8 информационной карты и в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1.1.9. Сведения о возможности применения специальных процедур указаны в пункте 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1.1.10. Сведения о необходимости предоставления обеспечения исполнения обязательств, связанных с подачей заявки указаны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1.1.11. Сведения о необходимости предоставления обеспечения исполнения обязательств, связанных с исполнением договора указаны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1.1.12. Сведения о предоставлении преференций указаны в пункте 12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1.1.13. В открытом запросе </w:t>
      </w:r>
      <w:r>
        <w:rPr>
          <w:rFonts w:ascii="Times New Roman" w:hAnsi="Times New Roman"/>
        </w:rPr>
        <w:t>котировок</w:t>
      </w:r>
      <w:r w:rsidRPr="003B0E4B">
        <w:rPr>
          <w:rFonts w:ascii="Times New Roman" w:hAnsi="Times New Roman"/>
        </w:rPr>
        <w:t xml:space="preserve"> могут принять участие лица, указанные в пункте 13 </w:t>
      </w:r>
      <w:r>
        <w:rPr>
          <w:rFonts w:ascii="Times New Roman" w:hAnsi="Times New Roman"/>
        </w:rPr>
        <w:t>и</w:t>
      </w:r>
      <w:r w:rsidRPr="003B0E4B">
        <w:rPr>
          <w:rFonts w:ascii="Times New Roman" w:hAnsi="Times New Roman"/>
        </w:rPr>
        <w:t>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2" w:name="1.2"/>
      <w:bookmarkEnd w:id="2"/>
      <w:r w:rsidRPr="00B3552C">
        <w:rPr>
          <w:rFonts w:ascii="Times New Roman" w:hAnsi="Times New Roman"/>
          <w:b/>
          <w:i/>
        </w:rPr>
        <w:t>1.2. Правовой статус процедуры и документов.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1.2.1. Процедура открытого запроса </w:t>
      </w:r>
      <w:r>
        <w:rPr>
          <w:rFonts w:ascii="Times New Roman" w:hAnsi="Times New Roman"/>
        </w:rPr>
        <w:t>котировок</w:t>
      </w:r>
      <w:r w:rsidRPr="003B0E4B">
        <w:rPr>
          <w:rFonts w:ascii="Times New Roman" w:hAnsi="Times New Roman"/>
        </w:rPr>
        <w:t xml:space="preserve">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w:t>
      </w:r>
      <w:r>
        <w:rPr>
          <w:rFonts w:ascii="Times New Roman" w:hAnsi="Times New Roman"/>
        </w:rPr>
        <w:t>котировок</w:t>
      </w:r>
      <w:r w:rsidRPr="003B0E4B">
        <w:rPr>
          <w:rFonts w:ascii="Times New Roman" w:hAnsi="Times New Roman"/>
        </w:rPr>
        <w:t xml:space="preserve">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1.2.</w:t>
      </w:r>
      <w:r w:rsidR="00883164">
        <w:rPr>
          <w:rFonts w:ascii="Times New Roman" w:hAnsi="Times New Roman"/>
        </w:rPr>
        <w:t>2</w:t>
      </w:r>
      <w:r w:rsidRPr="003B0E4B">
        <w:rPr>
          <w:rFonts w:ascii="Times New Roman" w:hAnsi="Times New Roman"/>
        </w:rPr>
        <w:t>. Во всем, что не урегулировано извещением и документацией стороны руководствуются Гражданским кодексом Российской Федерации.</w:t>
      </w:r>
    </w:p>
    <w:p w:rsidR="00C961F6" w:rsidRPr="005F7D68" w:rsidRDefault="00C961F6" w:rsidP="00C961F6">
      <w:pPr>
        <w:spacing w:after="0" w:line="240" w:lineRule="auto"/>
        <w:jc w:val="center"/>
        <w:rPr>
          <w:rFonts w:ascii="Times New Roman" w:hAnsi="Times New Roman"/>
          <w:b/>
        </w:rPr>
      </w:pPr>
      <w:bookmarkStart w:id="3" w:name="2"/>
      <w:bookmarkEnd w:id="3"/>
      <w:r w:rsidRPr="005F7D68">
        <w:rPr>
          <w:rFonts w:ascii="Times New Roman" w:hAnsi="Times New Roman"/>
          <w:b/>
        </w:rPr>
        <w:t>2. Права и обязанности заказчика, участника закупки.</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2.1. Заказчик принимает на себя следующие обязанности: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 при организации и осуществлении закупочной деятельности основываться на нормах Положения о закупке </w:t>
      </w:r>
      <w:r>
        <w:rPr>
          <w:rFonts w:ascii="Times New Roman" w:hAnsi="Times New Roman"/>
        </w:rPr>
        <w:t>товаров, работ услуг для нужд ФГБУ «АМП Сахалина, Курил и Камчатки»</w:t>
      </w:r>
      <w:r w:rsidRPr="003B0E4B">
        <w:rPr>
          <w:rFonts w:ascii="Times New Roman" w:hAnsi="Times New Roman"/>
        </w:rPr>
        <w:t>, утвержденного</w:t>
      </w:r>
      <w:r>
        <w:rPr>
          <w:rFonts w:ascii="Times New Roman" w:hAnsi="Times New Roman"/>
        </w:rPr>
        <w:t xml:space="preserve"> </w:t>
      </w:r>
      <w:r w:rsidR="00845F2B">
        <w:rPr>
          <w:rFonts w:ascii="Times New Roman" w:hAnsi="Times New Roman"/>
        </w:rPr>
        <w:t>20</w:t>
      </w:r>
      <w:r w:rsidRPr="0095533D">
        <w:rPr>
          <w:rFonts w:ascii="Times New Roman" w:hAnsi="Times New Roman"/>
        </w:rPr>
        <w:t>.1</w:t>
      </w:r>
      <w:r w:rsidR="00845F2B">
        <w:rPr>
          <w:rFonts w:ascii="Times New Roman" w:hAnsi="Times New Roman"/>
        </w:rPr>
        <w:t>2</w:t>
      </w:r>
      <w:r w:rsidRPr="0095533D">
        <w:rPr>
          <w:rFonts w:ascii="Times New Roman" w:hAnsi="Times New Roman"/>
        </w:rPr>
        <w:t>.201</w:t>
      </w:r>
      <w:r w:rsidR="00845F2B">
        <w:rPr>
          <w:rFonts w:ascii="Times New Roman" w:hAnsi="Times New Roman"/>
        </w:rPr>
        <w:t>8</w:t>
      </w:r>
      <w:r w:rsidRPr="0095533D">
        <w:rPr>
          <w:rFonts w:ascii="Times New Roman" w:hAnsi="Times New Roman"/>
        </w:rPr>
        <w:t xml:space="preserve"> г.</w:t>
      </w:r>
      <w:r>
        <w:rPr>
          <w:rFonts w:ascii="Times New Roman" w:hAnsi="Times New Roman"/>
        </w:rPr>
        <w:t xml:space="preserve"> </w:t>
      </w:r>
      <w:r w:rsidRPr="003B0E4B">
        <w:rPr>
          <w:rFonts w:ascii="Times New Roman" w:hAnsi="Times New Roman"/>
        </w:rPr>
        <w:t xml:space="preserve">(далее – Положение о закупке, Положение), а также иных локальных нормативных актах, организационно-распорядительных документах </w:t>
      </w:r>
      <w:r>
        <w:rPr>
          <w:rFonts w:ascii="Times New Roman" w:hAnsi="Times New Roman"/>
        </w:rPr>
        <w:t>Заказчика</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2.1.3. установить требования к закупаемой продукции (пункт 14 информационной карты), определить необходимые документы, подтверждающие (декларирующие) соответствие этим требованиям (пункт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2.1.4. установить требования к условиям исполнения договора (пункт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2.1.5. установить требования к участникам закупки (пункт 16 информационной карты) документы и сведения, подтверждающие (декларирующие) соответствие данным требованиям (пункт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2.1.6. установить порядок проведения процедуры закупки (</w:t>
      </w:r>
      <w:r w:rsidRPr="0095533D">
        <w:rPr>
          <w:rFonts w:ascii="Times New Roman" w:hAnsi="Times New Roman"/>
        </w:rPr>
        <w:t>Раздел 3 документации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2.1.7. установить требования к составу и оформлению заявок на участие в процедуре закупки</w:t>
      </w:r>
      <w:r>
        <w:rPr>
          <w:rFonts w:ascii="Times New Roman" w:hAnsi="Times New Roman"/>
        </w:rPr>
        <w:t xml:space="preserve"> </w:t>
      </w:r>
      <w:r w:rsidRPr="003B0E4B">
        <w:rPr>
          <w:rFonts w:ascii="Times New Roman" w:hAnsi="Times New Roman"/>
        </w:rPr>
        <w:t>(</w:t>
      </w:r>
      <w:r w:rsidRPr="0095533D">
        <w:rPr>
          <w:rFonts w:ascii="Times New Roman" w:hAnsi="Times New Roman"/>
        </w:rPr>
        <w:t>подраздел 3.2.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2.1.8. определить порядок оценки и ранжирования заявок по степени их предпочтительности</w:t>
      </w:r>
      <w:r>
        <w:rPr>
          <w:rFonts w:ascii="Times New Roman" w:hAnsi="Times New Roman"/>
        </w:rPr>
        <w:t xml:space="preserve"> </w:t>
      </w:r>
      <w:r w:rsidRPr="003B0E4B">
        <w:rPr>
          <w:rFonts w:ascii="Times New Roman" w:hAnsi="Times New Roman"/>
        </w:rPr>
        <w:t>(пункт 18 информационной карты, подраздел 3.12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2.1.9. принимать все заявки, поданные в сроки и в порядке, установленном в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2.1.10. разъяснять положения извещения, документации, при поступлении соответствующего запроса участника закупки, если запрос поступил не позднее </w:t>
      </w:r>
      <w:proofErr w:type="gramStart"/>
      <w:r w:rsidRPr="003B0E4B">
        <w:rPr>
          <w:rFonts w:ascii="Times New Roman" w:hAnsi="Times New Roman"/>
        </w:rPr>
        <w:t>срока</w:t>
      </w:r>
      <w:proofErr w:type="gramEnd"/>
      <w:r w:rsidRPr="003B0E4B">
        <w:rPr>
          <w:rFonts w:ascii="Times New Roman" w:hAnsi="Times New Roman"/>
        </w:rPr>
        <w:t xml:space="preserve"> установленного в пункте 19 информационной карты, в порядке и сроки, указанные в пункте 20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2.1.11. разместить на официальном сайте протоколы, составленные при проведении закупки в сроки, установленные в пункте 21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2.1.12. разместить на официальном сайте извещение об отказе от проведения процедуры в сроки, установленные в пункте 22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4" w:name="2.2"/>
      <w:bookmarkEnd w:id="4"/>
      <w:r w:rsidRPr="00B3552C">
        <w:rPr>
          <w:rFonts w:ascii="Times New Roman" w:hAnsi="Times New Roman"/>
          <w:b/>
          <w:i/>
        </w:rPr>
        <w:t>2.2. Заказчик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2.2.1. не отвечать на запросы о разъяснении, поступившие позже срока, указанного в пункте 19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2.2.2. без каких</w:t>
      </w:r>
      <w:r>
        <w:rPr>
          <w:rFonts w:ascii="Times New Roman" w:hAnsi="Times New Roman"/>
        </w:rPr>
        <w:t>-</w:t>
      </w:r>
      <w:r w:rsidRPr="003B0E4B">
        <w:rPr>
          <w:rFonts w:ascii="Times New Roman" w:hAnsi="Times New Roman"/>
        </w:rPr>
        <w:t xml:space="preserve">либо последствий для себя и возмещений участнику отклонить все поступившие заявки, отменить процедуру закупок </w:t>
      </w:r>
      <w:r w:rsidR="007A3323">
        <w:rPr>
          <w:rFonts w:ascii="Times New Roman" w:hAnsi="Times New Roman"/>
        </w:rPr>
        <w:t>до даты окончания подачи заявок</w:t>
      </w:r>
      <w:r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2.2.3</w:t>
      </w:r>
      <w:r w:rsidR="00C961F6" w:rsidRPr="003B0E4B">
        <w:rPr>
          <w:rFonts w:ascii="Times New Roman" w:hAnsi="Times New Roman"/>
        </w:rPr>
        <w:t>. вносить изменения в извещение, документацию в сроки, и</w:t>
      </w:r>
      <w:r w:rsidR="00C961F6">
        <w:rPr>
          <w:rFonts w:ascii="Times New Roman" w:hAnsi="Times New Roman"/>
        </w:rPr>
        <w:t xml:space="preserve"> </w:t>
      </w:r>
      <w:r w:rsidR="00C961F6" w:rsidRPr="003B0E4B">
        <w:rPr>
          <w:rFonts w:ascii="Times New Roman" w:hAnsi="Times New Roman"/>
        </w:rPr>
        <w:t>в порядке, установленные в пункте 23 информационной карты;</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2.2.4</w:t>
      </w:r>
      <w:r w:rsidR="00C961F6" w:rsidRPr="003B0E4B">
        <w:rPr>
          <w:rFonts w:ascii="Times New Roman" w:hAnsi="Times New Roman"/>
        </w:rPr>
        <w:t xml:space="preserve">. принять решение о допуске (об отказе в допуске) к участию в запросе </w:t>
      </w:r>
      <w:r w:rsidR="00C961F6">
        <w:rPr>
          <w:rFonts w:ascii="Times New Roman" w:hAnsi="Times New Roman"/>
        </w:rPr>
        <w:t>котировок</w:t>
      </w:r>
      <w:r w:rsidR="00C961F6" w:rsidRPr="003B0E4B">
        <w:rPr>
          <w:rFonts w:ascii="Times New Roman" w:hAnsi="Times New Roman"/>
        </w:rPr>
        <w:t xml:space="preserve"> по основаниям, предусмотренным документацией;</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2.2.5</w:t>
      </w:r>
      <w:r w:rsidR="00C961F6" w:rsidRPr="003B0E4B">
        <w:rPr>
          <w:rFonts w:ascii="Times New Roman" w:hAnsi="Times New Roman"/>
        </w:rPr>
        <w:t xml:space="preserve">. </w:t>
      </w:r>
      <w:proofErr w:type="spellStart"/>
      <w:r w:rsidR="00C961F6" w:rsidRPr="003B0E4B">
        <w:rPr>
          <w:rFonts w:ascii="Times New Roman" w:hAnsi="Times New Roman"/>
        </w:rPr>
        <w:t>проранжировать</w:t>
      </w:r>
      <w:proofErr w:type="spellEnd"/>
      <w:r w:rsidR="00C961F6" w:rsidRPr="003B0E4B">
        <w:rPr>
          <w:rFonts w:ascii="Times New Roman" w:hAnsi="Times New Roman"/>
        </w:rPr>
        <w:t xml:space="preserve"> заявки в целях определения победителя запроса </w:t>
      </w:r>
      <w:r w:rsidR="00C961F6">
        <w:rPr>
          <w:rFonts w:ascii="Times New Roman" w:hAnsi="Times New Roman"/>
        </w:rPr>
        <w:t>котировок</w:t>
      </w:r>
      <w:r w:rsidR="00C961F6"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2.2.6</w:t>
      </w:r>
      <w:r w:rsidR="00C961F6" w:rsidRPr="003B0E4B">
        <w:rPr>
          <w:rFonts w:ascii="Times New Roman" w:hAnsi="Times New Roman"/>
        </w:rPr>
        <w:t xml:space="preserve">. заключить договор по результатам запроса </w:t>
      </w:r>
      <w:r w:rsidR="00C961F6">
        <w:rPr>
          <w:rFonts w:ascii="Times New Roman" w:hAnsi="Times New Roman"/>
        </w:rPr>
        <w:t>котировок</w:t>
      </w:r>
      <w:r w:rsidR="00C961F6" w:rsidRPr="003B0E4B">
        <w:rPr>
          <w:rFonts w:ascii="Times New Roman" w:hAnsi="Times New Roman"/>
        </w:rPr>
        <w:t xml:space="preserve">, в </w:t>
      </w:r>
      <w:r>
        <w:rPr>
          <w:rFonts w:ascii="Times New Roman" w:hAnsi="Times New Roman"/>
        </w:rPr>
        <w:t>сроки, установленные в пункте 35</w:t>
      </w:r>
      <w:r w:rsidR="00C961F6" w:rsidRPr="003B0E4B">
        <w:rPr>
          <w:rFonts w:ascii="Times New Roman" w:hAnsi="Times New Roman"/>
        </w:rPr>
        <w:t xml:space="preserve">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5" w:name="2.3"/>
      <w:bookmarkEnd w:id="5"/>
      <w:r w:rsidRPr="00B3552C">
        <w:rPr>
          <w:rFonts w:ascii="Times New Roman" w:hAnsi="Times New Roman"/>
          <w:b/>
          <w:i/>
        </w:rPr>
        <w:t>2.3. Участник закупки обязан:</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 получить аккредитацию на ЭТП в соответствии с правилами, условиями и порядком аккредитации предусмотренными документами ЭТП, указанным в пункте 26 информационной карты (перечень документов, необходимых для аккредитации, указан в пункте 27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2.3.2. выполнять нормы документов ЭТП, указанного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2.3.3. в случае, если документацией установлены отсылочные нормы к положениям документов ЭТП, руководствоваться соответствующими положениями документов ЭТП как частью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2.3.4. удовлетворять требованиям, изложенным в извещении и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2.3.5. предоставить документы, установленные пунктом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2.3.6. поставить товары, оказать услуги, выполнить работы, указанные в пункте 14 информационной карты, Техническом задании,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2.3.7. предоставить подтверждение предлагаемой продукции требованиям документации, согласно пункту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2.3.8. подготовить и подать заявку в соответствии с требованиями и условиями, предусмотренными извещением и документацией, с учетом пункта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2.3.9. предоставить обеспечение исполнения обязательств, связанных с подачей заявки, если такое требование устанавливается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2.3.10. не предоставлять заведомо ложных и недостоверных сведений в составе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2.3.11. не изменять и не отзывать заявку после окончания срока подачи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2.3.12. предоставить обеспечение исполнения обязательств, связанных исполнением договора, если такое требование устанавливается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2.3.13. подписать договор на условиях, указанных в заявке,</w:t>
      </w:r>
      <w:r>
        <w:rPr>
          <w:rFonts w:ascii="Times New Roman" w:hAnsi="Times New Roman"/>
        </w:rPr>
        <w:t xml:space="preserve"> </w:t>
      </w:r>
      <w:r w:rsidRPr="003B0E4B">
        <w:rPr>
          <w:rFonts w:ascii="Times New Roman" w:hAnsi="Times New Roman"/>
        </w:rPr>
        <w:t>и проекте договора, являющегося неотъемлемой частью документации в срок, установленный в пункте 3</w:t>
      </w:r>
      <w:r w:rsidR="00F83EAC">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2.3.14.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 независимо от хода и результатов открытого запроса </w:t>
      </w:r>
      <w:r>
        <w:rPr>
          <w:rFonts w:ascii="Times New Roman" w:hAnsi="Times New Roman"/>
        </w:rPr>
        <w:t>котировок</w:t>
      </w:r>
      <w:r w:rsidRPr="003B0E4B">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bookmarkStart w:id="6" w:name="2.4"/>
      <w:bookmarkEnd w:id="6"/>
      <w:r w:rsidRPr="00B3552C">
        <w:rPr>
          <w:rFonts w:ascii="Times New Roman" w:hAnsi="Times New Roman"/>
          <w:b/>
          <w:i/>
        </w:rPr>
        <w:t>2.4. Участник закупки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2.4.1. получать от заказчика исчерпывающую информацию по условиям и порядку проведения процедуры закупки;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2.4.2. изменять, или отзывать свою заявку на участие в процедуре до истечения срока подачи заявок, в порядке, указанном в пункте 32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2.4.3. обращаться к заказчику с вопросами о разъяснении извещения, документации, </w:t>
      </w:r>
      <w:proofErr w:type="gramStart"/>
      <w:r w:rsidRPr="003B0E4B">
        <w:rPr>
          <w:rFonts w:ascii="Times New Roman" w:hAnsi="Times New Roman"/>
        </w:rPr>
        <w:t>в порядке</w:t>
      </w:r>
      <w:proofErr w:type="gramEnd"/>
      <w:r w:rsidRPr="003B0E4B">
        <w:rPr>
          <w:rFonts w:ascii="Times New Roman" w:hAnsi="Times New Roman"/>
        </w:rPr>
        <w:t xml:space="preserve"> указанном в пункте 20 информационной карты;</w:t>
      </w:r>
    </w:p>
    <w:p w:rsidR="00C961F6" w:rsidRPr="005F7D68" w:rsidRDefault="00C961F6" w:rsidP="00C961F6">
      <w:pPr>
        <w:spacing w:after="0" w:line="240" w:lineRule="auto"/>
        <w:jc w:val="center"/>
        <w:rPr>
          <w:rFonts w:ascii="Times New Roman" w:hAnsi="Times New Roman"/>
          <w:b/>
        </w:rPr>
      </w:pPr>
      <w:bookmarkStart w:id="7" w:name="2.5"/>
      <w:bookmarkStart w:id="8" w:name="3"/>
      <w:bookmarkEnd w:id="7"/>
      <w:bookmarkEnd w:id="8"/>
      <w:r w:rsidRPr="005F7D68">
        <w:rPr>
          <w:rFonts w:ascii="Times New Roman" w:hAnsi="Times New Roman"/>
          <w:b/>
        </w:rPr>
        <w:t>3. Порядок проведения открытого запроса котировок</w:t>
      </w:r>
    </w:p>
    <w:p w:rsidR="00C961F6" w:rsidRPr="00B3552C" w:rsidRDefault="00C961F6" w:rsidP="00C961F6">
      <w:pPr>
        <w:spacing w:after="0" w:line="240" w:lineRule="auto"/>
        <w:ind w:firstLine="709"/>
        <w:jc w:val="both"/>
        <w:rPr>
          <w:rFonts w:ascii="Times New Roman" w:hAnsi="Times New Roman"/>
          <w:b/>
          <w:i/>
        </w:rPr>
      </w:pPr>
      <w:bookmarkStart w:id="9" w:name="3.1"/>
      <w:bookmarkEnd w:id="9"/>
      <w:r w:rsidRPr="00B3552C">
        <w:rPr>
          <w:rFonts w:ascii="Times New Roman" w:hAnsi="Times New Roman"/>
          <w:b/>
          <w:i/>
        </w:rPr>
        <w:t>3.1. Извещение и документация о проведении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3.1.1. Извещение, документация размещаются на официальном сайте в сети Интернет по адресу, указанному пункте 1 информационной карты и на ЭТП, указанной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3.1.2. Извещение, документация находятся в открытом доступе с даты размещения извещения и документации на официальном сайте 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 Запросы на разъяснение извещения, документации принимаются до срока, указанного в пункте 19 информационной карты в порядке, установленном в пункте 20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0" w:name="3.2"/>
      <w:bookmarkEnd w:id="10"/>
      <w:r w:rsidRPr="00B3552C">
        <w:rPr>
          <w:rFonts w:ascii="Times New Roman" w:hAnsi="Times New Roman"/>
          <w:b/>
          <w:i/>
        </w:rPr>
        <w:lastRenderedPageBreak/>
        <w:t>3.2.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3.2.1. Заявка,</w:t>
      </w:r>
      <w:r>
        <w:rPr>
          <w:rFonts w:ascii="Times New Roman" w:hAnsi="Times New Roman"/>
        </w:rPr>
        <w:t xml:space="preserve"> составленная по форме, указанной в разделе </w:t>
      </w:r>
      <w:r>
        <w:rPr>
          <w:rFonts w:ascii="Times New Roman" w:hAnsi="Times New Roman"/>
          <w:lang w:val="en-US"/>
        </w:rPr>
        <w:t>V</w:t>
      </w:r>
      <w:r w:rsidRPr="003B0E4B">
        <w:rPr>
          <w:rFonts w:ascii="Times New Roman" w:hAnsi="Times New Roman"/>
        </w:rPr>
        <w:t xml:space="preserve"> документации, в соответствии с требованиями извещения,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2</w:t>
      </w:r>
      <w:r w:rsidRPr="003B0E4B">
        <w:rPr>
          <w:rFonts w:ascii="Times New Roman" w:hAnsi="Times New Roman"/>
        </w:rPr>
        <w:t>. Заявка участника должна полностью соответствовать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указано обязательное соответствие точным показателям, указаны максимально допустимые показатели;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3</w:t>
      </w:r>
      <w:r w:rsidRPr="003B0E4B">
        <w:rPr>
          <w:rFonts w:ascii="Times New Roman" w:hAnsi="Times New Roman"/>
        </w:rPr>
        <w:t>. документы, указанные в пункте 17 информационной карты, подтверждающие соответствие участника закупки требованиям документации, указанным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4</w:t>
      </w:r>
      <w:r w:rsidRPr="003B0E4B">
        <w:rPr>
          <w:rFonts w:ascii="Times New Roman" w:hAnsi="Times New Roman"/>
        </w:rPr>
        <w:t>. документы, указанные в пункте 15 информационной карты, подтверждающие соответствие продукции требованиям документации, указанным в пункте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5</w:t>
      </w:r>
      <w:r w:rsidRPr="003B0E4B">
        <w:rPr>
          <w:rFonts w:ascii="Times New Roman" w:hAnsi="Times New Roman"/>
        </w:rPr>
        <w:t>. анкету по форме</w:t>
      </w:r>
      <w:r>
        <w:rPr>
          <w:rFonts w:ascii="Times New Roman" w:hAnsi="Times New Roman"/>
        </w:rPr>
        <w:t>,</w:t>
      </w:r>
      <w:r w:rsidRPr="003B0E4B">
        <w:rPr>
          <w:rFonts w:ascii="Times New Roman" w:hAnsi="Times New Roman"/>
        </w:rPr>
        <w:t xml:space="preserve"> </w:t>
      </w:r>
      <w:r>
        <w:rPr>
          <w:rFonts w:ascii="Times New Roman" w:hAnsi="Times New Roman"/>
        </w:rPr>
        <w:t xml:space="preserve">указанной в разделе </w:t>
      </w:r>
      <w:r>
        <w:rPr>
          <w:rFonts w:ascii="Times New Roman" w:hAnsi="Times New Roman"/>
          <w:lang w:val="en-US"/>
        </w:rPr>
        <w:t>V</w:t>
      </w:r>
      <w:r w:rsidRPr="003B0E4B">
        <w:rPr>
          <w:rFonts w:ascii="Times New Roman" w:hAnsi="Times New Roman"/>
        </w:rPr>
        <w:t xml:space="preserve"> документаци</w:t>
      </w:r>
      <w:r>
        <w:rPr>
          <w:rFonts w:ascii="Times New Roman" w:hAnsi="Times New Roman"/>
        </w:rPr>
        <w:t>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6</w:t>
      </w:r>
      <w:r w:rsidRPr="003B0E4B">
        <w:rPr>
          <w:rFonts w:ascii="Times New Roman" w:hAnsi="Times New Roman"/>
        </w:rPr>
        <w:t>. опись документов в составе заявки.</w:t>
      </w:r>
    </w:p>
    <w:p w:rsidR="00C961F6" w:rsidRPr="00B3552C" w:rsidRDefault="00C961F6" w:rsidP="00C961F6">
      <w:pPr>
        <w:spacing w:after="0" w:line="240" w:lineRule="auto"/>
        <w:ind w:firstLine="709"/>
        <w:jc w:val="both"/>
        <w:rPr>
          <w:rFonts w:ascii="Times New Roman" w:hAnsi="Times New Roman"/>
          <w:b/>
          <w:i/>
        </w:rPr>
      </w:pPr>
      <w:bookmarkStart w:id="11" w:name="3.3"/>
      <w:bookmarkEnd w:id="11"/>
      <w:r w:rsidRPr="00B3552C">
        <w:rPr>
          <w:rFonts w:ascii="Times New Roman" w:hAnsi="Times New Roman"/>
          <w:b/>
          <w:i/>
        </w:rPr>
        <w:t>3.3. Требования к сроку действия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3.3.1. Заявка должна быть действительна в течение срока, указанного в пункте 25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2" w:name="3.4"/>
      <w:bookmarkEnd w:id="12"/>
      <w:r w:rsidRPr="00B3552C">
        <w:rPr>
          <w:rFonts w:ascii="Times New Roman" w:hAnsi="Times New Roman"/>
          <w:b/>
          <w:i/>
        </w:rPr>
        <w:t>3.4. Требования к описанию участниками закупки поставляемого товара, выполняемых работ, оказываемых услуг</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3.4.1. Участник закупки при подготовке заявки описывает поставляемый товар, выполняемые работы, оказываемые услуги в порядке, указанном в пункте 14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3" w:name="3.5"/>
      <w:bookmarkEnd w:id="13"/>
      <w:r w:rsidRPr="00B3552C">
        <w:rPr>
          <w:rFonts w:ascii="Times New Roman" w:hAnsi="Times New Roman"/>
          <w:b/>
          <w:i/>
        </w:rPr>
        <w:t>3.5.    Требования к языку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3.5.1. Все документы, входящие в заявку, должны быть подготовлены на русском языке</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3.5.2.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надлежащим образом заверенный перевод этих документов на </w:t>
      </w:r>
      <w:r>
        <w:rPr>
          <w:rFonts w:ascii="Times New Roman" w:hAnsi="Times New Roman"/>
        </w:rPr>
        <w:t xml:space="preserve">русский </w:t>
      </w:r>
      <w:r w:rsidRPr="003B0E4B">
        <w:rPr>
          <w:rFonts w:ascii="Times New Roman" w:hAnsi="Times New Roman"/>
        </w:rPr>
        <w:t>язык.</w:t>
      </w:r>
    </w:p>
    <w:p w:rsidR="00C961F6" w:rsidRPr="00B3552C" w:rsidRDefault="00C961F6" w:rsidP="00C961F6">
      <w:pPr>
        <w:spacing w:after="0" w:line="240" w:lineRule="auto"/>
        <w:ind w:firstLine="709"/>
        <w:jc w:val="both"/>
        <w:rPr>
          <w:rFonts w:ascii="Times New Roman" w:hAnsi="Times New Roman"/>
          <w:b/>
          <w:i/>
        </w:rPr>
      </w:pPr>
      <w:bookmarkStart w:id="14" w:name="3.6"/>
      <w:bookmarkEnd w:id="14"/>
      <w:r w:rsidRPr="00B3552C">
        <w:rPr>
          <w:rFonts w:ascii="Times New Roman" w:hAnsi="Times New Roman"/>
          <w:b/>
          <w:i/>
        </w:rPr>
        <w:t>3.6.    Требования к валюте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3.6.1. Цена договора, содержащаяся в заявке, должна быть выражена в рублях</w:t>
      </w:r>
      <w:bookmarkStart w:id="15" w:name="3.7"/>
      <w:bookmarkEnd w:id="15"/>
      <w:r>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3.7.    Требования к оформлению документов, входящих в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3.7.1. Участник закупки должен сформировать документы в соответствии с требованиями пункта 30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6" w:name="3.8"/>
      <w:bookmarkEnd w:id="16"/>
      <w:r w:rsidRPr="00B3552C">
        <w:rPr>
          <w:rFonts w:ascii="Times New Roman" w:hAnsi="Times New Roman"/>
          <w:b/>
          <w:i/>
        </w:rPr>
        <w:t>3.8.  Подача заявок, прием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3.8.1. Прием заявок осуществляется через ЭТП до срока, указанного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3.8.2. Подача заявки после истечения срока, указанного в пункте 31 информационной карты не допускается, контроль данного требования обеспечивается техническими средствами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3.8.3. Подача более одной заявки, если заявка, поданная участником закупки ранее, не отозвана участником закупки, не допускается, контроль данного требования обеспечивается техническими средствами ЭТП.</w:t>
      </w:r>
    </w:p>
    <w:p w:rsidR="00C961F6" w:rsidRPr="00B3552C" w:rsidRDefault="00C961F6" w:rsidP="00C961F6">
      <w:pPr>
        <w:spacing w:after="0" w:line="240" w:lineRule="auto"/>
        <w:ind w:firstLine="709"/>
        <w:jc w:val="both"/>
        <w:rPr>
          <w:rFonts w:ascii="Times New Roman" w:hAnsi="Times New Roman"/>
          <w:b/>
          <w:i/>
        </w:rPr>
      </w:pPr>
      <w:bookmarkStart w:id="17" w:name="3.9"/>
      <w:bookmarkEnd w:id="17"/>
      <w:r w:rsidRPr="00B3552C">
        <w:rPr>
          <w:rFonts w:ascii="Times New Roman" w:hAnsi="Times New Roman"/>
          <w:b/>
          <w:i/>
        </w:rPr>
        <w:t>3.9. Изменение и отзыв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3.9.1. Изменение и отзыв заявки, осуществляются при помощи программных средств ЭТП, до срока, указанного в пункте 31 информационной карты, в порядке, указанном в пункте 32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8" w:name="3.10"/>
      <w:bookmarkEnd w:id="18"/>
      <w:r w:rsidRPr="00B3552C">
        <w:rPr>
          <w:rFonts w:ascii="Times New Roman" w:hAnsi="Times New Roman"/>
          <w:b/>
          <w:i/>
        </w:rPr>
        <w:t>3.10. Открытие доступа к заявкам.</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3.10.1. Открытие доступа к заявкам производится на ЭТП автоматически в срок, установленный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3.10.3. В случае, если в установленный документацией срок через ЭТП не поступила ни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Положения.</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3.10.4. В случае, если в установленный документацией срок через ЭТП поступила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xml:space="preserve"> Положения, а заявка рассматривается в порядке, предусмотренном в пункте </w:t>
      </w:r>
      <w:r>
        <w:rPr>
          <w:rFonts w:ascii="Times New Roman" w:hAnsi="Times New Roman"/>
        </w:rPr>
        <w:t>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3.</w:t>
      </w:r>
      <w:r w:rsidRPr="003B0E4B">
        <w:rPr>
          <w:rFonts w:ascii="Times New Roman" w:hAnsi="Times New Roman"/>
        </w:rPr>
        <w:t xml:space="preserve">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3.10.5. Если по результатам рассмотрения, участник закупки и заявка такого участника соответствует требованиям извещения и документации, </w:t>
      </w:r>
      <w:r>
        <w:rPr>
          <w:rFonts w:ascii="Times New Roman" w:hAnsi="Times New Roman"/>
        </w:rPr>
        <w:t>Заказчиком</w:t>
      </w:r>
      <w:r w:rsidRPr="003B0E4B">
        <w:rPr>
          <w:rFonts w:ascii="Times New Roman" w:hAnsi="Times New Roman"/>
        </w:rPr>
        <w:t xml:space="preserve"> может быть принято решение о заключении договора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3.10.6. Факт несостоявшегося запроса котировок, отражается в протоколе.</w:t>
      </w:r>
    </w:p>
    <w:p w:rsidR="00C961F6" w:rsidRPr="00360D40" w:rsidRDefault="00C961F6" w:rsidP="00360D40">
      <w:pPr>
        <w:spacing w:after="0" w:line="240" w:lineRule="auto"/>
        <w:ind w:firstLine="709"/>
        <w:jc w:val="both"/>
        <w:rPr>
          <w:rFonts w:ascii="Times New Roman" w:hAnsi="Times New Roman"/>
          <w:b/>
          <w:i/>
        </w:rPr>
      </w:pPr>
      <w:bookmarkStart w:id="19" w:name="3.11"/>
      <w:bookmarkEnd w:id="19"/>
      <w:r w:rsidRPr="00360D40">
        <w:rPr>
          <w:rFonts w:ascii="Times New Roman" w:hAnsi="Times New Roman"/>
          <w:b/>
          <w:i/>
        </w:rPr>
        <w:t>3.11.   Рассмотрение</w:t>
      </w:r>
      <w:r w:rsidR="00F97815" w:rsidRPr="00360D40">
        <w:rPr>
          <w:rFonts w:ascii="Times New Roman" w:hAnsi="Times New Roman"/>
          <w:b/>
          <w:i/>
        </w:rPr>
        <w:t>, сопоставление и оценка</w:t>
      </w:r>
      <w:r w:rsidRPr="00360D40">
        <w:rPr>
          <w:rFonts w:ascii="Times New Roman" w:hAnsi="Times New Roman"/>
          <w:b/>
          <w:i/>
        </w:rPr>
        <w:t xml:space="preserve">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3.11.1. Рассмотрение заявок осуществляет комиссия, в сроки, установленные в пункте 3</w:t>
      </w:r>
      <w:r w:rsidR="00360D40" w:rsidRPr="00360D40">
        <w:rPr>
          <w:rFonts w:ascii="Times New Roman" w:hAnsi="Times New Roman"/>
        </w:rPr>
        <w:t>1</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 В рамках рассмотрения последовательно выполняются следующие действия: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3.11.2.1. проверка заявок на соблюдение требований документации к оформлению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lastRenderedPageBreak/>
        <w:t>3.11.2.2. проверка участников закупки на соответствие требованиям, установленным пунктом 16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3.11.2.3. проверка, документов, предоставляемы</w:t>
      </w:r>
      <w:r w:rsidR="00360D40" w:rsidRPr="00360D40">
        <w:rPr>
          <w:rFonts w:ascii="Times New Roman" w:hAnsi="Times New Roman"/>
        </w:rPr>
        <w:t>е</w:t>
      </w:r>
      <w:r w:rsidRPr="00360D40">
        <w:rPr>
          <w:rFonts w:ascii="Times New Roman" w:hAnsi="Times New Roman"/>
        </w:rPr>
        <w:t xml:space="preserve"> участниками закупки в соответствии требованиям с пунктом 17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3.11.2.4. проверка </w:t>
      </w:r>
      <w:r w:rsidR="00360D40" w:rsidRPr="00360D40">
        <w:rPr>
          <w:rFonts w:ascii="Times New Roman" w:hAnsi="Times New Roman"/>
        </w:rPr>
        <w:t>товаров, работ и услуг</w:t>
      </w:r>
      <w:r w:rsidRPr="00360D40">
        <w:rPr>
          <w:rFonts w:ascii="Times New Roman" w:hAnsi="Times New Roman"/>
        </w:rPr>
        <w:t>, предлагаем</w:t>
      </w:r>
      <w:r w:rsidR="00B316B4">
        <w:rPr>
          <w:rFonts w:ascii="Times New Roman" w:hAnsi="Times New Roman"/>
        </w:rPr>
        <w:t>ых</w:t>
      </w:r>
      <w:r w:rsidRPr="00360D40">
        <w:rPr>
          <w:rFonts w:ascii="Times New Roman" w:hAnsi="Times New Roman"/>
        </w:rPr>
        <w:t xml:space="preserve"> участниками закупки на соответствие требованиям, установленным в пункте 14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3.11.2.5. проверка документов, предоставляемых участниками закупки в соответствии с пунктом 15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3.11.2.6. отклонение (не допуск) участников закупки, заявки, которых, по мнению членов комиссии, не соответствуют требованиям извещения о закупке, документации о закупке;</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3.11.3. Разъяснение положений заявки в соответствии с пунктом 24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3.11.4. </w:t>
      </w:r>
      <w:r w:rsidR="00360D40" w:rsidRPr="00360D40">
        <w:rPr>
          <w:rFonts w:ascii="Times New Roman" w:hAnsi="Times New Roman"/>
        </w:rPr>
        <w:t>Р</w:t>
      </w:r>
      <w:r w:rsidRPr="00360D40">
        <w:rPr>
          <w:rFonts w:ascii="Times New Roman" w:hAnsi="Times New Roman"/>
        </w:rPr>
        <w:t>езульт</w:t>
      </w:r>
      <w:r w:rsidR="00360D40" w:rsidRPr="00360D40">
        <w:rPr>
          <w:rFonts w:ascii="Times New Roman" w:hAnsi="Times New Roman"/>
        </w:rPr>
        <w:t>аты</w:t>
      </w:r>
      <w:r w:rsidRPr="00360D40">
        <w:rPr>
          <w:rFonts w:ascii="Times New Roman" w:hAnsi="Times New Roman"/>
        </w:rPr>
        <w:t xml:space="preserve"> рассмотрения заявок </w:t>
      </w:r>
      <w:r w:rsidR="00360D40" w:rsidRPr="00360D40">
        <w:rPr>
          <w:rFonts w:ascii="Times New Roman" w:hAnsi="Times New Roman"/>
        </w:rPr>
        <w:t xml:space="preserve">вносятся </w:t>
      </w:r>
      <w:proofErr w:type="gramStart"/>
      <w:r w:rsidR="00360D40" w:rsidRPr="00360D40">
        <w:rPr>
          <w:rFonts w:ascii="Times New Roman" w:hAnsi="Times New Roman"/>
        </w:rPr>
        <w:t xml:space="preserve">в </w:t>
      </w:r>
      <w:r w:rsidRPr="00360D40">
        <w:rPr>
          <w:rFonts w:ascii="Times New Roman" w:hAnsi="Times New Roman"/>
        </w:rPr>
        <w:t xml:space="preserve"> Протокол</w:t>
      </w:r>
      <w:proofErr w:type="gramEnd"/>
      <w:r w:rsidR="00360D40" w:rsidRPr="00360D40">
        <w:rPr>
          <w:rFonts w:ascii="Times New Roman" w:hAnsi="Times New Roman"/>
        </w:rPr>
        <w:t xml:space="preserve"> открытия доступа и рассмотрения заявок</w:t>
      </w:r>
      <w:r w:rsidRPr="00360D40">
        <w:rPr>
          <w:rFonts w:ascii="Times New Roman" w:hAnsi="Times New Roman"/>
        </w:rPr>
        <w:t>, в который включается список участников, прошедших отбор, заявки которых подлежат ранжированию.</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3.11.5. Протокол подписывается членами комиссии, протокол размещается на официальном сайте</w:t>
      </w:r>
      <w:r w:rsidR="00360D40" w:rsidRPr="00360D40">
        <w:rPr>
          <w:rFonts w:ascii="Times New Roman" w:hAnsi="Times New Roman"/>
        </w:rPr>
        <w:t xml:space="preserve"> и ЭТП</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3.11.6.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Заказчик </w:t>
      </w:r>
      <w:proofErr w:type="gramStart"/>
      <w:r w:rsidRPr="00360D40">
        <w:rPr>
          <w:rFonts w:ascii="Times New Roman" w:hAnsi="Times New Roman"/>
        </w:rPr>
        <w:t>вправе  заключить</w:t>
      </w:r>
      <w:proofErr w:type="gramEnd"/>
      <w:r w:rsidRPr="00360D40">
        <w:rPr>
          <w:rFonts w:ascii="Times New Roman" w:hAnsi="Times New Roman"/>
        </w:rPr>
        <w:t xml:space="preserve"> договор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3.11.7. Если по результатам рассмотрения, к дальнейшему участию в процедуре не допущен ни один участник, запрос котировок считается несостоявшимся.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3.11.8. Запрос котировок признается несостоявшимся по основаниям, предусмотренным пунктом </w:t>
      </w:r>
      <w:proofErr w:type="gramStart"/>
      <w:r w:rsidRPr="00360D40">
        <w:rPr>
          <w:rFonts w:ascii="Times New Roman" w:hAnsi="Times New Roman"/>
        </w:rPr>
        <w:t>3.10,3.11</w:t>
      </w:r>
      <w:proofErr w:type="gramEnd"/>
      <w:r w:rsidRPr="00360D40">
        <w:rPr>
          <w:rFonts w:ascii="Times New Roman" w:hAnsi="Times New Roman"/>
        </w:rPr>
        <w:t xml:space="preserve"> в отношении каждого лота.</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w:t>
      </w:r>
      <w:r w:rsidR="00360D40" w:rsidRPr="00360D40">
        <w:rPr>
          <w:rFonts w:ascii="Times New Roman" w:hAnsi="Times New Roman"/>
        </w:rPr>
        <w:t>9</w:t>
      </w:r>
      <w:r w:rsidRPr="00360D40">
        <w:rPr>
          <w:rFonts w:ascii="Times New Roman" w:hAnsi="Times New Roman"/>
        </w:rPr>
        <w:t xml:space="preserve">. Протокол о результатах </w:t>
      </w:r>
      <w:r w:rsidR="00360D40" w:rsidRPr="00360D40">
        <w:rPr>
          <w:rFonts w:ascii="Times New Roman" w:hAnsi="Times New Roman"/>
        </w:rPr>
        <w:t>открытия доступа и рассмотрения заявок</w:t>
      </w:r>
      <w:r w:rsidRPr="00360D40">
        <w:rPr>
          <w:rFonts w:ascii="Times New Roman" w:hAnsi="Times New Roman"/>
        </w:rPr>
        <w:t xml:space="preserve"> подписывается заказчиком на ЭТП.</w:t>
      </w:r>
    </w:p>
    <w:p w:rsidR="00C961F6" w:rsidRPr="00360D40" w:rsidRDefault="00C961F6" w:rsidP="00360D40">
      <w:pPr>
        <w:spacing w:after="0" w:line="240" w:lineRule="auto"/>
        <w:ind w:firstLine="709"/>
        <w:jc w:val="both"/>
        <w:rPr>
          <w:rFonts w:ascii="Times New Roman" w:hAnsi="Times New Roman"/>
          <w:b/>
          <w:i/>
        </w:rPr>
      </w:pPr>
      <w:bookmarkStart w:id="20" w:name="3.12"/>
      <w:bookmarkEnd w:id="20"/>
      <w:r w:rsidRPr="00360D40">
        <w:rPr>
          <w:rFonts w:ascii="Times New Roman" w:hAnsi="Times New Roman"/>
          <w:b/>
          <w:i/>
        </w:rPr>
        <w:t>3.12. Оценка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3.12.1. Ранжирование заявок производится на ЭТП автоматически.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3.12.2. Заказчик на основании ранжировки выбирает победителя, в сроки, установленные в пункте 3</w:t>
      </w:r>
      <w:r w:rsidR="00360D40" w:rsidRPr="00360D40">
        <w:rPr>
          <w:rFonts w:ascii="Times New Roman" w:hAnsi="Times New Roman"/>
        </w:rPr>
        <w:t>3 информационной карты</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3.12.3. Порядок проведения специальных процедур указан в пункте 3</w:t>
      </w:r>
      <w:r w:rsidR="00360D40" w:rsidRPr="00360D40">
        <w:rPr>
          <w:rFonts w:ascii="Times New Roman" w:hAnsi="Times New Roman"/>
        </w:rPr>
        <w:t>4</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3.12.4. Возможность, порядок предоставления преференций указаны в пункте 12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3.12.5. Заказчик из перечня участников, сформированного на ЭТП по результатам ранжировки, выбирает победителя, формирует </w:t>
      </w:r>
      <w:proofErr w:type="gramStart"/>
      <w:r w:rsidRPr="00360D40">
        <w:rPr>
          <w:rFonts w:ascii="Times New Roman" w:hAnsi="Times New Roman"/>
        </w:rPr>
        <w:t>перечень участников</w:t>
      </w:r>
      <w:proofErr w:type="gramEnd"/>
      <w:r w:rsidRPr="00360D40">
        <w:rPr>
          <w:rFonts w:ascii="Times New Roman" w:hAnsi="Times New Roman"/>
        </w:rPr>
        <w:t xml:space="preserve"> с которыми может быть заключен договор по результатам закупки и включает таких участников в протокол о результатах закупки. </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3.12.6. Заказчик вправе отклонить все заявки и провести новый запрос котировок.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3.12.7. Заказчик на ЭТП подписывает протокол о результатах закупки.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3.12.8. Договор, заключается Заказчиком и победителем через ЭТП, если</w:t>
      </w:r>
      <w:r w:rsidR="00360D40" w:rsidRPr="00360D40">
        <w:rPr>
          <w:rFonts w:ascii="Times New Roman" w:hAnsi="Times New Roman"/>
        </w:rPr>
        <w:t xml:space="preserve"> иное не установлено в пункте 35</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b/>
          <w:i/>
        </w:rPr>
      </w:pPr>
      <w:bookmarkStart w:id="21" w:name="3.13"/>
      <w:bookmarkEnd w:id="21"/>
      <w:r w:rsidRPr="00360D40">
        <w:rPr>
          <w:rFonts w:ascii="Times New Roman" w:hAnsi="Times New Roman"/>
          <w:b/>
          <w:i/>
        </w:rPr>
        <w:t>3.13. Заключение договора.</w:t>
      </w:r>
    </w:p>
    <w:p w:rsidR="00C961F6" w:rsidRPr="003B0E4B"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3.13.1. Договор между Заказчиком и победителем запроса котировок заключается в срок, </w:t>
      </w:r>
      <w:r w:rsidRPr="003B0E4B">
        <w:rPr>
          <w:rFonts w:ascii="Times New Roman" w:hAnsi="Times New Roman"/>
        </w:rPr>
        <w:t>установленный в пункте 3</w:t>
      </w:r>
      <w:r w:rsidR="00360D40">
        <w:rPr>
          <w:rFonts w:ascii="Times New Roman" w:hAnsi="Times New Roman"/>
        </w:rPr>
        <w:t>5</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3.13.2. Проект договора подписывается победителем в сроки и в порядке, установленном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 До заключения договора необходимо обеспечить:</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3.13.3.1. подготовку проекта договора, на основе требований д</w:t>
      </w:r>
      <w:r>
        <w:rPr>
          <w:rFonts w:ascii="Times New Roman" w:hAnsi="Times New Roman"/>
        </w:rPr>
        <w:t>окументации и заявки победителя</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3.13.3.2. контроль за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 Победитель считается уклонившимся от заключения договора в случаях если: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3.13.4.1. не подписал проект договора в сроки и в порядке, установленные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3.13.4.2. не предоставил обеспечение исполнения обязательств, связанных с исполнением договора</w:t>
      </w:r>
      <w:r>
        <w:rPr>
          <w:rFonts w:ascii="Times New Roman" w:hAnsi="Times New Roman"/>
        </w:rPr>
        <w:t>, если обеспечение было предусмотрено</w:t>
      </w:r>
      <w:r w:rsidRPr="003B0E4B">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3.13.5. В случае, если победитель, уклонился от подписания договора, отказался от подписания договора, последствия таких действий для победителя устанавливаются в пункте 10 информационной карты. </w:t>
      </w:r>
      <w:r>
        <w:rPr>
          <w:rFonts w:ascii="Times New Roman" w:hAnsi="Times New Roman"/>
        </w:rPr>
        <w:t>Заказчик</w:t>
      </w:r>
      <w:r w:rsidRPr="003B0E4B">
        <w:rPr>
          <w:rFonts w:ascii="Times New Roman" w:hAnsi="Times New Roman"/>
        </w:rPr>
        <w:t xml:space="preserve"> </w:t>
      </w:r>
      <w:r w:rsidRPr="00AE2B7A">
        <w:rPr>
          <w:rFonts w:ascii="Times New Roman" w:hAnsi="Times New Roman"/>
        </w:rPr>
        <w:t xml:space="preserve">вправе заключить договор с участником, которому по результатам проведения запроса </w:t>
      </w:r>
      <w:r>
        <w:rPr>
          <w:rFonts w:ascii="Times New Roman" w:hAnsi="Times New Roman"/>
        </w:rPr>
        <w:t>котировок</w:t>
      </w:r>
      <w:r w:rsidRPr="00AE2B7A">
        <w:rPr>
          <w:rFonts w:ascii="Times New Roman" w:hAnsi="Times New Roman"/>
        </w:rPr>
        <w:t xml:space="preserve"> был </w:t>
      </w:r>
      <w:r w:rsidRPr="00AE2B7A">
        <w:rPr>
          <w:rFonts w:ascii="Times New Roman" w:hAnsi="Times New Roman"/>
        </w:rPr>
        <w:lastRenderedPageBreak/>
        <w:t xml:space="preserve">присвоен второй номер, на условиях проекта договора, прилагаемого к </w:t>
      </w:r>
      <w:proofErr w:type="gramStart"/>
      <w:r w:rsidRPr="00AE2B7A">
        <w:rPr>
          <w:rFonts w:ascii="Times New Roman" w:hAnsi="Times New Roman"/>
        </w:rPr>
        <w:t>извещению  и</w:t>
      </w:r>
      <w:proofErr w:type="gramEnd"/>
      <w:r w:rsidRPr="00AE2B7A">
        <w:rPr>
          <w:rFonts w:ascii="Times New Roman" w:hAnsi="Times New Roman"/>
        </w:rPr>
        <w:t xml:space="preserve"> (или) документации о закупке, и по цене договора, предложенных таким участником в котировочной заявке;</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3.14. Разрешение разногласий, связанных с проведением закупок, обжалование действий/бездействий заказчика: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3.14.1. Споры между участниками закупки и </w:t>
      </w:r>
      <w:r>
        <w:rPr>
          <w:rFonts w:ascii="Times New Roman" w:hAnsi="Times New Roman"/>
        </w:rPr>
        <w:t>Заказчиком</w:t>
      </w:r>
      <w:r w:rsidRPr="003B0E4B">
        <w:rPr>
          <w:rFonts w:ascii="Times New Roman" w:hAnsi="Times New Roman"/>
        </w:rPr>
        <w:t>, по закупкам, проведенным через ЭТП, также могут рассматриваться в порядке, предусмотренном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3.14.2. Нормы Положения не могут рассматриваться как какое-либо ограничение права обращения участников закупки в суд.</w:t>
      </w:r>
    </w:p>
    <w:p w:rsidR="008D3DF5" w:rsidRDefault="008D3DF5" w:rsidP="00C961F6">
      <w:pPr>
        <w:jc w:val="both"/>
        <w:rPr>
          <w:rFonts w:ascii="Times New Roman" w:hAnsi="Times New Roman"/>
          <w:b/>
          <w:sz w:val="28"/>
          <w:szCs w:val="28"/>
        </w:rPr>
      </w:pPr>
      <w:r>
        <w:rPr>
          <w:rFonts w:ascii="Times New Roman" w:hAnsi="Times New Roman"/>
          <w:b/>
          <w:sz w:val="28"/>
          <w:szCs w:val="28"/>
        </w:rPr>
        <w:br w:type="page"/>
      </w:r>
    </w:p>
    <w:p w:rsidR="008D3DF5" w:rsidRPr="00303CC4" w:rsidRDefault="008D3DF5" w:rsidP="008D3DF5">
      <w:pPr>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II</w:t>
      </w:r>
      <w:r w:rsidRPr="00303CC4">
        <w:rPr>
          <w:rFonts w:ascii="Times New Roman" w:hAnsi="Times New Roman"/>
          <w:b/>
          <w:sz w:val="28"/>
          <w:szCs w:val="28"/>
        </w:rPr>
        <w:t xml:space="preserve">. Информационная карта открытого запроса </w:t>
      </w:r>
      <w:r w:rsidR="00FC1C9E">
        <w:rPr>
          <w:rFonts w:ascii="Times New Roman" w:hAnsi="Times New Roman"/>
          <w:b/>
          <w:sz w:val="28"/>
          <w:szCs w:val="28"/>
        </w:rPr>
        <w:t>котировок</w:t>
      </w:r>
    </w:p>
    <w:tbl>
      <w:tblPr>
        <w:tblW w:w="9505" w:type="dxa"/>
        <w:jc w:val="center"/>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0"/>
        <w:gridCol w:w="2682"/>
        <w:gridCol w:w="6453"/>
      </w:tblGrid>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 xml:space="preserve">№ </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Номер пункта документации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Текст пояснений</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 Заказчик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Заказчик: Федеральное государственное </w:t>
            </w:r>
            <w:r>
              <w:rPr>
                <w:rFonts w:ascii="Times New Roman" w:hAnsi="Times New Roman"/>
              </w:rPr>
              <w:t xml:space="preserve">бюджетное </w:t>
            </w:r>
            <w:r w:rsidRPr="00BC6337">
              <w:rPr>
                <w:rFonts w:ascii="Times New Roman" w:hAnsi="Times New Roman"/>
              </w:rPr>
              <w:t>учреждение «Администрация морских портов Сахалина</w:t>
            </w:r>
            <w:r>
              <w:rPr>
                <w:rFonts w:ascii="Times New Roman" w:hAnsi="Times New Roman"/>
              </w:rPr>
              <w:t>, Курил и Камчатки</w:t>
            </w:r>
            <w:r w:rsidRPr="00BC6337">
              <w:rPr>
                <w:rFonts w:ascii="Times New Roman" w:hAnsi="Times New Roman"/>
              </w:rPr>
              <w:t>» - далее Администрация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Место нахождения Заказчика: Российская Федерация</w:t>
            </w:r>
            <w:r>
              <w:rPr>
                <w:rFonts w:ascii="Times New Roman" w:hAnsi="Times New Roman"/>
              </w:rPr>
              <w:t xml:space="preserve">, 694020, Сахалинская область, г. Корсаков, </w:t>
            </w:r>
            <w:r w:rsidRPr="00BC6337">
              <w:rPr>
                <w:rFonts w:ascii="Times New Roman" w:hAnsi="Times New Roman"/>
              </w:rPr>
              <w:t>бульвар Приморский, 4/2</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Почтовый адрес Заказчика: Российская Федерация, 694020, Сахалинская область, г. Корсаков, бульвар Приморский, 4/2</w:t>
            </w:r>
            <w:r>
              <w:rPr>
                <w:rFonts w:ascii="Times New Roman" w:hAnsi="Times New Roman"/>
              </w:rPr>
              <w:t>.</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Адрес электронной почты Заказчика: </w:t>
            </w:r>
          </w:p>
          <w:p w:rsidR="008D3DF5" w:rsidRPr="00BC6337" w:rsidRDefault="001627A9" w:rsidP="008D3DF5">
            <w:pPr>
              <w:widowControl w:val="0"/>
              <w:spacing w:after="0" w:line="240" w:lineRule="auto"/>
              <w:rPr>
                <w:rFonts w:ascii="Times New Roman" w:hAnsi="Times New Roman"/>
              </w:rPr>
            </w:pPr>
            <w:hyperlink r:id="rId8" w:history="1">
              <w:r w:rsidR="008D3DF5" w:rsidRPr="00D314F7">
                <w:rPr>
                  <w:rStyle w:val="a9"/>
                  <w:rFonts w:ascii="Times New Roman" w:hAnsi="Times New Roman"/>
                  <w:b/>
                  <w:lang w:val="en-US"/>
                </w:rPr>
                <w:t>Zakupki</w:t>
              </w:r>
              <w:r w:rsidR="008D3DF5" w:rsidRPr="0065275E">
                <w:rPr>
                  <w:rStyle w:val="a9"/>
                  <w:rFonts w:ascii="Times New Roman" w:hAnsi="Times New Roman"/>
                  <w:b/>
                </w:rPr>
                <w:t>@</w:t>
              </w:r>
              <w:r w:rsidR="008D3DF5" w:rsidRPr="00D314F7">
                <w:rPr>
                  <w:rStyle w:val="a9"/>
                  <w:rFonts w:ascii="Times New Roman" w:hAnsi="Times New Roman"/>
                  <w:b/>
                  <w:lang w:val="en-US"/>
                </w:rPr>
                <w:t>ampskk</w:t>
              </w:r>
              <w:r w:rsidR="008D3DF5" w:rsidRPr="00D314F7">
                <w:rPr>
                  <w:rStyle w:val="a9"/>
                  <w:rFonts w:ascii="Times New Roman" w:hAnsi="Times New Roman"/>
                  <w:b/>
                </w:rPr>
                <w:t>.</w:t>
              </w:r>
              <w:proofErr w:type="spellStart"/>
              <w:r w:rsidR="008D3DF5" w:rsidRPr="00D314F7">
                <w:rPr>
                  <w:rStyle w:val="a9"/>
                  <w:rFonts w:ascii="Times New Roman" w:hAnsi="Times New Roman"/>
                  <w:b/>
                  <w:lang w:val="en-US"/>
                </w:rPr>
                <w:t>ru</w:t>
              </w:r>
              <w:proofErr w:type="spellEnd"/>
            </w:hyperlink>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Номер контактного телефона/факса Заказчика 8 (42435) 4-</w:t>
            </w:r>
            <w:r w:rsidR="00A7050A">
              <w:rPr>
                <w:rFonts w:ascii="Times New Roman" w:hAnsi="Times New Roman"/>
              </w:rPr>
              <w:t>20-08</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Контактное лицо: </w:t>
            </w:r>
            <w:r w:rsidR="006425B3">
              <w:rPr>
                <w:rFonts w:ascii="Times New Roman" w:hAnsi="Times New Roman"/>
              </w:rPr>
              <w:t>Юдина Татьяна Константиновна</w:t>
            </w:r>
          </w:p>
          <w:p w:rsidR="008D3DF5" w:rsidRPr="00BC6337" w:rsidRDefault="008D3DF5" w:rsidP="008D3DF5">
            <w:pPr>
              <w:widowControl w:val="0"/>
              <w:spacing w:after="0" w:line="240" w:lineRule="auto"/>
              <w:rPr>
                <w:rFonts w:ascii="Times New Roman" w:hAnsi="Times New Roman"/>
              </w:rPr>
            </w:pPr>
            <w:r>
              <w:rPr>
                <w:rFonts w:ascii="Times New Roman" w:hAnsi="Times New Roman"/>
              </w:rPr>
              <w:t>о</w:t>
            </w:r>
            <w:r w:rsidRPr="00BC6337">
              <w:rPr>
                <w:rFonts w:ascii="Times New Roman" w:hAnsi="Times New Roman"/>
              </w:rPr>
              <w:t xml:space="preserve">фициальный сайт: </w:t>
            </w:r>
            <w:r>
              <w:rPr>
                <w:rFonts w:ascii="Times New Roman" w:hAnsi="Times New Roman"/>
                <w:lang w:val="en-US"/>
              </w:rPr>
              <w:t>www</w:t>
            </w:r>
            <w:r w:rsidRPr="00107053">
              <w:rPr>
                <w:rFonts w:ascii="Times New Roman" w:hAnsi="Times New Roman"/>
              </w:rPr>
              <w:t>.</w:t>
            </w:r>
            <w:r>
              <w:rPr>
                <w:rFonts w:ascii="Times New Roman" w:hAnsi="Times New Roman"/>
                <w:lang w:val="en-US"/>
              </w:rPr>
              <w:t>a</w:t>
            </w:r>
            <w:r w:rsidRPr="002E1F5F">
              <w:rPr>
                <w:rFonts w:ascii="Times New Roman" w:hAnsi="Times New Roman"/>
                <w:bCs/>
                <w:color w:val="000000"/>
              </w:rPr>
              <w:t>mpskk.ru</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31037">
            <w:pPr>
              <w:widowControl w:val="0"/>
              <w:spacing w:after="0" w:line="240" w:lineRule="auto"/>
              <w:rPr>
                <w:rFonts w:ascii="Times New Roman" w:hAnsi="Times New Roman"/>
                <w:b/>
              </w:rPr>
            </w:pPr>
            <w:r w:rsidRPr="00BC6337">
              <w:rPr>
                <w:rFonts w:ascii="Times New Roman" w:hAnsi="Times New Roman"/>
              </w:rPr>
              <w:t xml:space="preserve">1.1.2 </w:t>
            </w:r>
            <w:r w:rsidRPr="009A46AB">
              <w:rPr>
                <w:rFonts w:ascii="Times New Roman" w:hAnsi="Times New Roman"/>
              </w:rPr>
              <w:t xml:space="preserve">Предмет открытого запроса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4569B1" w:rsidRDefault="00661BB5" w:rsidP="003365A2">
            <w:pPr>
              <w:spacing w:after="0" w:line="240" w:lineRule="auto"/>
              <w:jc w:val="both"/>
              <w:rPr>
                <w:rFonts w:ascii="Times New Roman" w:hAnsi="Times New Roman"/>
              </w:rPr>
            </w:pPr>
            <w:r w:rsidRPr="006425B3">
              <w:rPr>
                <w:rFonts w:ascii="Times New Roman" w:hAnsi="Times New Roman"/>
                <w:lang w:eastAsia="ar-SA"/>
              </w:rPr>
              <w:t>Выполнение работ по установке</w:t>
            </w:r>
            <w:r w:rsidR="003365A2">
              <w:rPr>
                <w:rFonts w:ascii="Times New Roman" w:hAnsi="Times New Roman"/>
                <w:lang w:eastAsia="ar-SA"/>
              </w:rPr>
              <w:t xml:space="preserve"> системы видеонаблюдения </w:t>
            </w:r>
            <w:r w:rsidR="008D3DF5" w:rsidRPr="00E0540A">
              <w:rPr>
                <w:rFonts w:ascii="Times New Roman" w:eastAsia="Times New Roman" w:hAnsi="Times New Roman"/>
                <w:lang w:eastAsia="ru-RU"/>
              </w:rPr>
              <w:t>(</w:t>
            </w:r>
            <w:r w:rsidR="005942CF" w:rsidRPr="00E0540A">
              <w:rPr>
                <w:rFonts w:ascii="Times New Roman" w:eastAsia="Times New Roman" w:hAnsi="Times New Roman"/>
                <w:lang w:eastAsia="ru-RU"/>
              </w:rPr>
              <w:t xml:space="preserve">согласно техническому заданию </w:t>
            </w:r>
            <w:r w:rsidR="008D3DF5" w:rsidRPr="00E0540A">
              <w:rPr>
                <w:rFonts w:ascii="Times New Roman" w:eastAsia="Times New Roman" w:hAnsi="Times New Roman"/>
                <w:lang w:eastAsia="ru-RU"/>
              </w:rPr>
              <w:t xml:space="preserve">раздел № </w:t>
            </w:r>
            <w:r w:rsidR="008D3DF5" w:rsidRPr="00E0540A">
              <w:rPr>
                <w:rFonts w:ascii="Times New Roman" w:eastAsia="Times New Roman" w:hAnsi="Times New Roman"/>
                <w:lang w:val="en-US" w:eastAsia="ru-RU"/>
              </w:rPr>
              <w:t>III</w:t>
            </w:r>
            <w:r w:rsidR="008D3DF5" w:rsidRPr="00E0540A">
              <w:rPr>
                <w:rFonts w:ascii="Times New Roman" w:eastAsia="Times New Roman" w:hAnsi="Times New Roman"/>
                <w:lang w:eastAsia="ru-RU"/>
              </w:rPr>
              <w:t xml:space="preserve"> документаци</w:t>
            </w:r>
            <w:r w:rsidR="008D3DF5" w:rsidRPr="004569B1">
              <w:rPr>
                <w:rFonts w:ascii="Times New Roman" w:eastAsia="Times New Roman" w:hAnsi="Times New Roman"/>
                <w:lang w:eastAsia="ru-RU"/>
              </w:rPr>
              <w:t>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1.1.3 Форма проведения закупки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C3868" w:rsidRDefault="008D3DF5" w:rsidP="008D3DF5">
            <w:pPr>
              <w:widowControl w:val="0"/>
              <w:spacing w:after="0" w:line="240" w:lineRule="auto"/>
              <w:rPr>
                <w:rFonts w:ascii="Times New Roman" w:hAnsi="Times New Roman"/>
              </w:rPr>
            </w:pPr>
            <w:r w:rsidRPr="00AC3868">
              <w:rPr>
                <w:rFonts w:ascii="Times New Roman" w:hAnsi="Times New Roman"/>
              </w:rPr>
              <w:t xml:space="preserve">открытый запрос </w:t>
            </w:r>
            <w:r w:rsidR="00FC1C9E">
              <w:rPr>
                <w:rFonts w:ascii="Times New Roman" w:hAnsi="Times New Roman"/>
              </w:rPr>
              <w:t>котировок</w:t>
            </w:r>
            <w:r w:rsidRPr="00AC3868">
              <w:rPr>
                <w:rFonts w:ascii="Times New Roman" w:hAnsi="Times New Roman"/>
              </w:rPr>
              <w:t xml:space="preserve"> в электронной форме</w:t>
            </w:r>
          </w:p>
        </w:tc>
      </w:tr>
      <w:tr w:rsidR="004569B1"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569B1" w:rsidRPr="00BC6337" w:rsidRDefault="004569B1" w:rsidP="004569B1">
            <w:pPr>
              <w:widowControl w:val="0"/>
              <w:spacing w:after="0" w:line="240" w:lineRule="auto"/>
              <w:rPr>
                <w:rFonts w:ascii="Times New Roman" w:hAnsi="Times New Roman"/>
              </w:rPr>
            </w:pPr>
            <w:r w:rsidRPr="00BC6337">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569B1" w:rsidRPr="00BC6337" w:rsidRDefault="004569B1" w:rsidP="004569B1">
            <w:pPr>
              <w:widowControl w:val="0"/>
              <w:spacing w:after="0" w:line="240" w:lineRule="auto"/>
              <w:rPr>
                <w:rFonts w:ascii="Times New Roman" w:hAnsi="Times New Roman"/>
              </w:rPr>
            </w:pPr>
            <w:r w:rsidRPr="00BC6337">
              <w:rPr>
                <w:rFonts w:ascii="Times New Roman" w:hAnsi="Times New Roman"/>
              </w:rPr>
              <w:t>1.1.4 Предмет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569B1" w:rsidRPr="004569B1" w:rsidRDefault="003365A2" w:rsidP="004B5127">
            <w:pPr>
              <w:widowControl w:val="0"/>
              <w:autoSpaceDE w:val="0"/>
              <w:autoSpaceDN w:val="0"/>
              <w:adjustRightInd w:val="0"/>
              <w:spacing w:after="0" w:line="240" w:lineRule="auto"/>
              <w:jc w:val="both"/>
              <w:rPr>
                <w:rFonts w:ascii="Times New Roman" w:hAnsi="Times New Roman"/>
              </w:rPr>
            </w:pPr>
            <w:r w:rsidRPr="006425B3">
              <w:rPr>
                <w:rFonts w:ascii="Times New Roman" w:hAnsi="Times New Roman"/>
                <w:lang w:eastAsia="ar-SA"/>
              </w:rPr>
              <w:t>Выполнение работ по установке</w:t>
            </w:r>
            <w:r>
              <w:rPr>
                <w:rFonts w:ascii="Times New Roman" w:hAnsi="Times New Roman"/>
                <w:lang w:eastAsia="ar-SA"/>
              </w:rPr>
              <w:t xml:space="preserve"> системы видеонаблюдения </w:t>
            </w:r>
            <w:r w:rsidRPr="00E0540A">
              <w:rPr>
                <w:rFonts w:ascii="Times New Roman" w:eastAsia="Times New Roman" w:hAnsi="Times New Roman"/>
                <w:lang w:eastAsia="ru-RU"/>
              </w:rPr>
              <w:t xml:space="preserve">(согласно техническому заданию раздел № </w:t>
            </w:r>
            <w:r w:rsidRPr="00E0540A">
              <w:rPr>
                <w:rFonts w:ascii="Times New Roman" w:eastAsia="Times New Roman" w:hAnsi="Times New Roman"/>
                <w:lang w:val="en-US" w:eastAsia="ru-RU"/>
              </w:rPr>
              <w:t>III</w:t>
            </w:r>
            <w:r w:rsidRPr="00E0540A">
              <w:rPr>
                <w:rFonts w:ascii="Times New Roman" w:eastAsia="Times New Roman" w:hAnsi="Times New Roman"/>
                <w:lang w:eastAsia="ru-RU"/>
              </w:rPr>
              <w:t xml:space="preserve"> документаци</w:t>
            </w:r>
            <w:r w:rsidRPr="004569B1">
              <w:rPr>
                <w:rFonts w:ascii="Times New Roman" w:eastAsia="Times New Roman" w:hAnsi="Times New Roman"/>
                <w:lang w:eastAsia="ru-RU"/>
              </w:rPr>
              <w:t>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8D3DF5">
            <w:pPr>
              <w:widowControl w:val="0"/>
              <w:spacing w:after="0" w:line="240" w:lineRule="auto"/>
              <w:rPr>
                <w:rFonts w:ascii="Times New Roman" w:hAnsi="Times New Roman"/>
              </w:rPr>
            </w:pPr>
            <w:r w:rsidRPr="00AD59E9">
              <w:rPr>
                <w:rFonts w:ascii="Times New Roman" w:hAnsi="Times New Roman"/>
              </w:rPr>
              <w:t>1.1.5 Срок, место поставки товаров, выполнения работ, оказания услуг</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0540A" w:rsidRPr="00E0540A" w:rsidRDefault="003365A2" w:rsidP="0092484C">
            <w:pPr>
              <w:widowControl w:val="0"/>
              <w:spacing w:after="0" w:line="240" w:lineRule="auto"/>
              <w:jc w:val="both"/>
              <w:rPr>
                <w:rFonts w:ascii="Times New Roman" w:hAnsi="Times New Roman"/>
              </w:rPr>
            </w:pPr>
            <w:r>
              <w:rPr>
                <w:rFonts w:ascii="Times New Roman" w:hAnsi="Times New Roman"/>
              </w:rPr>
              <w:t>15 календарных дней с даты заключения договора</w:t>
            </w:r>
          </w:p>
          <w:p w:rsidR="009D2ABC" w:rsidRPr="006766B0" w:rsidRDefault="006425B3" w:rsidP="0092484C">
            <w:pPr>
              <w:widowControl w:val="0"/>
              <w:spacing w:after="0" w:line="240" w:lineRule="auto"/>
              <w:jc w:val="both"/>
              <w:rPr>
                <w:rFonts w:ascii="Times New Roman" w:hAnsi="Times New Roman"/>
              </w:rPr>
            </w:pPr>
            <w:r w:rsidRPr="00BC6337">
              <w:rPr>
                <w:rFonts w:ascii="Times New Roman" w:hAnsi="Times New Roman"/>
              </w:rPr>
              <w:t>Сахалинская область, г. Корсаков, бульвар Приморский, 4/2</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FC1C9E">
            <w:pPr>
              <w:widowControl w:val="0"/>
              <w:spacing w:after="0" w:line="240" w:lineRule="auto"/>
              <w:rPr>
                <w:rFonts w:ascii="Times New Roman" w:hAnsi="Times New Roman"/>
              </w:rPr>
            </w:pPr>
            <w:r w:rsidRPr="00AD59E9">
              <w:rPr>
                <w:rFonts w:ascii="Times New Roman" w:hAnsi="Times New Roman"/>
              </w:rPr>
              <w:t xml:space="preserve">1.1.6 Сведения о начальной (максимальной </w:t>
            </w:r>
            <w:r w:rsidR="00FC1C9E">
              <w:rPr>
                <w:rFonts w:ascii="Times New Roman" w:hAnsi="Times New Roman"/>
              </w:rPr>
              <w:t>цене</w:t>
            </w:r>
            <w:r w:rsidRPr="00AD59E9">
              <w:rPr>
                <w:rFonts w:ascii="Times New Roman" w:hAnsi="Times New Roman"/>
              </w:rPr>
              <w:t>)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E0540A" w:rsidRDefault="003365A2" w:rsidP="006425B3">
            <w:pPr>
              <w:pStyle w:val="Standard"/>
              <w:jc w:val="both"/>
              <w:rPr>
                <w:sz w:val="22"/>
                <w:szCs w:val="22"/>
              </w:rPr>
            </w:pPr>
            <w:r>
              <w:t>907 634 (девятьсот семь тысяч ше</w:t>
            </w:r>
            <w:r w:rsidR="004303E7">
              <w:t>стьсот тридцать четыре) рубля 00</w:t>
            </w:r>
            <w:r>
              <w:t xml:space="preserve"> копеек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C1C9E">
            <w:pPr>
              <w:widowControl w:val="0"/>
              <w:spacing w:after="0" w:line="240" w:lineRule="auto"/>
              <w:rPr>
                <w:rFonts w:ascii="Times New Roman" w:hAnsi="Times New Roman"/>
              </w:rPr>
            </w:pPr>
            <w:r w:rsidRPr="00BC6337">
              <w:rPr>
                <w:rFonts w:ascii="Times New Roman" w:hAnsi="Times New Roman"/>
              </w:rPr>
              <w:t xml:space="preserve">1.1.7 Порядок формирования </w:t>
            </w:r>
            <w:r w:rsidR="00FC1C9E">
              <w:rPr>
                <w:rFonts w:ascii="Times New Roman" w:hAnsi="Times New Roman"/>
              </w:rPr>
              <w:t>цен</w:t>
            </w:r>
            <w:r w:rsidRPr="00BC6337">
              <w:rPr>
                <w:rFonts w:ascii="Times New Roman" w:hAnsi="Times New Roman"/>
              </w:rPr>
              <w:t>ы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E0540A" w:rsidRDefault="008D3DF5" w:rsidP="006425B3">
            <w:pPr>
              <w:widowControl w:val="0"/>
              <w:spacing w:after="0" w:line="240" w:lineRule="auto"/>
              <w:jc w:val="both"/>
              <w:rPr>
                <w:rFonts w:ascii="Times New Roman" w:hAnsi="Times New Roman"/>
              </w:rPr>
            </w:pPr>
            <w:r w:rsidRPr="00E0540A">
              <w:rPr>
                <w:rFonts w:ascii="Times New Roman" w:hAnsi="Times New Roman"/>
              </w:rPr>
              <w:t xml:space="preserve">Начальная (максимальная) цена договора указана с учетом </w:t>
            </w:r>
            <w:proofErr w:type="gramStart"/>
            <w:r w:rsidRPr="00E0540A">
              <w:rPr>
                <w:rFonts w:ascii="Times New Roman" w:hAnsi="Times New Roman"/>
              </w:rPr>
              <w:t xml:space="preserve">всех </w:t>
            </w:r>
            <w:r w:rsidR="00E0540A" w:rsidRPr="00E0540A">
              <w:rPr>
                <w:rFonts w:ascii="Times New Roman" w:eastAsia="Lucida Sans Unicode" w:hAnsi="Times New Roman"/>
                <w:color w:val="000000"/>
                <w:lang w:bidi="en-US"/>
              </w:rPr>
              <w:t xml:space="preserve"> расходов</w:t>
            </w:r>
            <w:proofErr w:type="gramEnd"/>
            <w:r w:rsidR="00E0540A" w:rsidRPr="00E0540A">
              <w:rPr>
                <w:rFonts w:ascii="Times New Roman" w:eastAsia="Lucida Sans Unicode" w:hAnsi="Times New Roman"/>
                <w:color w:val="000000"/>
                <w:lang w:bidi="en-US"/>
              </w:rPr>
              <w:t xml:space="preserve"> «</w:t>
            </w:r>
            <w:r w:rsidR="00E0540A" w:rsidRPr="00E0540A">
              <w:rPr>
                <w:rFonts w:ascii="Times New Roman" w:hAnsi="Times New Roman"/>
              </w:rPr>
              <w:t>Подрядчика</w:t>
            </w:r>
            <w:r w:rsidR="00E0540A" w:rsidRPr="00E0540A">
              <w:rPr>
                <w:rFonts w:ascii="Times New Roman" w:eastAsia="Lucida Sans Unicode" w:hAnsi="Times New Roman"/>
                <w:color w:val="000000"/>
                <w:lang w:bidi="en-US"/>
              </w:rPr>
              <w:t>», в том в том числе стоимость работ, материалов, тары и упаковки,  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r w:rsidR="00B26537" w:rsidRPr="00E0540A">
              <w:rPr>
                <w:rFonts w:ascii="Times New Roman" w:hAnsi="Times New Roman"/>
              </w:rPr>
              <w:t xml:space="preserve"> </w:t>
            </w:r>
            <w:r w:rsidRPr="00E0540A">
              <w:rPr>
                <w:rFonts w:ascii="Times New Roman" w:hAnsi="Times New Roman"/>
              </w:rPr>
              <w:t>Затраты, не включенные в стоимость договора, не подлежат оплате со стороны Заказчика.</w:t>
            </w:r>
          </w:p>
        </w:tc>
      </w:tr>
      <w:tr w:rsidR="008D3DF5" w:rsidRPr="007F6EE0"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1.1.8 Форма, сроки и порядок оплаты по договору</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E0540A" w:rsidRDefault="002E15BD" w:rsidP="004B5127">
            <w:pPr>
              <w:widowControl w:val="0"/>
              <w:tabs>
                <w:tab w:val="left" w:pos="1134"/>
              </w:tabs>
              <w:snapToGrid w:val="0"/>
              <w:spacing w:after="0" w:line="240" w:lineRule="auto"/>
              <w:ind w:hanging="16"/>
              <w:jc w:val="both"/>
              <w:rPr>
                <w:rFonts w:ascii="Times New Roman" w:hAnsi="Times New Roman"/>
                <w:highlight w:val="yellow"/>
              </w:rPr>
            </w:pPr>
            <w:r w:rsidRPr="005051E6">
              <w:rPr>
                <w:rFonts w:ascii="Times New Roman" w:hAnsi="Times New Roman"/>
              </w:rPr>
              <w:t xml:space="preserve">Оплата производится </w:t>
            </w:r>
            <w:r w:rsidRPr="005051E6">
              <w:rPr>
                <w:rFonts w:ascii="Times New Roman" w:eastAsia="Lucida Sans Unicode" w:hAnsi="Times New Roman"/>
                <w:bCs/>
                <w:color w:val="000000"/>
                <w:lang w:bidi="en-US"/>
              </w:rPr>
              <w:t>в течение 15 банковских дней</w:t>
            </w:r>
            <w:r w:rsidRPr="005051E6">
              <w:rPr>
                <w:rFonts w:ascii="Times New Roman" w:hAnsi="Times New Roman"/>
              </w:rPr>
              <w:t xml:space="preserve">, </w:t>
            </w:r>
            <w:r w:rsidRPr="005051E6">
              <w:rPr>
                <w:rFonts w:ascii="Times New Roman" w:eastAsia="Lucida Sans Unicode" w:hAnsi="Times New Roman"/>
                <w:bCs/>
                <w:color w:val="000000"/>
                <w:lang w:bidi="en-US"/>
              </w:rPr>
              <w:t>с даты приемки работ Заказчиком после их выполнения Подрядчиком,</w:t>
            </w:r>
            <w:r w:rsidRPr="005051E6">
              <w:rPr>
                <w:rFonts w:ascii="Times New Roman" w:hAnsi="Times New Roman"/>
              </w:rPr>
              <w:t xml:space="preserve"> на основании подписанного акта приема-сдачи выполненных работ и выставленного счета Подрядчиком</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9</w:t>
            </w:r>
          </w:p>
        </w:tc>
        <w:tc>
          <w:tcPr>
            <w:tcW w:w="2682" w:type="dxa"/>
            <w:tcBorders>
              <w:top w:val="outset" w:sz="6" w:space="0" w:color="auto"/>
              <w:left w:val="outset" w:sz="6" w:space="0" w:color="auto"/>
              <w:bottom w:val="outset" w:sz="6" w:space="0" w:color="auto"/>
              <w:right w:val="outset" w:sz="6" w:space="0" w:color="auto"/>
            </w:tcBorders>
            <w:vAlign w:val="bottom"/>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1.1.9 Сведения о возможности применения специальных процедур</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1.1.10,2.3.9, 3.13.5,3.13.6</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Сведения о необходимости предоставления обеспечения обязательств, связанных с подачей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Обеспечиваемые обязательства: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договор не подписан победителем/лицом, с которым заключается договор в сроки и порядке, установленном документацией.</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Размер обеспечения: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предусмотрен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предоставления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Случаи возврата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Порядок возврата обеспечения: в соответствии с документами ЭТП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удержания обеспечения: нарушение участником/лицом с которым заключается договор обеспечиваемых обязательств, указанных в настоящем пункте информационной карты.</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удержания обеспечения: 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proofErr w:type="gramStart"/>
            <w:r w:rsidRPr="00BC6337">
              <w:rPr>
                <w:rFonts w:ascii="Times New Roman" w:hAnsi="Times New Roman"/>
              </w:rPr>
              <w:t>1.1.11,2.3.12</w:t>
            </w:r>
            <w:proofErr w:type="gramEnd"/>
            <w:r w:rsidRPr="00BC6337">
              <w:rPr>
                <w:rFonts w:ascii="Times New Roman" w:hAnsi="Times New Roman"/>
              </w:rPr>
              <w:t xml:space="preserve"> Сведения о необходимости предоставления обеспечения обязательств, связанных с исполнением договора</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 xml:space="preserve">Размер </w:t>
            </w:r>
            <w:proofErr w:type="gramStart"/>
            <w:r w:rsidRPr="00BC6337">
              <w:rPr>
                <w:rFonts w:ascii="Times New Roman" w:hAnsi="Times New Roman"/>
              </w:rPr>
              <w:t>обеспечения:  не</w:t>
            </w:r>
            <w:proofErr w:type="gramEnd"/>
            <w:r w:rsidRPr="00BC6337">
              <w:rPr>
                <w:rFonts w:ascii="Times New Roman" w:hAnsi="Times New Roman"/>
              </w:rPr>
              <w:t xml:space="preserve"> предусмотрен</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072ABB" w:rsidRDefault="008D3DF5" w:rsidP="008D3DF5">
            <w:pPr>
              <w:widowControl w:val="0"/>
              <w:spacing w:after="0" w:line="240" w:lineRule="auto"/>
              <w:jc w:val="both"/>
              <w:rPr>
                <w:rFonts w:ascii="Times New Roman" w:hAnsi="Times New Roman"/>
              </w:rPr>
            </w:pPr>
            <w:proofErr w:type="gramStart"/>
            <w:r w:rsidRPr="00072ABB">
              <w:rPr>
                <w:rFonts w:ascii="Times New Roman" w:hAnsi="Times New Roman"/>
              </w:rPr>
              <w:t>1.1.12,3.12.4</w:t>
            </w:r>
            <w:proofErr w:type="gramEnd"/>
            <w:r w:rsidRPr="00072ABB">
              <w:rPr>
                <w:rFonts w:ascii="Times New Roman" w:hAnsi="Times New Roman"/>
              </w:rPr>
              <w:t xml:space="preserve"> Сведения о предоставлении преференций</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pPr>
            <w:r w:rsidRPr="00072ABB">
              <w:rPr>
                <w:rFonts w:ascii="Times New Roman" w:hAnsi="Times New Roman"/>
                <w:b/>
              </w:rPr>
              <w:t>Приоритет товар</w:t>
            </w:r>
            <w:r>
              <w:rPr>
                <w:rFonts w:ascii="Times New Roman" w:hAnsi="Times New Roman"/>
                <w:b/>
              </w:rPr>
              <w:t>ов</w:t>
            </w:r>
            <w:r w:rsidRPr="00072ABB">
              <w:rPr>
                <w:rFonts w:ascii="Times New Roman" w:hAnsi="Times New Roman"/>
                <w:b/>
              </w:rPr>
              <w:t xml:space="preserve"> российского происхождения, работ, услуг выполняемых, оказываемых российскими лицами, по отношению к товарам, происходящим из ин</w:t>
            </w:r>
            <w:r>
              <w:rPr>
                <w:rFonts w:ascii="Times New Roman" w:hAnsi="Times New Roman"/>
                <w:b/>
              </w:rPr>
              <w:t>о</w:t>
            </w:r>
            <w:r w:rsidRPr="00072ABB">
              <w:rPr>
                <w:rFonts w:ascii="Times New Roman" w:hAnsi="Times New Roman"/>
                <w:b/>
              </w:rPr>
              <w:t>странного государства, работам, услугам, выполняемым, оказываемым ин</w:t>
            </w:r>
            <w:r>
              <w:rPr>
                <w:rFonts w:ascii="Times New Roman" w:hAnsi="Times New Roman"/>
                <w:b/>
              </w:rPr>
              <w:t>о</w:t>
            </w:r>
            <w:r w:rsidRPr="00072ABB">
              <w:rPr>
                <w:rFonts w:ascii="Times New Roman" w:hAnsi="Times New Roman"/>
                <w:b/>
              </w:rPr>
              <w:t>странными лицами – Постановление Правительства от 16 сентября 2016г. №925:</w:t>
            </w:r>
            <w:r w:rsidRPr="006D70CC">
              <w:t xml:space="preserve"> </w:t>
            </w:r>
          </w:p>
          <w:p w:rsidR="008D3DF5" w:rsidRPr="00072ABB" w:rsidRDefault="008D3DF5" w:rsidP="007C6570">
            <w:pPr>
              <w:widowControl w:val="0"/>
              <w:numPr>
                <w:ilvl w:val="0"/>
                <w:numId w:val="11"/>
              </w:numPr>
              <w:spacing w:after="0" w:line="240" w:lineRule="auto"/>
              <w:ind w:left="66" w:firstLine="294"/>
              <w:jc w:val="both"/>
              <w:rPr>
                <w:rFonts w:ascii="Times New Roman" w:hAnsi="Times New Roman"/>
              </w:rPr>
            </w:pPr>
            <w:r w:rsidRPr="00072ABB">
              <w:rPr>
                <w:rFonts w:ascii="Times New Roman" w:hAnsi="Times New Roman"/>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8D3DF5" w:rsidRPr="00072ABB" w:rsidRDefault="008D3DF5" w:rsidP="007C6570">
            <w:pPr>
              <w:widowControl w:val="0"/>
              <w:numPr>
                <w:ilvl w:val="0"/>
                <w:numId w:val="11"/>
              </w:numPr>
              <w:autoSpaceDE w:val="0"/>
              <w:autoSpaceDN w:val="0"/>
              <w:adjustRightInd w:val="0"/>
              <w:spacing w:after="0" w:line="240" w:lineRule="auto"/>
              <w:ind w:left="66" w:firstLine="294"/>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Pr="00072ABB" w:rsidRDefault="008D3DF5" w:rsidP="007C6570">
            <w:pPr>
              <w:widowControl w:val="0"/>
              <w:numPr>
                <w:ilvl w:val="0"/>
                <w:numId w:val="11"/>
              </w:numPr>
              <w:autoSpaceDE w:val="0"/>
              <w:autoSpaceDN w:val="0"/>
              <w:adjustRightInd w:val="0"/>
              <w:spacing w:after="0" w:line="240" w:lineRule="auto"/>
              <w:ind w:left="0" w:firstLine="36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Default="008D3DF5" w:rsidP="007C6570">
            <w:pPr>
              <w:widowControl w:val="0"/>
              <w:numPr>
                <w:ilvl w:val="0"/>
                <w:numId w:val="11"/>
              </w:numPr>
              <w:autoSpaceDE w:val="0"/>
              <w:autoSpaceDN w:val="0"/>
              <w:adjustRightInd w:val="0"/>
              <w:spacing w:after="0" w:line="240" w:lineRule="auto"/>
              <w:ind w:left="0" w:firstLine="350"/>
              <w:jc w:val="both"/>
              <w:rPr>
                <w:rFonts w:ascii="Times New Roman" w:hAnsi="Times New Roman"/>
              </w:rPr>
            </w:pPr>
            <w:r w:rsidRPr="00072ABB">
              <w:rPr>
                <w:rFonts w:ascii="Times New Roman" w:hAnsi="Times New Roman"/>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w:t>
            </w:r>
            <w:r w:rsidRPr="00072ABB">
              <w:rPr>
                <w:rFonts w:ascii="Times New Roman" w:hAnsi="Times New Roman"/>
              </w:rPr>
              <w:lastRenderedPageBreak/>
              <w:t>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5. Условием предоставления приоритета являются следующие сведения:</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ответственность участников закупки за представление недостоверных сведений о стране происхождения товара, указанного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сведения о начальной (максимальной) цене единицы каждого товара, работы, услуги, являющихся предметом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Pr>
                <w:rFonts w:ascii="Times New Roman" w:hAnsi="Times New Roman"/>
                <w:lang w:eastAsia="ru-RU"/>
              </w:rPr>
              <w:t>в закупке</w:t>
            </w:r>
            <w:proofErr w:type="gramEnd"/>
            <w:r>
              <w:rPr>
                <w:rFonts w:ascii="Times New Roman" w:hAnsi="Times New Roman"/>
                <w:lang w:eastAsia="ru-RU"/>
              </w:rPr>
              <w:t xml:space="preserve"> и такая заявка рассматривается как содержащая предложение о поставке иностранных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4" w:history="1">
              <w:r>
                <w:rPr>
                  <w:rFonts w:ascii="Times New Roman" w:hAnsi="Times New Roman"/>
                  <w:color w:val="0000FF"/>
                  <w:lang w:eastAsia="ru-RU"/>
                </w:rPr>
                <w:t>подпунктами "г"</w:t>
              </w:r>
            </w:hyperlink>
            <w:r>
              <w:rPr>
                <w:rFonts w:ascii="Times New Roman" w:hAnsi="Times New Roman"/>
                <w:lang w:eastAsia="ru-RU"/>
              </w:rPr>
              <w:t xml:space="preserve"> и </w:t>
            </w:r>
            <w:hyperlink w:anchor="Par15" w:history="1">
              <w:r>
                <w:rPr>
                  <w:rFonts w:ascii="Times New Roman" w:hAnsi="Times New Roman"/>
                  <w:color w:val="0000FF"/>
                  <w:lang w:eastAsia="ru-RU"/>
                </w:rPr>
                <w:t>"д" пункта 6</w:t>
              </w:r>
            </w:hyperlink>
            <w:r>
              <w:rPr>
                <w:rFonts w:ascii="Times New Roman" w:hAnsi="Times New Roman"/>
                <w:lang w:eastAsia="ru-RU"/>
              </w:rPr>
              <w:t xml:space="preserve">  Постановления Правительства,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Pr>
                  <w:rFonts w:ascii="Times New Roman" w:hAnsi="Times New Roman"/>
                  <w:color w:val="0000FF"/>
                  <w:lang w:eastAsia="ru-RU"/>
                </w:rPr>
                <w:t>подпунктом "в"</w:t>
              </w:r>
            </w:hyperlink>
            <w:r>
              <w:rPr>
                <w:rFonts w:ascii="Times New Roman" w:hAnsi="Times New Roman"/>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е) участник закупки может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и) при исполнении договора, заключенного с участником закупки, которому предоставлен приоритет в соответствии с </w:t>
            </w:r>
            <w:r>
              <w:rPr>
                <w:rFonts w:ascii="Times New Roman" w:hAnsi="Times New Roman"/>
                <w:lang w:eastAsia="ru-RU"/>
              </w:rPr>
              <w:lastRenderedPageBreak/>
              <w:t>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6. Приоритет не предоставляется в случаях, если: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закупка признана несостоявшейся и договор заключается с единственным участником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94281C" w:rsidRDefault="008D3DF5" w:rsidP="00E3133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1.1.13 </w:t>
            </w:r>
            <w:proofErr w:type="gramStart"/>
            <w:r w:rsidRPr="00BC6337">
              <w:rPr>
                <w:rFonts w:ascii="Times New Roman" w:hAnsi="Times New Roman"/>
              </w:rPr>
              <w:t>В</w:t>
            </w:r>
            <w:proofErr w:type="gramEnd"/>
            <w:r w:rsidRPr="00BC6337">
              <w:rPr>
                <w:rFonts w:ascii="Times New Roman" w:hAnsi="Times New Roman"/>
              </w:rPr>
              <w:t xml:space="preserve"> открытом запросе </w:t>
            </w:r>
            <w:r w:rsidR="00FC1C9E">
              <w:rPr>
                <w:rFonts w:ascii="Times New Roman" w:hAnsi="Times New Roman"/>
              </w:rPr>
              <w:t>котировок</w:t>
            </w:r>
            <w:r w:rsidRPr="00BC6337">
              <w:rPr>
                <w:rFonts w:ascii="Times New Roman" w:hAnsi="Times New Roman"/>
              </w:rPr>
              <w:t xml:space="preserve"> могут принять участие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rPr>
                <w:rFonts w:ascii="Times New Roman" w:hAnsi="Times New Roman"/>
                <w:b/>
              </w:rPr>
            </w:pPr>
            <w:r>
              <w:rPr>
                <w:rFonts w:ascii="Times New Roman" w:hAnsi="Times New Roman"/>
              </w:rPr>
              <w:t>Л</w:t>
            </w:r>
            <w:r w:rsidRPr="00BC6337">
              <w:rPr>
                <w:rFonts w:ascii="Times New Roman" w:hAnsi="Times New Roman"/>
              </w:rPr>
              <w:t>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Pr>
                <w:rFonts w:ascii="Times New Roman" w:hAnsi="Times New Roman"/>
              </w:rPr>
              <w:t xml:space="preserve"> </w:t>
            </w:r>
            <w:r w:rsidRPr="00EE1A84">
              <w:rPr>
                <w:rFonts w:ascii="Times New Roman" w:hAnsi="Times New Roman"/>
                <w:b/>
              </w:rPr>
              <w:t>и о</w:t>
            </w:r>
            <w:r w:rsidRPr="00317DEA">
              <w:rPr>
                <w:rFonts w:ascii="Times New Roman" w:hAnsi="Times New Roman"/>
                <w:b/>
              </w:rPr>
              <w:t>тносящиеся к субъект</w:t>
            </w:r>
            <w:r>
              <w:rPr>
                <w:rFonts w:ascii="Times New Roman" w:hAnsi="Times New Roman"/>
                <w:b/>
              </w:rPr>
              <w:t>а</w:t>
            </w:r>
            <w:r w:rsidRPr="00317DEA">
              <w:rPr>
                <w:rFonts w:ascii="Times New Roman" w:hAnsi="Times New Roman"/>
                <w:b/>
              </w:rPr>
              <w:t>м малого или среднего предпринимательства</w:t>
            </w:r>
            <w:r>
              <w:rPr>
                <w:rFonts w:ascii="Times New Roman" w:hAnsi="Times New Roman"/>
                <w:b/>
              </w:rPr>
              <w:t>.</w:t>
            </w:r>
            <w:r w:rsidRPr="00317DEA">
              <w:rPr>
                <w:rFonts w:ascii="Times New Roman" w:hAnsi="Times New Roman"/>
                <w:b/>
              </w:rPr>
              <w:t xml:space="preserve"> </w:t>
            </w:r>
          </w:p>
          <w:p w:rsidR="008D3DF5" w:rsidRPr="00283A21" w:rsidRDefault="008D3DF5" w:rsidP="008D3DF5">
            <w:pPr>
              <w:widowControl w:val="0"/>
              <w:spacing w:after="0" w:line="240" w:lineRule="auto"/>
              <w:jc w:val="both"/>
              <w:rPr>
                <w:rFonts w:ascii="Times New Roman" w:hAnsi="Times New Roman"/>
                <w:b/>
              </w:rPr>
            </w:pPr>
            <w:proofErr w:type="spellStart"/>
            <w:r>
              <w:rPr>
                <w:rFonts w:ascii="Times New Roman" w:hAnsi="Times New Roman"/>
                <w:b/>
              </w:rPr>
              <w:t>п.п</w:t>
            </w:r>
            <w:proofErr w:type="spellEnd"/>
            <w:r>
              <w:rPr>
                <w:rFonts w:ascii="Times New Roman" w:hAnsi="Times New Roman"/>
                <w:b/>
              </w:rPr>
              <w:t>. «б» п.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w:t>
            </w:r>
            <w:r>
              <w:rPr>
                <w:rFonts w:ascii="Times New Roman" w:hAnsi="Times New Roman"/>
                <w:sz w:val="24"/>
                <w:szCs w:val="24"/>
                <w:lang w:eastAsia="ru-RU"/>
              </w:rPr>
              <w:t xml:space="preserve"> </w:t>
            </w:r>
            <w:r w:rsidRPr="00317DEA">
              <w:rPr>
                <w:rFonts w:ascii="Times New Roman" w:hAnsi="Times New Roman"/>
                <w:b/>
              </w:rPr>
              <w:t>Постановление</w:t>
            </w:r>
            <w:r>
              <w:rPr>
                <w:rFonts w:ascii="Times New Roman" w:hAnsi="Times New Roman"/>
                <w:b/>
              </w:rPr>
              <w:t>м</w:t>
            </w:r>
            <w:r w:rsidRPr="00317DEA">
              <w:rPr>
                <w:rFonts w:ascii="Times New Roman" w:hAnsi="Times New Roman"/>
                <w:b/>
              </w:rPr>
              <w:t xml:space="preserve"> Правительства РФ от </w:t>
            </w:r>
            <w:r w:rsidRPr="00317DEA">
              <w:rPr>
                <w:rFonts w:ascii="Times New Roman" w:hAnsi="Times New Roman"/>
                <w:b/>
              </w:rPr>
              <w:lastRenderedPageBreak/>
              <w:t xml:space="preserve">11.12.2014 №1352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lastRenderedPageBreak/>
              <w:t>14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2.1.3,2.1.4,2.3.63.2.5,3.4.1,3.11.2.4</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закупаемой продукции, требования к условиям исполнения договора,</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участниками поставляемого товара, выполняемых работ, оказываемых услуг</w:t>
            </w:r>
          </w:p>
        </w:tc>
        <w:tc>
          <w:tcPr>
            <w:tcW w:w="6453" w:type="dxa"/>
            <w:tcBorders>
              <w:top w:val="outset" w:sz="6" w:space="0" w:color="auto"/>
              <w:left w:val="outset" w:sz="6" w:space="0" w:color="auto"/>
              <w:bottom w:val="outset" w:sz="6" w:space="0" w:color="auto"/>
              <w:right w:val="outset" w:sz="6" w:space="0" w:color="auto"/>
            </w:tcBorders>
            <w:vAlign w:val="center"/>
            <w:hideMark/>
          </w:tcPr>
          <w:p w:rsidR="003F3A2F"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ус</w:t>
            </w:r>
            <w:r w:rsidR="003F3A2F" w:rsidRPr="005D2713">
              <w:rPr>
                <w:rFonts w:ascii="Times New Roman" w:hAnsi="Times New Roman"/>
              </w:rPr>
              <w:t>тановлены в Техническом задании.</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условиям исполнения договора: установлены в Техническом задании,</w:t>
            </w:r>
            <w:r w:rsidR="003F3A2F" w:rsidRPr="005D2713">
              <w:rPr>
                <w:rFonts w:ascii="Times New Roman" w:hAnsi="Times New Roman"/>
              </w:rPr>
              <w:t xml:space="preserve"> п</w:t>
            </w:r>
            <w:r w:rsidRPr="005D2713">
              <w:rPr>
                <w:rFonts w:ascii="Times New Roman" w:hAnsi="Times New Roman"/>
              </w:rPr>
              <w:t>роекте договора.</w:t>
            </w:r>
          </w:p>
          <w:p w:rsidR="008D3DF5" w:rsidRPr="005D2713" w:rsidRDefault="008D3DF5" w:rsidP="003F3A2F">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w:t>
            </w:r>
            <w:r w:rsidR="003F3A2F" w:rsidRPr="005D2713">
              <w:rPr>
                <w:rFonts w:ascii="Times New Roman" w:hAnsi="Times New Roman"/>
              </w:rPr>
              <w:t>и</w:t>
            </w:r>
            <w:r w:rsidRPr="005D2713">
              <w:rPr>
                <w:rFonts w:ascii="Times New Roman" w:hAnsi="Times New Roman"/>
              </w:rPr>
              <w:t xml:space="preserve"> закупки поставляемого товара, выполняемых работ, оказываемых услуг: установлены в Техническом задании.</w:t>
            </w:r>
          </w:p>
        </w:tc>
      </w:tr>
      <w:tr w:rsidR="008D3DF5" w:rsidRPr="00BC6337" w:rsidTr="00F97815">
        <w:trPr>
          <w:jc w:val="center"/>
        </w:trPr>
        <w:tc>
          <w:tcPr>
            <w:tcW w:w="370" w:type="dxa"/>
            <w:tcBorders>
              <w:top w:val="outset" w:sz="6" w:space="0" w:color="auto"/>
              <w:left w:val="outset" w:sz="6" w:space="0" w:color="auto"/>
              <w:bottom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2.1.3.,2.3.7,3.2.5, 3.11.2.5</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p w:rsidR="008D3DF5"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Примечание: копии документов, предоставляются (в составе заявки в случае, если в соответствии с законодательством Российской Федерации, такие документы </w:t>
            </w:r>
            <w:r>
              <w:rPr>
                <w:rFonts w:ascii="Times New Roman" w:hAnsi="Times New Roman"/>
              </w:rPr>
              <w:t>не передаются вместе с товаром).</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single" w:sz="4" w:space="0" w:color="auto"/>
              <w:left w:val="single" w:sz="4" w:space="0" w:color="auto"/>
              <w:bottom w:val="nil"/>
              <w:right w:val="single" w:sz="4"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2682" w:type="dxa"/>
            <w:vMerge w:val="restart"/>
            <w:tcBorders>
              <w:top w:val="outset" w:sz="6" w:space="0" w:color="auto"/>
              <w:left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2.1.5,2.3.4, 3.2.4, 3.11.2.2</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Требования к участникам закупки</w:t>
            </w:r>
          </w:p>
        </w:tc>
        <w:tc>
          <w:tcPr>
            <w:tcW w:w="6453" w:type="dxa"/>
            <w:vMerge w:val="restart"/>
            <w:tcBorders>
              <w:top w:val="outset" w:sz="6" w:space="0" w:color="auto"/>
              <w:left w:val="outset" w:sz="6" w:space="0" w:color="auto"/>
              <w:bottom w:val="outset" w:sz="6" w:space="0" w:color="auto"/>
              <w:right w:val="outset" w:sz="6" w:space="0" w:color="auto"/>
            </w:tcBorders>
            <w:vAlign w:val="center"/>
            <w:hideMark/>
          </w:tcPr>
          <w:p w:rsidR="001842B6" w:rsidRPr="001842B6" w:rsidRDefault="008D3DF5" w:rsidP="001842B6">
            <w:pPr>
              <w:pStyle w:val="ae"/>
              <w:numPr>
                <w:ilvl w:val="0"/>
                <w:numId w:val="29"/>
              </w:numPr>
              <w:ind w:left="0" w:firstLine="0"/>
              <w:jc w:val="both"/>
              <w:rPr>
                <w:b/>
                <w:sz w:val="22"/>
                <w:szCs w:val="22"/>
              </w:rPr>
            </w:pPr>
            <w:r w:rsidRPr="001842B6">
              <w:rPr>
                <w:sz w:val="22"/>
                <w:szCs w:val="22"/>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D56679" w:rsidRPr="001842B6">
              <w:rPr>
                <w:sz w:val="22"/>
                <w:szCs w:val="22"/>
              </w:rPr>
              <w:t>)</w:t>
            </w:r>
            <w:r w:rsidR="0019331D">
              <w:rPr>
                <w:sz w:val="22"/>
                <w:szCs w:val="22"/>
              </w:rPr>
              <w:t>;</w:t>
            </w:r>
          </w:p>
          <w:p w:rsidR="008D3DF5" w:rsidRPr="00E212F2" w:rsidRDefault="00F8730E" w:rsidP="00D56679">
            <w:pPr>
              <w:pStyle w:val="11"/>
              <w:widowControl w:val="0"/>
              <w:tabs>
                <w:tab w:val="left" w:pos="306"/>
              </w:tabs>
              <w:spacing w:after="0" w:line="240" w:lineRule="auto"/>
              <w:ind w:left="23"/>
              <w:jc w:val="both"/>
              <w:rPr>
                <w:rFonts w:ascii="Times New Roman" w:hAnsi="Times New Roman"/>
              </w:rPr>
            </w:pPr>
            <w:r>
              <w:rPr>
                <w:rFonts w:ascii="Times New Roman" w:hAnsi="Times New Roman"/>
              </w:rPr>
              <w:t xml:space="preserve">2) </w:t>
            </w:r>
            <w:proofErr w:type="spellStart"/>
            <w:r w:rsidR="008D3DF5" w:rsidRPr="00E212F2">
              <w:rPr>
                <w:rFonts w:ascii="Times New Roman" w:hAnsi="Times New Roman"/>
              </w:rPr>
              <w:t>непроведение</w:t>
            </w:r>
            <w:proofErr w:type="spellEnd"/>
            <w:r w:rsidR="008D3DF5" w:rsidRPr="00E212F2">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E212F2" w:rsidRDefault="008D3DF5" w:rsidP="00D56679">
            <w:pPr>
              <w:pStyle w:val="11"/>
              <w:widowControl w:val="0"/>
              <w:numPr>
                <w:ilvl w:val="0"/>
                <w:numId w:val="23"/>
              </w:numPr>
              <w:tabs>
                <w:tab w:val="left" w:pos="306"/>
              </w:tabs>
              <w:spacing w:after="0" w:line="240" w:lineRule="auto"/>
              <w:ind w:left="0" w:firstLine="0"/>
              <w:jc w:val="both"/>
              <w:rPr>
                <w:rFonts w:ascii="Times New Roman" w:hAnsi="Times New Roman"/>
              </w:rPr>
            </w:pPr>
            <w:proofErr w:type="spellStart"/>
            <w:r w:rsidRPr="00E212F2">
              <w:rPr>
                <w:rFonts w:ascii="Times New Roman" w:hAnsi="Times New Roman"/>
              </w:rPr>
              <w:t>неприостановление</w:t>
            </w:r>
            <w:proofErr w:type="spellEnd"/>
            <w:r w:rsidRPr="00E212F2">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0761EF" w:rsidRDefault="008D3DF5" w:rsidP="00D56679">
            <w:pPr>
              <w:pStyle w:val="11"/>
              <w:widowControl w:val="0"/>
              <w:numPr>
                <w:ilvl w:val="0"/>
                <w:numId w:val="23"/>
              </w:numPr>
              <w:tabs>
                <w:tab w:val="left" w:pos="306"/>
              </w:tabs>
              <w:spacing w:after="0" w:line="240" w:lineRule="auto"/>
              <w:ind w:left="22" w:firstLine="0"/>
              <w:jc w:val="both"/>
              <w:rPr>
                <w:rFonts w:ascii="Times New Roman" w:hAnsi="Times New Roman"/>
                <w:b/>
              </w:rPr>
            </w:pPr>
            <w:r w:rsidRPr="00E212F2">
              <w:rPr>
                <w:rFonts w:ascii="Times New Roman" w:hAnsi="Times New Roman"/>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Pr>
                <w:rFonts w:ascii="Times New Roman" w:hAnsi="Times New Roman"/>
              </w:rPr>
              <w:t xml:space="preserve"> </w:t>
            </w:r>
            <w:r w:rsidRPr="000761EF">
              <w:rPr>
                <w:rFonts w:ascii="Times New Roman" w:hAnsi="Times New Roman"/>
                <w:b/>
              </w:rPr>
              <w:t>(годовой бухгалтерский баланс</w:t>
            </w:r>
            <w:r>
              <w:rPr>
                <w:rFonts w:ascii="Times New Roman" w:hAnsi="Times New Roman"/>
                <w:b/>
              </w:rPr>
              <w:t xml:space="preserve"> с расшифровкой дебиторской и кредиторской задолженности или </w:t>
            </w:r>
            <w:r w:rsidRPr="000761EF">
              <w:rPr>
                <w:rFonts w:ascii="Times New Roman" w:hAnsi="Times New Roman"/>
                <w:b/>
              </w:rPr>
              <w:t>справка из ФНС);</w:t>
            </w:r>
          </w:p>
          <w:p w:rsidR="008D3DF5" w:rsidRPr="00E212F2" w:rsidRDefault="008D3DF5" w:rsidP="00D56679">
            <w:pPr>
              <w:pStyle w:val="11"/>
              <w:widowControl w:val="0"/>
              <w:numPr>
                <w:ilvl w:val="0"/>
                <w:numId w:val="23"/>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E212F2" w:rsidRDefault="008D3DF5" w:rsidP="00D56679">
            <w:pPr>
              <w:pStyle w:val="11"/>
              <w:widowControl w:val="0"/>
              <w:numPr>
                <w:ilvl w:val="0"/>
                <w:numId w:val="23"/>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spacing w:after="0" w:line="240" w:lineRule="auto"/>
              <w:ind w:left="-26"/>
              <w:jc w:val="both"/>
              <w:rPr>
                <w:rFonts w:ascii="Times New Roman" w:hAnsi="Times New Roman"/>
              </w:rPr>
            </w:pPr>
            <w:r>
              <w:rPr>
                <w:rFonts w:ascii="Times New Roman" w:hAnsi="Times New Roman"/>
              </w:rPr>
              <w:lastRenderedPageBreak/>
              <w:t xml:space="preserve">7) </w:t>
            </w:r>
            <w:r w:rsidRPr="00BC6337">
              <w:rPr>
                <w:rFonts w:ascii="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8D3DF5" w:rsidRPr="00BC6337"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или</w:t>
            </w:r>
            <w:r>
              <w:rPr>
                <w:rFonts w:ascii="Times New Roman" w:hAnsi="Times New Roman"/>
                <w:b/>
                <w:bCs/>
                <w:lang w:eastAsia="ru-RU"/>
              </w:rPr>
              <w:t xml:space="preserve"> декларация о соответствии участника закупки критериям отнесения к субъектам малого и среднего предпринимательства).</w:t>
            </w:r>
          </w:p>
        </w:tc>
      </w:tr>
      <w:tr w:rsidR="008D3DF5" w:rsidRPr="00BC6337" w:rsidTr="00F97815">
        <w:trPr>
          <w:jc w:val="center"/>
        </w:trPr>
        <w:tc>
          <w:tcPr>
            <w:tcW w:w="370" w:type="dxa"/>
            <w:tcBorders>
              <w:top w:val="nil"/>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16</w:t>
            </w:r>
          </w:p>
        </w:tc>
        <w:tc>
          <w:tcPr>
            <w:tcW w:w="2682" w:type="dxa"/>
            <w:vMerge/>
            <w:tcBorders>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6453" w:type="dxa"/>
            <w:vMerge/>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2.1.5,2.3.5, 3.2.4, 3.11.2.3</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подтверждающие соответствие участника требованиям процедуры закупок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F5284D" w:rsidRDefault="008D3DF5" w:rsidP="007C6570">
            <w:pPr>
              <w:pStyle w:val="ae"/>
              <w:widowControl w:val="0"/>
              <w:numPr>
                <w:ilvl w:val="0"/>
                <w:numId w:val="12"/>
              </w:numPr>
              <w:autoSpaceDE w:val="0"/>
              <w:autoSpaceDN w:val="0"/>
              <w:adjustRightInd w:val="0"/>
              <w:jc w:val="both"/>
              <w:rPr>
                <w:b/>
                <w:bCs/>
                <w:lang w:eastAsia="ru-RU"/>
              </w:rPr>
            </w:pPr>
            <w:r w:rsidRPr="00F5284D">
              <w:rPr>
                <w:b/>
                <w:bCs/>
                <w:lang w:eastAsia="ru-RU"/>
              </w:rPr>
              <w:t>Котировочная заявка должна содержать следующие сведения и документы:</w:t>
            </w:r>
          </w:p>
          <w:p w:rsidR="00ED0C0A" w:rsidRDefault="00ED0C0A" w:rsidP="00ED0C0A">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r w:rsidRPr="0096301A">
              <w:rPr>
                <w:rFonts w:ascii="Times New Roman" w:hAnsi="Times New Roman"/>
                <w:b/>
                <w:color w:val="FF0000"/>
                <w:sz w:val="28"/>
                <w:szCs w:val="28"/>
                <w:u w:val="single"/>
              </w:rPr>
              <w:t>Все документы заявки загружаются во вкладку «Содержимое заявки» (в связи с особенностью работы функционала электронной площадки)</w:t>
            </w:r>
          </w:p>
          <w:p w:rsidR="00ED0C0A" w:rsidRPr="00B42EDD" w:rsidRDefault="00ED0C0A" w:rsidP="00ED0C0A">
            <w:pPr>
              <w:pStyle w:val="ae"/>
              <w:widowControl w:val="0"/>
              <w:autoSpaceDE w:val="0"/>
              <w:autoSpaceDN w:val="0"/>
              <w:adjustRightInd w:val="0"/>
              <w:ind w:left="524"/>
              <w:jc w:val="both"/>
              <w:rPr>
                <w:b/>
                <w:bCs/>
                <w:lang w:eastAsia="ru-RU"/>
              </w:rPr>
            </w:pPr>
          </w:p>
          <w:p w:rsidR="008D3DF5" w:rsidRPr="007E1729" w:rsidRDefault="008D3DF5" w:rsidP="008D3DF5">
            <w:pPr>
              <w:widowControl w:val="0"/>
              <w:autoSpaceDE w:val="0"/>
              <w:autoSpaceDN w:val="0"/>
              <w:adjustRightInd w:val="0"/>
              <w:spacing w:after="0" w:line="240" w:lineRule="auto"/>
              <w:ind w:left="540"/>
              <w:jc w:val="both"/>
              <w:rPr>
                <w:rFonts w:ascii="Times New Roman" w:hAnsi="Times New Roman"/>
              </w:rPr>
            </w:pPr>
            <w:r w:rsidRPr="007E1729">
              <w:rPr>
                <w:rFonts w:ascii="Times New Roman" w:hAnsi="Times New Roman"/>
              </w:rPr>
              <w:t>1.1. для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копии учредительных документов (в случае подачи заявки несколькими юридическими лицами, выступающими на стороне одного участника закупки, копии учредительных документов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 xml:space="preserve">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копии таких выписок представляются для каждого юридического лица; </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roofErr w:type="gramStart"/>
            <w:r w:rsidRPr="007E1729">
              <w:rPr>
                <w:rFonts w:ascii="Times New Roman" w:eastAsia="Times New Roman" w:hAnsi="Times New Roman"/>
              </w:rPr>
              <w:t>далее  также</w:t>
            </w:r>
            <w:proofErr w:type="gramEnd"/>
            <w:r w:rsidRPr="007E1729">
              <w:rPr>
                <w:rFonts w:ascii="Times New Roman" w:eastAsia="Times New Roman" w:hAnsi="Times New Roman"/>
              </w:rPr>
              <w:t xml:space="preserve"> - руководитель). В случае, </w:t>
            </w:r>
            <w:r w:rsidRPr="007E1729">
              <w:rPr>
                <w:rFonts w:ascii="Times New Roman" w:eastAsia="Times New Roman" w:hAnsi="Times New Roman"/>
              </w:rPr>
              <w:lastRenderedPageBreak/>
              <w:t>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AD59E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527346">
              <w:rPr>
                <w:rFonts w:ascii="Times New Roman" w:eastAsia="Times New Roman" w:hAnsi="Times New Roman"/>
                <w:b/>
              </w:rPr>
              <w:t>п.</w:t>
            </w:r>
            <w:r w:rsidRPr="009A46AB">
              <w:rPr>
                <w:rFonts w:ascii="Times New Roman" w:eastAsia="Times New Roman" w:hAnsi="Times New Roman"/>
                <w:b/>
              </w:rPr>
              <w:t>3</w:t>
            </w:r>
            <w:r w:rsidRPr="00527346">
              <w:rPr>
                <w:rFonts w:ascii="Times New Roman" w:eastAsia="Times New Roman" w:hAnsi="Times New Roman"/>
                <w:b/>
              </w:rPr>
              <w:t>.</w:t>
            </w:r>
            <w:r w:rsidRPr="00527346">
              <w:rPr>
                <w:rFonts w:ascii="Times New Roman" w:eastAsia="Times New Roman" w:hAnsi="Times New Roman"/>
              </w:rPr>
              <w:t xml:space="preserve"> настоящего раздела информационной карты требованиям</w:t>
            </w:r>
            <w:r w:rsidRPr="00AD59E9">
              <w:rPr>
                <w:rFonts w:ascii="Times New Roman" w:eastAsia="Times New Roman" w:hAnsi="Times New Roman"/>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F5284D" w:rsidRPr="00F5284D" w:rsidRDefault="008D3DF5" w:rsidP="00B42EDD">
            <w:pPr>
              <w:widowControl w:val="0"/>
              <w:autoSpaceDE w:val="0"/>
              <w:autoSpaceDN w:val="0"/>
              <w:adjustRightInd w:val="0"/>
              <w:spacing w:before="120" w:after="0" w:line="240" w:lineRule="auto"/>
              <w:ind w:left="539"/>
              <w:jc w:val="both"/>
              <w:rPr>
                <w:rFonts w:ascii="Times New Roman" w:hAnsi="Times New Roman"/>
                <w:b/>
              </w:rPr>
            </w:pPr>
            <w:r w:rsidRPr="00F5284D">
              <w:rPr>
                <w:rFonts w:ascii="Times New Roman" w:hAnsi="Times New Roman"/>
                <w:b/>
              </w:rPr>
              <w:t>1.2. для индивидуального предпринимателя:</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копии таких выписок для каждого лица);</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раздела информационной карты требованиям (в случае </w:t>
            </w:r>
            <w:r w:rsidRPr="00AD59E9">
              <w:rPr>
                <w:rFonts w:ascii="Times New Roman" w:eastAsia="Times New Roman" w:hAnsi="Times New Roman"/>
              </w:rPr>
              <w:lastRenderedPageBreak/>
              <w:t xml:space="preserve">подачи заявки несколькими лицами, выступающими на стороне </w:t>
            </w:r>
            <w:r w:rsidRPr="00AC3868">
              <w:rPr>
                <w:rFonts w:ascii="Times New Roman" w:eastAsia="Times New Roman" w:hAnsi="Times New Roman"/>
              </w:rPr>
              <w:t>одного участника закупки, указанные документы предоставляются каждым лицом);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F5284D" w:rsidRPr="00B42EDD" w:rsidRDefault="008D3DF5" w:rsidP="007C6570">
            <w:pPr>
              <w:pStyle w:val="ae"/>
              <w:widowControl w:val="0"/>
              <w:numPr>
                <w:ilvl w:val="1"/>
                <w:numId w:val="12"/>
              </w:numPr>
              <w:autoSpaceDE w:val="0"/>
              <w:autoSpaceDN w:val="0"/>
              <w:adjustRightInd w:val="0"/>
              <w:spacing w:before="120"/>
              <w:jc w:val="both"/>
              <w:rPr>
                <w:b/>
              </w:rPr>
            </w:pPr>
            <w:r w:rsidRPr="00F5284D">
              <w:rPr>
                <w:b/>
              </w:rPr>
              <w:t>для физического лица:</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w:t>
            </w:r>
            <w:r w:rsidRPr="00AC3868">
              <w:rPr>
                <w:rFonts w:ascii="Times New Roman" w:eastAsia="Times New Roman" w:hAnsi="Times New Roman"/>
              </w:rPr>
              <w:t>дела информационной карты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hAnsi="Times New Roman"/>
                <w:b/>
                <w:bCs/>
                <w:lang w:eastAsia="ru-RU"/>
              </w:rPr>
            </w:pPr>
            <w:r w:rsidRPr="00AC3868">
              <w:rPr>
                <w:rFonts w:ascii="Times New Roman" w:eastAsia="Times New Roman" w:hAnsi="Times New Roman"/>
              </w:rPr>
              <w:t>в случае участия</w:t>
            </w:r>
            <w:r w:rsidRPr="007E1729">
              <w:rPr>
                <w:rFonts w:ascii="Times New Roman" w:eastAsia="Times New Roman" w:hAnsi="Times New Roman"/>
              </w:rPr>
              <w:t xml:space="preserve">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autoSpaceDE w:val="0"/>
              <w:autoSpaceDN w:val="0"/>
              <w:adjustRightInd w:val="0"/>
              <w:spacing w:after="0" w:line="240" w:lineRule="auto"/>
              <w:ind w:firstLine="567"/>
              <w:jc w:val="both"/>
              <w:rPr>
                <w:rFonts w:ascii="Times New Roman" w:hAnsi="Times New Roman"/>
              </w:rPr>
            </w:pPr>
            <w:r w:rsidRPr="007E1729">
              <w:rPr>
                <w:rFonts w:ascii="Times New Roman" w:hAnsi="Times New Roman"/>
              </w:rPr>
              <w:t xml:space="preserve">1.4. 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которой являются указанные лица. </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1.5. В случае если, участник закупки, не являющийся резидентом Российской Федерации, не может предоставить какие-либо документы, указанные в п. 1.1. - 1.3, то такой участник обязан предоставить аналогичные документы согласно законодательству государства по месту нахождения участника и (или) ведения </w:t>
            </w:r>
            <w:r w:rsidRPr="007E1729">
              <w:rPr>
                <w:rFonts w:ascii="Times New Roman" w:eastAsia="Times New Roman" w:hAnsi="Times New Roman"/>
                <w:lang w:eastAsia="ar-SA"/>
              </w:rPr>
              <w:lastRenderedPageBreak/>
              <w:t>деятельности в соответствии с требованиями с п. 2.6.</w:t>
            </w:r>
          </w:p>
          <w:p w:rsidR="008D3DF5" w:rsidRPr="007E1729" w:rsidRDefault="008D3DF5" w:rsidP="008D3DF5">
            <w:pPr>
              <w:widowControl w:val="0"/>
              <w:autoSpaceDE w:val="0"/>
              <w:autoSpaceDN w:val="0"/>
              <w:adjustRightInd w:val="0"/>
              <w:spacing w:after="0" w:line="240" w:lineRule="auto"/>
              <w:ind w:firstLine="540"/>
              <w:jc w:val="both"/>
              <w:rPr>
                <w:rFonts w:ascii="Times New Roman" w:hAnsi="Times New Roman"/>
              </w:rPr>
            </w:pPr>
            <w:r w:rsidRPr="007E1729">
              <w:rPr>
                <w:rFonts w:ascii="Times New Roman" w:hAnsi="Times New Roman"/>
              </w:rPr>
              <w:t>1.6. Обязательства участника закупки, связанные с подачей заявки на участие в закупке, включают обязательство заключить договор на условиях, указанных в проекте договора, являющегося неотъемлемой частью документации о закупке, и заявки на участие в закупке.</w:t>
            </w:r>
          </w:p>
          <w:p w:rsidR="00F5284D" w:rsidRPr="0087286E" w:rsidRDefault="008D3DF5" w:rsidP="00B42EDD">
            <w:pPr>
              <w:widowControl w:val="0"/>
              <w:tabs>
                <w:tab w:val="left" w:pos="993"/>
              </w:tabs>
              <w:spacing w:before="120" w:after="0" w:line="240" w:lineRule="auto"/>
              <w:ind w:firstLine="539"/>
              <w:jc w:val="both"/>
              <w:rPr>
                <w:rFonts w:ascii="Times New Roman" w:eastAsia="Times New Roman" w:hAnsi="Times New Roman"/>
                <w:b/>
              </w:rPr>
            </w:pPr>
            <w:r w:rsidRPr="0087286E">
              <w:rPr>
                <w:rFonts w:ascii="Times New Roman" w:eastAsia="Times New Roman" w:hAnsi="Times New Roman"/>
                <w:b/>
              </w:rPr>
              <w:t>2. Требования к оформлению заявок.</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2.1. Заявки подаются </w:t>
            </w:r>
            <w:r>
              <w:rPr>
                <w:rFonts w:ascii="Times New Roman" w:eastAsia="Times New Roman" w:hAnsi="Times New Roman"/>
                <w:lang w:eastAsia="ar-SA"/>
              </w:rPr>
              <w:t>в электронном виде через ЭТП</w:t>
            </w:r>
            <w:r w:rsidRPr="007E1729">
              <w:rPr>
                <w:rFonts w:ascii="Times New Roman" w:eastAsia="Times New Roman" w:hAnsi="Times New Roman"/>
                <w:lang w:eastAsia="ar-SA"/>
              </w:rPr>
              <w:t>,</w:t>
            </w:r>
            <w:r>
              <w:rPr>
                <w:rFonts w:ascii="Times New Roman" w:eastAsia="Times New Roman" w:hAnsi="Times New Roman"/>
                <w:lang w:eastAsia="ar-SA"/>
              </w:rPr>
              <w:t xml:space="preserve"> в соответствии с Регламентом ЭТП. В</w:t>
            </w:r>
            <w:r w:rsidRPr="007E1729">
              <w:rPr>
                <w:rFonts w:ascii="Times New Roman" w:eastAsia="Times New Roman" w:hAnsi="Times New Roman"/>
                <w:lang w:eastAsia="ar-SA"/>
              </w:rPr>
              <w:t>се документы, представленные Участниками, должны быть подписаны руководителями организации и скреплены соответствующей печатью организации. Все экземпляры документов должны иметь четкую печать текстов.</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2.2. Заявка должна быть подготовлена в соответствии с формами, установленными в Документации о проведении закупки.</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2.3. 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2.4. Заявка должна содержать предложение Участника по поставке товаров, выполнению работ, оказанию услуг в соответствии с требованиями и на условиях, указанных в проекте договора и Техническом задании и быть выражено в текущих ценах.</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2.5. Документы, входящие в состав заявки на участие в закупке, должны быть скреплены таким образом, чтобы исключить выпадение или перемещение страниц. Все документы, прилагаемые к заявке на участие в закупке,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2.6. 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7E1729">
              <w:rPr>
                <w:rFonts w:ascii="Times New Roman" w:eastAsia="Times New Roman" w:hAnsi="Times New Roman"/>
                <w:lang w:eastAsia="ar-SA"/>
              </w:rPr>
              <w:t>апостилем</w:t>
            </w:r>
            <w:proofErr w:type="spellEnd"/>
            <w:r w:rsidRPr="007E1729">
              <w:rPr>
                <w:rFonts w:ascii="Times New Roman" w:eastAsia="Times New Roman" w:hAnsi="Times New Roman"/>
                <w:lang w:eastAsia="ar-SA"/>
              </w:rPr>
              <w:t>, при условии, что к ним приложен заверенный нотариально перевод этих документов на русский язык.</w:t>
            </w:r>
          </w:p>
          <w:p w:rsidR="008D3DF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w:t>
            </w:r>
            <w:r>
              <w:rPr>
                <w:rFonts w:ascii="Times New Roman" w:eastAsia="Times New Roman" w:hAnsi="Times New Roman"/>
                <w:lang w:eastAsia="ar-SA"/>
              </w:rPr>
              <w:t>7</w:t>
            </w:r>
            <w:r w:rsidRPr="007E1729">
              <w:rPr>
                <w:rFonts w:ascii="Times New Roman" w:eastAsia="Times New Roman" w:hAnsi="Times New Roman"/>
                <w:lang w:eastAsia="ar-SA"/>
              </w:rPr>
              <w:t>. Невыполнение данных требований п. 1-2 участником закупки при оформлении заявки на участие в закупке, является основанием для отклонения такой заявки ввиду несоответствия ее требованиям документации о закупке.</w:t>
            </w:r>
          </w:p>
          <w:p w:rsidR="00F5284D" w:rsidRPr="0065275E" w:rsidRDefault="008D3DF5" w:rsidP="00B42EDD">
            <w:pPr>
              <w:widowControl w:val="0"/>
              <w:suppressAutoHyphens/>
              <w:spacing w:before="120" w:after="0" w:line="240" w:lineRule="auto"/>
              <w:ind w:firstLine="539"/>
              <w:jc w:val="both"/>
              <w:rPr>
                <w:rFonts w:ascii="Times New Roman" w:eastAsia="Times New Roman" w:hAnsi="Times New Roman"/>
                <w:b/>
                <w:lang w:eastAsia="ar-SA"/>
              </w:rPr>
            </w:pPr>
            <w:r w:rsidRPr="0087286E">
              <w:rPr>
                <w:rFonts w:ascii="Times New Roman" w:eastAsia="Times New Roman" w:hAnsi="Times New Roman"/>
                <w:b/>
                <w:lang w:eastAsia="ar-SA"/>
              </w:rPr>
              <w:t>3. Требования к участникам закупки</w:t>
            </w:r>
            <w:r w:rsidRPr="0065275E">
              <w:rPr>
                <w:rFonts w:ascii="Times New Roman" w:eastAsia="Times New Roman" w:hAnsi="Times New Roman"/>
                <w:b/>
                <w:lang w:eastAsia="ar-SA"/>
              </w:rPr>
              <w:t>.</w:t>
            </w:r>
          </w:p>
          <w:p w:rsidR="008D3DF5" w:rsidRPr="007E1729" w:rsidRDefault="008D3DF5" w:rsidP="008D3DF5">
            <w:pPr>
              <w:widowControl w:val="0"/>
              <w:suppressAutoHyphens/>
              <w:autoSpaceDE w:val="0"/>
              <w:autoSpaceDN w:val="0"/>
              <w:adjustRightInd w:val="0"/>
              <w:spacing w:after="0" w:line="240" w:lineRule="auto"/>
              <w:ind w:firstLine="540"/>
              <w:jc w:val="both"/>
              <w:rPr>
                <w:rFonts w:ascii="Times New Roman" w:eastAsia="Times New Roman" w:hAnsi="Times New Roman"/>
                <w:lang w:eastAsia="ar-SA"/>
              </w:rPr>
            </w:pPr>
            <w:r w:rsidRPr="007E1729">
              <w:rPr>
                <w:rFonts w:ascii="Times New Roman" w:eastAsia="Times New Roman" w:hAnsi="Times New Roman"/>
                <w:lang w:eastAsia="ar-SA"/>
              </w:rPr>
              <w:t>3.1. К участникам заказчик предъявляет следующие обязательные требования:</w:t>
            </w:r>
          </w:p>
          <w:p w:rsidR="00D56679" w:rsidRPr="001842B6" w:rsidRDefault="001842B6" w:rsidP="0019331D">
            <w:pPr>
              <w:spacing w:after="0" w:line="240" w:lineRule="auto"/>
              <w:ind w:firstLine="551"/>
              <w:jc w:val="both"/>
              <w:rPr>
                <w:rFonts w:ascii="Times New Roman" w:hAnsi="Times New Roman"/>
                <w:b/>
                <w:sz w:val="24"/>
                <w:szCs w:val="24"/>
              </w:rPr>
            </w:pPr>
            <w:r>
              <w:rPr>
                <w:rFonts w:ascii="Times New Roman" w:hAnsi="Times New Roman"/>
              </w:rPr>
              <w:t>1</w:t>
            </w:r>
            <w:r w:rsidRPr="001842B6">
              <w:rPr>
                <w:rFonts w:ascii="Times New Roman" w:hAnsi="Times New Roman"/>
              </w:rPr>
              <w:t xml:space="preserve">) </w:t>
            </w:r>
            <w:r w:rsidR="008D3DF5" w:rsidRPr="001842B6">
              <w:rPr>
                <w:rFonts w:ascii="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Pr="001842B6">
              <w:rPr>
                <w:rFonts w:ascii="Times New Roman" w:hAnsi="Times New Roman"/>
              </w:rPr>
              <w:t xml:space="preserve">: </w:t>
            </w:r>
          </w:p>
          <w:p w:rsidR="008D3DF5" w:rsidRPr="007E1729" w:rsidRDefault="008D3DF5" w:rsidP="0019331D">
            <w:pPr>
              <w:pStyle w:val="11"/>
              <w:widowControl w:val="0"/>
              <w:numPr>
                <w:ilvl w:val="0"/>
                <w:numId w:val="29"/>
              </w:numPr>
              <w:tabs>
                <w:tab w:val="left" w:pos="306"/>
              </w:tabs>
              <w:spacing w:after="0" w:line="240" w:lineRule="auto"/>
              <w:ind w:left="0" w:firstLine="551"/>
              <w:jc w:val="both"/>
              <w:rPr>
                <w:rFonts w:ascii="Times New Roman" w:hAnsi="Times New Roman"/>
              </w:rPr>
            </w:pPr>
            <w:proofErr w:type="spellStart"/>
            <w:r w:rsidRPr="007E1729">
              <w:rPr>
                <w:rFonts w:ascii="Times New Roman" w:hAnsi="Times New Roman"/>
              </w:rPr>
              <w:t>непроведение</w:t>
            </w:r>
            <w:proofErr w:type="spellEnd"/>
            <w:r w:rsidRPr="007E1729">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7E1729" w:rsidRDefault="008D3DF5" w:rsidP="0019331D">
            <w:pPr>
              <w:widowControl w:val="0"/>
              <w:numPr>
                <w:ilvl w:val="0"/>
                <w:numId w:val="29"/>
              </w:numPr>
              <w:tabs>
                <w:tab w:val="left" w:pos="900"/>
              </w:tabs>
              <w:suppressAutoHyphens/>
              <w:spacing w:after="0" w:line="240" w:lineRule="auto"/>
              <w:ind w:left="22" w:firstLine="518"/>
              <w:jc w:val="both"/>
              <w:rPr>
                <w:rFonts w:ascii="Times New Roman" w:eastAsia="Times New Roman" w:hAnsi="Times New Roman"/>
              </w:rPr>
            </w:pPr>
            <w:proofErr w:type="spellStart"/>
            <w:r w:rsidRPr="007E1729">
              <w:rPr>
                <w:rFonts w:ascii="Times New Roman" w:eastAsia="Times New Roman" w:hAnsi="Times New Roman"/>
              </w:rPr>
              <w:lastRenderedPageBreak/>
              <w:t>неприостановление</w:t>
            </w:r>
            <w:proofErr w:type="spellEnd"/>
            <w:r w:rsidRPr="007E1729">
              <w:rPr>
                <w:rFonts w:ascii="Times New Roman" w:eastAsia="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283A21" w:rsidRDefault="008D3DF5" w:rsidP="0019331D">
            <w:pPr>
              <w:widowControl w:val="0"/>
              <w:numPr>
                <w:ilvl w:val="0"/>
                <w:numId w:val="29"/>
              </w:numPr>
              <w:tabs>
                <w:tab w:val="left" w:pos="900"/>
              </w:tabs>
              <w:suppressAutoHyphens/>
              <w:spacing w:after="0" w:line="240" w:lineRule="auto"/>
              <w:ind w:left="22" w:firstLine="518"/>
              <w:jc w:val="both"/>
              <w:rPr>
                <w:rFonts w:ascii="Times New Roman" w:eastAsia="Times New Roman" w:hAnsi="Times New Roman"/>
                <w:b/>
              </w:rPr>
            </w:pPr>
            <w:r w:rsidRPr="007E1729">
              <w:rPr>
                <w:rFonts w:ascii="Times New Roman" w:eastAsia="Times New Roman" w:hAnsi="Times New Roman"/>
              </w:rPr>
              <w:t xml:space="preserve">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 </w:t>
            </w:r>
            <w:r>
              <w:rPr>
                <w:rFonts w:ascii="Times New Roman" w:eastAsia="Times New Roman" w:hAnsi="Times New Roman"/>
                <w:b/>
                <w:sz w:val="24"/>
                <w:szCs w:val="24"/>
              </w:rPr>
              <w:t>(</w:t>
            </w:r>
            <w:r w:rsidRPr="00283A21">
              <w:rPr>
                <w:rFonts w:ascii="Times New Roman" w:eastAsia="Times New Roman" w:hAnsi="Times New Roman"/>
                <w:b/>
              </w:rPr>
              <w:t>годовой бухгалтерский баланс с расшифровкой дебиторской и кредиторской задолженности или справка из ФНС);</w:t>
            </w:r>
          </w:p>
          <w:p w:rsidR="008D3DF5" w:rsidRPr="007E1729" w:rsidRDefault="008D3DF5" w:rsidP="0019331D">
            <w:pPr>
              <w:widowControl w:val="0"/>
              <w:numPr>
                <w:ilvl w:val="0"/>
                <w:numId w:val="29"/>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Федеральным законом от 05.04.2013 № 44-</w:t>
            </w:r>
            <w:proofErr w:type="gramStart"/>
            <w:r w:rsidRPr="007E1729">
              <w:rPr>
                <w:rFonts w:ascii="Times New Roman" w:eastAsia="Times New Roman" w:hAnsi="Times New Roman"/>
              </w:rPr>
              <w:t>ФЗ  «</w:t>
            </w:r>
            <w:proofErr w:type="gramEnd"/>
            <w:r w:rsidRPr="007E1729">
              <w:rPr>
                <w:rFonts w:ascii="Times New Roman" w:eastAsia="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7E1729" w:rsidRDefault="008D3DF5" w:rsidP="0019331D">
            <w:pPr>
              <w:widowControl w:val="0"/>
              <w:numPr>
                <w:ilvl w:val="0"/>
                <w:numId w:val="29"/>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19331D">
            <w:pPr>
              <w:widowControl w:val="0"/>
              <w:numPr>
                <w:ilvl w:val="0"/>
                <w:numId w:val="29"/>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(контрактам), заключенным с</w:t>
            </w:r>
            <w:r>
              <w:rPr>
                <w:rFonts w:ascii="Times New Roman" w:eastAsia="Times New Roman" w:hAnsi="Times New Roman"/>
              </w:rPr>
              <w:t xml:space="preserve"> Заказчиком за последние 2 года</w:t>
            </w:r>
            <w:r w:rsidRPr="0032185E">
              <w:rPr>
                <w:rFonts w:ascii="Times New Roman" w:eastAsia="Times New Roman" w:hAnsi="Times New Roman"/>
              </w:rPr>
              <w:t>;</w:t>
            </w:r>
          </w:p>
          <w:p w:rsidR="008D3DF5" w:rsidRPr="005F74ED" w:rsidRDefault="008D3DF5" w:rsidP="008D3DF5">
            <w:pPr>
              <w:widowControl w:val="0"/>
              <w:autoSpaceDE w:val="0"/>
              <w:autoSpaceDN w:val="0"/>
              <w:adjustRightInd w:val="0"/>
              <w:spacing w:after="0" w:line="240" w:lineRule="auto"/>
              <w:ind w:firstLine="540"/>
              <w:jc w:val="both"/>
              <w:rPr>
                <w:rFonts w:ascii="Times New Roman" w:hAnsi="Times New Roman"/>
                <w:b/>
                <w:bCs/>
                <w:lang w:eastAsia="ru-RU"/>
              </w:rPr>
            </w:pPr>
            <w:r>
              <w:rPr>
                <w:rFonts w:ascii="Times New Roman" w:eastAsia="Times New Roman" w:hAnsi="Times New Roman"/>
                <w:b/>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w:t>
            </w:r>
            <w:proofErr w:type="gramStart"/>
            <w:r>
              <w:rPr>
                <w:rFonts w:ascii="Times New Roman" w:eastAsia="Times New Roman" w:hAnsi="Times New Roman"/>
                <w:b/>
              </w:rPr>
              <w:t xml:space="preserve">или </w:t>
            </w:r>
            <w:r>
              <w:rPr>
                <w:rFonts w:ascii="Times New Roman" w:hAnsi="Times New Roman"/>
                <w:b/>
                <w:bCs/>
                <w:lang w:eastAsia="ru-RU"/>
              </w:rPr>
              <w:t xml:space="preserve"> декларация</w:t>
            </w:r>
            <w:proofErr w:type="gramEnd"/>
            <w:r>
              <w:rPr>
                <w:rFonts w:ascii="Times New Roman" w:hAnsi="Times New Roman"/>
                <w:b/>
                <w:bCs/>
                <w:lang w:eastAsia="ru-RU"/>
              </w:rPr>
              <w:t xml:space="preserve"> о соответствии участника закупки критериям отнесения к субъектам малого и среднего предпринимательства)</w:t>
            </w:r>
            <w:r w:rsidRPr="005F74ED">
              <w:rPr>
                <w:rFonts w:ascii="Times New Roman" w:hAnsi="Times New Roman"/>
                <w:b/>
                <w:bCs/>
                <w:lang w:eastAsia="ru-RU"/>
              </w:rPr>
              <w:t>;</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b/>
              </w:rPr>
            </w:pPr>
            <w:r>
              <w:rPr>
                <w:rFonts w:ascii="Times New Roman" w:hAnsi="Times New Roman"/>
                <w:b/>
              </w:rPr>
              <w:t xml:space="preserve"> 9)</w:t>
            </w:r>
            <w:r w:rsidRPr="00597F4E">
              <w:rPr>
                <w:rFonts w:ascii="Times New Roman" w:hAnsi="Times New Roman"/>
                <w:b/>
              </w:rPr>
              <w:t xml:space="preserve"> </w:t>
            </w:r>
            <w:r>
              <w:rPr>
                <w:rFonts w:ascii="Times New Roman" w:hAnsi="Times New Roman"/>
                <w:b/>
              </w:rPr>
              <w:t>условия предоставления приоритета (</w:t>
            </w:r>
            <w:r w:rsidRPr="00597F4E">
              <w:rPr>
                <w:rFonts w:ascii="Times New Roman" w:hAnsi="Times New Roman"/>
                <w:b/>
              </w:rPr>
              <w:t>Постановление Правительства от 16.09.2016 №925</w:t>
            </w:r>
            <w:r>
              <w:rPr>
                <w:rFonts w:ascii="Times New Roman" w:hAnsi="Times New Roman"/>
                <w:b/>
              </w:rPr>
              <w:t>)</w:t>
            </w:r>
            <w:r w:rsidRPr="00597F4E">
              <w:rPr>
                <w:rFonts w:ascii="Times New Roman" w:hAnsi="Times New Roman"/>
                <w:b/>
              </w:rPr>
              <w:t xml:space="preserve">: </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w:t>
            </w:r>
            <w:r>
              <w:rPr>
                <w:rFonts w:ascii="Times New Roman" w:hAnsi="Times New Roman"/>
              </w:rPr>
              <w:t xml:space="preserve"> у</w:t>
            </w:r>
            <w:r w:rsidRPr="00597F4E">
              <w:rPr>
                <w:rFonts w:ascii="Times New Roman" w:hAnsi="Times New Roman"/>
              </w:rPr>
              <w:t>казание (декларирование) участником закупки в заявке на участие в закупке наименование страны происхождения поставляемых товаров (оказываемых работ, услуг);</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 xml:space="preserve">- </w:t>
            </w:r>
            <w:r>
              <w:rPr>
                <w:rFonts w:ascii="Times New Roman" w:hAnsi="Times New Roman"/>
              </w:rPr>
              <w:t>у</w:t>
            </w:r>
            <w:r w:rsidRPr="00597F4E">
              <w:rPr>
                <w:rFonts w:ascii="Times New Roman" w:hAnsi="Times New Roman"/>
              </w:rPr>
              <w:t>частник закупки несет ответственность</w:t>
            </w:r>
            <w:r>
              <w:rPr>
                <w:rFonts w:ascii="Times New Roman" w:hAnsi="Times New Roman"/>
              </w:rPr>
              <w:t xml:space="preserve"> </w:t>
            </w:r>
            <w:r w:rsidRPr="00597F4E">
              <w:rPr>
                <w:rFonts w:ascii="Times New Roman" w:hAnsi="Times New Roman"/>
              </w:rPr>
              <w:t xml:space="preserve">за предоставление недостоверных сведений о стране происхождения </w:t>
            </w:r>
            <w:proofErr w:type="gramStart"/>
            <w:r w:rsidRPr="00597F4E">
              <w:rPr>
                <w:rFonts w:ascii="Times New Roman" w:hAnsi="Times New Roman"/>
              </w:rPr>
              <w:t>товара</w:t>
            </w:r>
            <w:proofErr w:type="gramEnd"/>
            <w:r w:rsidRPr="00597F4E">
              <w:rPr>
                <w:rFonts w:ascii="Times New Roman" w:hAnsi="Times New Roman"/>
              </w:rPr>
              <w:t xml:space="preserve"> указанного в заявке на участие;</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597F4E">
              <w:rPr>
                <w:rFonts w:ascii="Times New Roman" w:hAnsi="Times New Roman"/>
              </w:rPr>
              <w:t>в закупке</w:t>
            </w:r>
            <w:proofErr w:type="gramEnd"/>
            <w:r w:rsidRPr="00597F4E">
              <w:rPr>
                <w:rFonts w:ascii="Times New Roman" w:hAnsi="Times New Roman"/>
              </w:rPr>
              <w:t xml:space="preserve"> и такая заявка рассматривается как содержащая предложение о поставке иностранных товаров;</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597F4E">
                <w:rPr>
                  <w:rFonts w:ascii="Times New Roman" w:hAnsi="Times New Roman"/>
                </w:rPr>
                <w:t>подпунктами "г"</w:t>
              </w:r>
            </w:hyperlink>
            <w:r w:rsidRPr="00597F4E">
              <w:rPr>
                <w:rFonts w:ascii="Times New Roman" w:hAnsi="Times New Roman"/>
              </w:rPr>
              <w:t xml:space="preserve"> и </w:t>
            </w:r>
            <w:hyperlink w:anchor="Par19" w:history="1">
              <w:r w:rsidRPr="00597F4E">
                <w:rPr>
                  <w:rFonts w:ascii="Times New Roman" w:hAnsi="Times New Roman"/>
                </w:rPr>
                <w:t>"д"</w:t>
              </w:r>
            </w:hyperlink>
            <w:r>
              <w:rPr>
                <w:rFonts w:ascii="Times New Roman" w:hAnsi="Times New Roman"/>
              </w:rPr>
              <w:t xml:space="preserve"> пункта 9 документации</w:t>
            </w:r>
            <w:r w:rsidRPr="00597F4E">
              <w:rPr>
                <w:rFonts w:ascii="Times New Roman" w:hAnsi="Times New Roman"/>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597F4E">
              <w:rPr>
                <w:rFonts w:ascii="Times New Roman" w:hAnsi="Times New Roman"/>
              </w:rPr>
              <w:lastRenderedPageBreak/>
              <w:t>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r w:rsidRPr="00597F4E">
              <w:rPr>
                <w:rFonts w:ascii="Times New Roman" w:hAnsi="Times New Roman"/>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при исполнении договора, заключенного с участником закупки, которому предоставлен приоритет в соответствии с постановлением</w:t>
            </w:r>
            <w:r>
              <w:rPr>
                <w:rFonts w:ascii="Times New Roman" w:hAnsi="Times New Roman"/>
              </w:rPr>
              <w:t xml:space="preserve"> Правительства № 925</w:t>
            </w:r>
            <w:r w:rsidRPr="00597F4E">
              <w:rPr>
                <w:rFonts w:ascii="Times New Roman" w:hAnsi="Times New Roman"/>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Pr>
                <w:rFonts w:ascii="Times New Roman" w:hAnsi="Times New Roman"/>
                <w:b/>
              </w:rPr>
              <w:t>10</w:t>
            </w:r>
            <w:r w:rsidR="00D01752">
              <w:rPr>
                <w:rFonts w:ascii="Times New Roman" w:hAnsi="Times New Roman"/>
                <w:b/>
              </w:rPr>
              <w:t>)</w:t>
            </w:r>
            <w:r>
              <w:rPr>
                <w:rFonts w:ascii="Times New Roman" w:hAnsi="Times New Roman"/>
                <w:b/>
              </w:rPr>
              <w:t xml:space="preserve"> </w:t>
            </w:r>
            <w:r w:rsidRPr="007B25BD">
              <w:rPr>
                <w:rFonts w:ascii="Times New Roman" w:hAnsi="Times New Roman"/>
                <w:b/>
              </w:rPr>
              <w:t>Приоритет не предоставляется в случаях, если</w:t>
            </w:r>
            <w:r w:rsidRPr="00817B04">
              <w:rPr>
                <w:rFonts w:ascii="Times New Roman" w:hAnsi="Times New Roman"/>
              </w:rPr>
              <w:t>:</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а) закупка признана несостоявшейся и договор заключается с единственным участником закупки;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2" w:name="Par18"/>
            <w:bookmarkEnd w:id="22"/>
            <w:r w:rsidRPr="00817B04">
              <w:rPr>
                <w:rFonts w:ascii="Times New Roman" w:hAnsi="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7B25BD"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3" w:name="Par19"/>
            <w:bookmarkEnd w:id="23"/>
            <w:r w:rsidRPr="00817B04">
              <w:rPr>
                <w:rFonts w:ascii="Times New Roman" w:hAnsi="Times New Roman"/>
              </w:rPr>
              <w:t xml:space="preserve">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w:t>
            </w:r>
            <w:r w:rsidRPr="00817B04">
              <w:rPr>
                <w:rFonts w:ascii="Times New Roman" w:hAnsi="Times New Roman"/>
              </w:rPr>
              <w:lastRenderedPageBreak/>
              <w:t>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8D3DF5" w:rsidRPr="001768D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1768D5">
              <w:rPr>
                <w:rFonts w:ascii="Times New Roman" w:eastAsia="Times New Roman" w:hAnsi="Times New Roman"/>
                <w:lang w:eastAsia="ar-SA"/>
              </w:rPr>
              <w:t xml:space="preserve">3.2. Требования, предъявляемые к участникам, применяются в равной степени ко всем участникам. </w:t>
            </w:r>
          </w:p>
          <w:p w:rsidR="008D3DF5" w:rsidRPr="00BC6337" w:rsidRDefault="008D3DF5" w:rsidP="008D3DF5">
            <w:pPr>
              <w:widowControl w:val="0"/>
              <w:spacing w:after="0" w:line="240" w:lineRule="auto"/>
              <w:jc w:val="both"/>
              <w:rPr>
                <w:rFonts w:ascii="Times New Roman" w:hAnsi="Times New Roman"/>
              </w:rPr>
            </w:pPr>
            <w:r w:rsidRPr="001768D5">
              <w:rPr>
                <w:rFonts w:ascii="Times New Roman" w:eastAsia="Times New Roman" w:hAnsi="Times New Roman"/>
                <w:b/>
                <w:lang w:eastAsia="ar-SA"/>
              </w:rPr>
              <w:t xml:space="preserve">Примечание: </w:t>
            </w:r>
            <w:r w:rsidRPr="001768D5">
              <w:rPr>
                <w:rFonts w:ascii="Times New Roman" w:eastAsia="Times New Roman" w:hAnsi="Times New Roman"/>
                <w:lang w:eastAsia="ar-SA"/>
              </w:rPr>
              <w:t>В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2.1.8 порядок оценки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Оценка производится по единственному критерию – цена. Победителем признается участник, соответствующий требованиям извещения и документации, подавший заявку, которая отвечает всем требованиям извещения и документации и в которой содержится наиболее низкое предложение о цене договора. При равенстве цен в заявках победителем признается участник, заявка которого подана ранее остальных заявок с такими же ценами.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2.2.1.3.1.3 Срок, по истечение которого разъяснения положений извещения, документации не производятся</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 день до дня окончания подачи заявок.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20</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3.1.3, 2.4.3 Порядок предоставления разъяснений извещения о закупке, документации о закупке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 xml:space="preserve">Разъяснения извещения о закупке, документации о закупке, производятся заказчиком через ЭТП посредством обмена документами между заказчиком и участником закупки, направившим запрос в следующем порядке: </w:t>
            </w:r>
          </w:p>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участник закупки направляет через ЭТП, электронный документ (информацию в электронной форме, подписанную электронной подписью), содержащий запрос на разъяснение положений извещения о закупке, документации о закупке.</w:t>
            </w:r>
          </w:p>
          <w:p w:rsidR="008D3DF5" w:rsidRPr="00B74A50" w:rsidRDefault="008D3DF5" w:rsidP="001842B6">
            <w:pPr>
              <w:widowControl w:val="0"/>
              <w:spacing w:after="0" w:line="240" w:lineRule="auto"/>
              <w:jc w:val="both"/>
              <w:rPr>
                <w:rFonts w:ascii="Times New Roman" w:hAnsi="Times New Roman"/>
              </w:rPr>
            </w:pPr>
            <w:r w:rsidRPr="00B74A50">
              <w:rPr>
                <w:rFonts w:ascii="Times New Roman" w:hAnsi="Times New Roman"/>
              </w:rPr>
              <w:t xml:space="preserve">Заказчик в ответ на запрос, </w:t>
            </w:r>
            <w:r w:rsidRPr="00455FEC">
              <w:rPr>
                <w:rFonts w:ascii="Times New Roman" w:hAnsi="Times New Roman"/>
              </w:rPr>
              <w:t xml:space="preserve">поступивший </w:t>
            </w:r>
            <w:r w:rsidR="006A7CFA" w:rsidRPr="0011704F">
              <w:rPr>
                <w:rFonts w:ascii="Times New Roman" w:hAnsi="Times New Roman"/>
              </w:rPr>
              <w:t xml:space="preserve">до </w:t>
            </w:r>
            <w:r w:rsidR="001842B6">
              <w:rPr>
                <w:rFonts w:ascii="Times New Roman" w:hAnsi="Times New Roman"/>
              </w:rPr>
              <w:t>01 апреля</w:t>
            </w:r>
            <w:r w:rsidRPr="0011704F">
              <w:rPr>
                <w:rFonts w:ascii="Times New Roman" w:hAnsi="Times New Roman"/>
              </w:rPr>
              <w:t xml:space="preserve"> 201</w:t>
            </w:r>
            <w:r w:rsidR="00455FEC" w:rsidRPr="0011704F">
              <w:rPr>
                <w:rFonts w:ascii="Times New Roman" w:hAnsi="Times New Roman"/>
              </w:rPr>
              <w:t>9</w:t>
            </w:r>
            <w:r w:rsidRPr="0011704F">
              <w:rPr>
                <w:rFonts w:ascii="Times New Roman" w:hAnsi="Times New Roman"/>
              </w:rPr>
              <w:t xml:space="preserve"> года</w:t>
            </w:r>
            <w:r w:rsidRPr="00B74A50">
              <w:rPr>
                <w:rFonts w:ascii="Times New Roman" w:hAnsi="Times New Roman"/>
              </w:rPr>
              <w:t>, в течение 1 рабочего дня следующего после дня поступления запроса заказчику, направляет ответ на запрос, заверенный электронной подписью лица, имеющего право действовать от имени заказчика. Ответ на запрос без указания лица от которого поступил данный запрос становится доступным для ознакомления в открытом доступе.</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2.1.11</w:t>
            </w:r>
            <w:r>
              <w:rPr>
                <w:rFonts w:ascii="Times New Roman" w:hAnsi="Times New Roman"/>
              </w:rPr>
              <w:t xml:space="preserve"> </w:t>
            </w:r>
            <w:r w:rsidRPr="00BC6337">
              <w:rPr>
                <w:rFonts w:ascii="Times New Roman" w:hAnsi="Times New Roman"/>
              </w:rPr>
              <w:t>Срок размещения протоколов, сформированных при проведении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течение трех дней со дня подписания протоколов</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2.1.12 Срок размещения извещения об отказе от проведения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В</w:t>
            </w:r>
            <w:r w:rsidRPr="00BC6337">
              <w:rPr>
                <w:rFonts w:ascii="Times New Roman" w:hAnsi="Times New Roman"/>
              </w:rPr>
              <w:t xml:space="preserve"> течение дня, следующего за днем принятия такого решения</w:t>
            </w:r>
            <w:r>
              <w:rPr>
                <w:rFonts w:ascii="Times New Roman" w:hAnsi="Times New Roman"/>
              </w:rPr>
              <w:t>.</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2.2.4 Изменения в извещение о закупке, документацию о закупке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Решение может быть принято в любое время, до окончания срока подачи заявок, установленного в пункте 31 информационной карты. Изменения вносятся через ЭТП, в порядке, </w:t>
            </w:r>
            <w:r w:rsidRPr="00BC6337">
              <w:rPr>
                <w:rFonts w:ascii="Times New Roman" w:hAnsi="Times New Roman"/>
              </w:rPr>
              <w:lastRenderedPageBreak/>
              <w:t>предусмотренном документами ЭТП, лицом уполномоченным действовать от имени заказчика.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Изменения размещаются на официальном сайте в течение трех дней со дня принятия решения о внесении изменений в извещение, документацию.</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24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3.11.3 Разъяснения положений заявки на участие в запросе </w:t>
            </w:r>
            <w:r w:rsidR="00FC1C9E">
              <w:rPr>
                <w:rFonts w:ascii="Times New Roman" w:hAnsi="Times New Roman"/>
              </w:rPr>
              <w:t>котировок</w:t>
            </w:r>
            <w:r w:rsidRPr="00BC6337">
              <w:rPr>
                <w:rFonts w:ascii="Times New Roman" w:hAnsi="Times New Roman"/>
              </w:rPr>
              <w:t>. Исправление ошибок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производится. Заявка участника, в которой выявлены арифметические ошибки, присутствуют незаполненные поля, отсутствует требуемая информация, считается несоответствующей требованиям извещения и документации и подлежит отклонению. Участник, подавший такую заявку, не допускается к дальнейшему участию в запросе </w:t>
            </w:r>
            <w:r w:rsidR="00FC1C9E">
              <w:rPr>
                <w:rFonts w:ascii="Times New Roman" w:hAnsi="Times New Roman"/>
              </w:rPr>
              <w:t>котировок</w:t>
            </w:r>
            <w:r w:rsidRPr="00BC6337">
              <w:rPr>
                <w:rFonts w:ascii="Times New Roman" w:hAnsi="Times New Roman"/>
              </w:rPr>
              <w:t>.</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При наличии разночтений между ценой, указанной в заявке, и ценой, указанной в соответствующем поле, заполняемом на ЭТП, преимущество имеет цена, указанная в соответствующем поле, заполняемом на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3.3.1 Срок действия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заявка остается действительной до момента подписания договора, начиная с даты подачи заявки.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2.3.8, 3.1.1 Документы ЭТП</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Для участия в открытом запросе котировок в электронной форме Претендент на участие в Запросе должен быть зарегистрирован на ЭТП (</w:t>
            </w:r>
            <w:r w:rsidRPr="00527346">
              <w:rPr>
                <w:rFonts w:ascii="Times New Roman" w:hAnsi="Times New Roman"/>
              </w:rPr>
              <w:t>программно-аппаратный комплекс, позволяющий осуществлять проведение корпоративных закупок в электронной форме с использованием э</w:t>
            </w:r>
            <w:r w:rsidRPr="00AD59E9">
              <w:rPr>
                <w:rFonts w:ascii="Times New Roman" w:hAnsi="Times New Roman"/>
              </w:rPr>
              <w:t xml:space="preserve">лектронной торговой площадки, имеющей адрес в сети «Интернет») </w:t>
            </w:r>
            <w:r w:rsidRPr="009A46AB">
              <w:rPr>
                <w:rFonts w:ascii="Times New Roman" w:hAnsi="Times New Roman"/>
                <w:color w:val="000000"/>
              </w:rPr>
              <w:t>АО «</w:t>
            </w:r>
            <w:proofErr w:type="gramStart"/>
            <w:r w:rsidRPr="009A46AB">
              <w:rPr>
                <w:rFonts w:ascii="Times New Roman" w:hAnsi="Times New Roman"/>
                <w:color w:val="000000"/>
              </w:rPr>
              <w:t xml:space="preserve">ЕЭТП» </w:t>
            </w:r>
            <w:r>
              <w:rPr>
                <w:rFonts w:ascii="Times New Roman" w:hAnsi="Times New Roman"/>
                <w:color w:val="000000"/>
              </w:rPr>
              <w:t xml:space="preserve">  </w:t>
            </w:r>
            <w:proofErr w:type="gramEnd"/>
            <w:r>
              <w:rPr>
                <w:rFonts w:ascii="Times New Roman" w:hAnsi="Times New Roman"/>
                <w:color w:val="000000"/>
              </w:rPr>
              <w:t xml:space="preserve">               </w:t>
            </w:r>
            <w:r w:rsidRPr="009A46AB">
              <w:rPr>
                <w:rFonts w:ascii="Times New Roman" w:hAnsi="Times New Roman"/>
                <w:color w:val="000000"/>
              </w:rPr>
              <w:t>http:// www.roseltorg.ru.</w:t>
            </w:r>
          </w:p>
          <w:p w:rsidR="008D3DF5" w:rsidRPr="009A46AB" w:rsidRDefault="008D3DF5" w:rsidP="008D3DF5">
            <w:pPr>
              <w:widowControl w:val="0"/>
              <w:spacing w:after="0" w:line="240" w:lineRule="auto"/>
              <w:ind w:firstLine="709"/>
              <w:jc w:val="both"/>
              <w:rPr>
                <w:rFonts w:ascii="Times New Roman" w:hAnsi="Times New Roman"/>
                <w:color w:val="000000"/>
              </w:rPr>
            </w:pPr>
            <w:r>
              <w:rPr>
                <w:rFonts w:ascii="Times New Roman" w:hAnsi="Times New Roman"/>
                <w:color w:val="000000"/>
              </w:rPr>
              <w:t>З</w:t>
            </w:r>
            <w:r w:rsidRPr="00622174">
              <w:rPr>
                <w:rFonts w:ascii="Times New Roman" w:hAnsi="Times New Roman"/>
                <w:color w:val="000000"/>
              </w:rPr>
              <w:t>аявк</w:t>
            </w:r>
            <w:r>
              <w:rPr>
                <w:rFonts w:ascii="Times New Roman" w:hAnsi="Times New Roman"/>
                <w:color w:val="000000"/>
              </w:rPr>
              <w:t>а</w:t>
            </w:r>
            <w:r w:rsidRPr="00622174">
              <w:rPr>
                <w:rFonts w:ascii="Times New Roman" w:hAnsi="Times New Roman"/>
                <w:color w:val="000000"/>
              </w:rPr>
              <w:t xml:space="preserve"> на участие в открытом запросе котировок </w:t>
            </w:r>
            <w:r w:rsidRPr="009A46AB">
              <w:rPr>
                <w:rFonts w:ascii="Times New Roman" w:hAnsi="Times New Roman"/>
                <w:bCs/>
                <w:color w:val="000000"/>
              </w:rPr>
              <w:t>в электронной форме пода</w:t>
            </w:r>
            <w:r>
              <w:rPr>
                <w:rFonts w:ascii="Times New Roman" w:hAnsi="Times New Roman"/>
                <w:bCs/>
                <w:color w:val="000000"/>
              </w:rPr>
              <w:t>е</w:t>
            </w:r>
            <w:r w:rsidRPr="009A46AB">
              <w:rPr>
                <w:rFonts w:ascii="Times New Roman" w:hAnsi="Times New Roman"/>
                <w:bCs/>
                <w:color w:val="000000"/>
              </w:rPr>
              <w:t xml:space="preserve">тся </w:t>
            </w:r>
            <w:r w:rsidRPr="009A46AB">
              <w:rPr>
                <w:rFonts w:ascii="Times New Roman" w:hAnsi="Times New Roman"/>
                <w:color w:val="000000"/>
              </w:rPr>
              <w:t>в форме электронного документа через ЭТП в порядке, предусмотренном регламентом работы, данной ЭТП.</w:t>
            </w:r>
          </w:p>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Правила регистрации претендента на участие в Запросе на ЭТП, аккредитация претендента на участие в Запросе на данной ЭТП, правила проведения процедур Запроса (в том числе подачи заявки) через данную ЭТП, определяются регламентом работы и инструкциями данной ЭТП. Участник закупки имеет право подать только одну заявку на участие в открытом запросе котировок в электронной форме. В случае проведения запроса по нескольким лотам Участник вправе подать только одну заявку в отношении каждого лота. Участник закупки, подавший более одной Заявки, не допускается к участию в Запросе.</w:t>
            </w:r>
          </w:p>
          <w:p w:rsidR="008D3DF5" w:rsidRPr="009A46AB" w:rsidRDefault="008D3DF5" w:rsidP="008D3DF5">
            <w:pPr>
              <w:widowControl w:val="0"/>
              <w:spacing w:after="0" w:line="240" w:lineRule="auto"/>
              <w:ind w:firstLine="709"/>
              <w:jc w:val="both"/>
              <w:rPr>
                <w:rFonts w:ascii="Times New Roman" w:hAnsi="Times New Roman"/>
                <w:color w:val="000000"/>
              </w:rPr>
            </w:pPr>
            <w:r w:rsidRPr="009A46AB">
              <w:rPr>
                <w:rFonts w:ascii="Times New Roman" w:hAnsi="Times New Roman"/>
                <w:color w:val="000000"/>
              </w:rPr>
              <w:t>Заявки должны быть поданы через ЭТП до истечения времени и даты, установленного в извещении о проведении Запроса.</w:t>
            </w:r>
          </w:p>
          <w:p w:rsidR="008D3DF5" w:rsidRPr="00BC6337" w:rsidRDefault="008D3DF5" w:rsidP="008D3DF5">
            <w:pPr>
              <w:widowControl w:val="0"/>
              <w:spacing w:after="0" w:line="240" w:lineRule="auto"/>
              <w:ind w:firstLine="776"/>
              <w:jc w:val="both"/>
              <w:rPr>
                <w:rFonts w:ascii="Times New Roman" w:hAnsi="Times New Roman"/>
              </w:rPr>
            </w:pPr>
            <w:r w:rsidRPr="00527346">
              <w:rPr>
                <w:rFonts w:ascii="Times New Roman" w:hAnsi="Times New Roman"/>
              </w:rPr>
              <w:t>В соответствии с документами ЭТП регламентные работы по техническому обслуживанию и внесению изменений в функционал ЭТП проводятся в дату и время проведения регламентных работ, установленные Оператором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Перечень документов, необходимых для аккредитации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3.5.1, 3.5.2 Язык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Русский язык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3.6.1 Валюта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Российский рубль</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3.7.1 Требования к оформлению документов, </w:t>
            </w:r>
            <w:r w:rsidRPr="00BC6337">
              <w:rPr>
                <w:rFonts w:ascii="Times New Roman" w:hAnsi="Times New Roman"/>
              </w:rPr>
              <w:lastRenderedPageBreak/>
              <w:t>входящих в состав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 xml:space="preserve">Электронные документы, входящие в состав заявки должны иметь один из распространенных форматов документов: с расширением </w:t>
            </w:r>
            <w:r w:rsidRPr="00BC6337">
              <w:rPr>
                <w:rFonts w:ascii="Times New Roman" w:hAnsi="Times New Roman"/>
              </w:rPr>
              <w:lastRenderedPageBreak/>
              <w:t>(*.</w:t>
            </w:r>
            <w:proofErr w:type="spellStart"/>
            <w:r w:rsidRPr="00BC6337">
              <w:rPr>
                <w:rFonts w:ascii="Times New Roman" w:hAnsi="Times New Roman"/>
              </w:rPr>
              <w:t>doc</w:t>
            </w:r>
            <w:proofErr w:type="spellEnd"/>
            <w:r w:rsidRPr="00BC6337">
              <w:rPr>
                <w:rFonts w:ascii="Times New Roman" w:hAnsi="Times New Roman"/>
              </w:rPr>
              <w:t>), (*.</w:t>
            </w:r>
            <w:proofErr w:type="spellStart"/>
            <w:r w:rsidRPr="00BC6337">
              <w:rPr>
                <w:rFonts w:ascii="Times New Roman" w:hAnsi="Times New Roman"/>
              </w:rPr>
              <w:t>docx</w:t>
            </w:r>
            <w:proofErr w:type="spellEnd"/>
            <w:r w:rsidRPr="00BC6337">
              <w:rPr>
                <w:rFonts w:ascii="Times New Roman" w:hAnsi="Times New Roman"/>
              </w:rPr>
              <w:t>), (*.</w:t>
            </w:r>
            <w:proofErr w:type="spellStart"/>
            <w:r w:rsidRPr="00BC6337">
              <w:rPr>
                <w:rFonts w:ascii="Times New Roman" w:hAnsi="Times New Roman"/>
              </w:rPr>
              <w:t>xls</w:t>
            </w:r>
            <w:proofErr w:type="spellEnd"/>
            <w:r w:rsidRPr="00BC6337">
              <w:rPr>
                <w:rFonts w:ascii="Times New Roman" w:hAnsi="Times New Roman"/>
              </w:rPr>
              <w:t>), (*.</w:t>
            </w:r>
            <w:proofErr w:type="spellStart"/>
            <w:r w:rsidRPr="00BC6337">
              <w:rPr>
                <w:rFonts w:ascii="Times New Roman" w:hAnsi="Times New Roman"/>
              </w:rPr>
              <w:t>xlsx</w:t>
            </w:r>
            <w:proofErr w:type="spellEnd"/>
            <w:r w:rsidRPr="00BC6337">
              <w:rPr>
                <w:rFonts w:ascii="Times New Roman" w:hAnsi="Times New Roman"/>
              </w:rPr>
              <w:t>), (*.</w:t>
            </w:r>
            <w:proofErr w:type="spellStart"/>
            <w:r w:rsidRPr="00BC6337">
              <w:rPr>
                <w:rFonts w:ascii="Times New Roman" w:hAnsi="Times New Roman"/>
              </w:rPr>
              <w:t>txt</w:t>
            </w:r>
            <w:proofErr w:type="spellEnd"/>
            <w:r w:rsidRPr="00BC6337">
              <w:rPr>
                <w:rFonts w:ascii="Times New Roman" w:hAnsi="Times New Roman"/>
              </w:rPr>
              <w:t>), (*.</w:t>
            </w:r>
            <w:proofErr w:type="spellStart"/>
            <w:r w:rsidRPr="00BC6337">
              <w:rPr>
                <w:rFonts w:ascii="Times New Roman" w:hAnsi="Times New Roman"/>
              </w:rPr>
              <w:t>pdf</w:t>
            </w:r>
            <w:proofErr w:type="spellEnd"/>
            <w:r w:rsidRPr="00BC6337">
              <w:rPr>
                <w:rFonts w:ascii="Times New Roman" w:hAnsi="Times New Roman"/>
              </w:rPr>
              <w:t>), (*.</w:t>
            </w:r>
            <w:proofErr w:type="spellStart"/>
            <w:r w:rsidRPr="00BC6337">
              <w:rPr>
                <w:rFonts w:ascii="Times New Roman" w:hAnsi="Times New Roman"/>
              </w:rPr>
              <w:t>jpg</w:t>
            </w:r>
            <w:proofErr w:type="spellEnd"/>
            <w:r w:rsidRPr="00BC6337">
              <w:rPr>
                <w:rFonts w:ascii="Times New Roman" w:hAnsi="Times New Roman"/>
              </w:rPr>
              <w:t>) и т.д.</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BC6337">
              <w:rPr>
                <w:rFonts w:ascii="Times New Roman" w:hAnsi="Times New Roman"/>
              </w:rPr>
              <w:t>апостилем</w:t>
            </w:r>
            <w:proofErr w:type="spellEnd"/>
            <w:r w:rsidRPr="00BC6337">
              <w:rPr>
                <w:rFonts w:ascii="Times New Roman" w:hAnsi="Times New Roman"/>
              </w:rPr>
              <w:t>, при условии, что к ним приложен заверенный нотариально перевод этих документов на русский язык.</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Наличие ЭП участника закупки подтверждает, что документ отправлен от имени участника закупки и являются точными цифровыми копиями документов-оригиналов.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формируются по принципу: один файл – один документ.</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файлы не должны иметь защиты от их открытия, изменения, копирования их содержимого или их печати.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должны быть именованы так, чтобы из их названия ясно следовало, какой документ, требуемый документацией, в каком файле находится.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Все документы, входящие в состав заявки должны быть подписаны электронной подписью лица, имеющего право действовать от имени участника закупок.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31</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745A57">
            <w:pPr>
              <w:widowControl w:val="0"/>
              <w:spacing w:after="0" w:line="240" w:lineRule="auto"/>
              <w:rPr>
                <w:rFonts w:ascii="Times New Roman" w:hAnsi="Times New Roman"/>
              </w:rPr>
            </w:pPr>
            <w:r w:rsidRPr="00BC6337">
              <w:rPr>
                <w:rFonts w:ascii="Times New Roman" w:hAnsi="Times New Roman"/>
              </w:rPr>
              <w:t xml:space="preserve">3.8.1, </w:t>
            </w:r>
            <w:proofErr w:type="gramStart"/>
            <w:r w:rsidRPr="00BC6337">
              <w:rPr>
                <w:rFonts w:ascii="Times New Roman" w:hAnsi="Times New Roman"/>
              </w:rPr>
              <w:t>3.8.2,3.9.1</w:t>
            </w:r>
            <w:proofErr w:type="gramEnd"/>
            <w:r w:rsidRPr="00BC6337">
              <w:rPr>
                <w:rFonts w:ascii="Times New Roman" w:hAnsi="Times New Roman"/>
              </w:rPr>
              <w:t xml:space="preserve">, 3.10.1 Дата и время окончания подачи заявок (время </w:t>
            </w:r>
            <w:r w:rsidR="004D3483">
              <w:rPr>
                <w:rFonts w:ascii="Times New Roman" w:hAnsi="Times New Roman"/>
              </w:rPr>
              <w:t>местное</w:t>
            </w:r>
            <w:r w:rsidRPr="00BC6337">
              <w:rPr>
                <w:rFonts w:ascii="Times New Roman" w:hAnsi="Times New Roman"/>
              </w:rPr>
              <w:t>)</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3B220F" w:rsidRDefault="008D3DF5" w:rsidP="008D3DF5">
            <w:pPr>
              <w:widowControl w:val="0"/>
              <w:spacing w:after="0" w:line="240" w:lineRule="auto"/>
              <w:rPr>
                <w:rFonts w:ascii="Times New Roman" w:hAnsi="Times New Roman"/>
              </w:rPr>
            </w:pPr>
            <w:r w:rsidRPr="003B220F">
              <w:rPr>
                <w:rFonts w:ascii="Times New Roman" w:hAnsi="Times New Roman"/>
              </w:rPr>
              <w:t xml:space="preserve">Начало подачи заявок на участие в открытом запросе </w:t>
            </w:r>
            <w:proofErr w:type="gramStart"/>
            <w:r w:rsidR="00FC1C9E" w:rsidRPr="003B220F">
              <w:rPr>
                <w:rFonts w:ascii="Times New Roman" w:hAnsi="Times New Roman"/>
              </w:rPr>
              <w:t>котировок</w:t>
            </w:r>
            <w:r w:rsidRPr="003B220F">
              <w:rPr>
                <w:rFonts w:ascii="Times New Roman" w:hAnsi="Times New Roman"/>
              </w:rPr>
              <w:t xml:space="preserve">:   </w:t>
            </w:r>
            <w:proofErr w:type="gramEnd"/>
            <w:r w:rsidRPr="003B220F">
              <w:rPr>
                <w:rFonts w:ascii="Times New Roman" w:hAnsi="Times New Roman"/>
              </w:rPr>
              <w:t xml:space="preserve">                </w:t>
            </w:r>
            <w:r w:rsidR="00701948" w:rsidRPr="00701948">
              <w:rPr>
                <w:rFonts w:ascii="Times New Roman" w:hAnsi="Times New Roman"/>
                <w:highlight w:val="yellow"/>
              </w:rPr>
              <w:t>29</w:t>
            </w:r>
            <w:r w:rsidR="00ED0C0A" w:rsidRPr="00701948">
              <w:rPr>
                <w:rFonts w:ascii="Times New Roman" w:hAnsi="Times New Roman"/>
                <w:highlight w:val="yellow"/>
              </w:rPr>
              <w:t xml:space="preserve"> апреля</w:t>
            </w:r>
            <w:r w:rsidR="004D3483" w:rsidRPr="00701948">
              <w:rPr>
                <w:rFonts w:ascii="Times New Roman" w:hAnsi="Times New Roman"/>
                <w:highlight w:val="yellow"/>
              </w:rPr>
              <w:t xml:space="preserve"> 201</w:t>
            </w:r>
            <w:r w:rsidR="00455FEC" w:rsidRPr="00701948">
              <w:rPr>
                <w:rFonts w:ascii="Times New Roman" w:hAnsi="Times New Roman"/>
                <w:highlight w:val="yellow"/>
              </w:rPr>
              <w:t>9</w:t>
            </w:r>
            <w:r w:rsidR="004D3483" w:rsidRPr="00701948">
              <w:rPr>
                <w:rFonts w:ascii="Times New Roman" w:hAnsi="Times New Roman"/>
                <w:highlight w:val="yellow"/>
              </w:rPr>
              <w:t xml:space="preserve"> г.</w:t>
            </w:r>
          </w:p>
          <w:p w:rsidR="00CC7A40" w:rsidRPr="003B220F" w:rsidRDefault="008D3DF5" w:rsidP="008D3DF5">
            <w:pPr>
              <w:widowControl w:val="0"/>
              <w:spacing w:after="0" w:line="240" w:lineRule="auto"/>
              <w:rPr>
                <w:rFonts w:ascii="Times New Roman" w:hAnsi="Times New Roman"/>
              </w:rPr>
            </w:pPr>
            <w:r w:rsidRPr="003B220F">
              <w:rPr>
                <w:rFonts w:ascii="Times New Roman" w:hAnsi="Times New Roman"/>
              </w:rPr>
              <w:t xml:space="preserve">Окончание подачи заявок (открытие доступа к заявкам): </w:t>
            </w:r>
          </w:p>
          <w:p w:rsidR="008D3DF5" w:rsidRPr="003B220F" w:rsidRDefault="001627A9" w:rsidP="008D3DF5">
            <w:pPr>
              <w:widowControl w:val="0"/>
              <w:spacing w:after="0" w:line="240" w:lineRule="auto"/>
              <w:rPr>
                <w:rFonts w:ascii="Times New Roman" w:hAnsi="Times New Roman"/>
              </w:rPr>
            </w:pPr>
            <w:r>
              <w:rPr>
                <w:rFonts w:ascii="Times New Roman" w:hAnsi="Times New Roman"/>
                <w:highlight w:val="yellow"/>
              </w:rPr>
              <w:t>14</w:t>
            </w:r>
            <w:r w:rsidR="00701948" w:rsidRPr="00701948">
              <w:rPr>
                <w:rFonts w:ascii="Times New Roman" w:hAnsi="Times New Roman"/>
                <w:highlight w:val="yellow"/>
              </w:rPr>
              <w:t xml:space="preserve"> </w:t>
            </w:r>
            <w:r w:rsidR="00ED0C0A" w:rsidRPr="00701948">
              <w:rPr>
                <w:rFonts w:ascii="Times New Roman" w:hAnsi="Times New Roman"/>
                <w:highlight w:val="yellow"/>
              </w:rPr>
              <w:t>мая</w:t>
            </w:r>
            <w:r w:rsidR="008D3DF5" w:rsidRPr="00701948">
              <w:rPr>
                <w:rFonts w:ascii="Times New Roman" w:hAnsi="Times New Roman"/>
                <w:highlight w:val="yellow"/>
              </w:rPr>
              <w:t xml:space="preserve"> 201</w:t>
            </w:r>
            <w:r w:rsidR="00455FEC" w:rsidRPr="00701948">
              <w:rPr>
                <w:rFonts w:ascii="Times New Roman" w:hAnsi="Times New Roman"/>
                <w:highlight w:val="yellow"/>
              </w:rPr>
              <w:t>9</w:t>
            </w:r>
            <w:r w:rsidR="004102D0" w:rsidRPr="00701948">
              <w:rPr>
                <w:rFonts w:ascii="Times New Roman" w:hAnsi="Times New Roman"/>
                <w:highlight w:val="yellow"/>
              </w:rPr>
              <w:t xml:space="preserve"> </w:t>
            </w:r>
            <w:r w:rsidR="008D3DF5" w:rsidRPr="00701948">
              <w:rPr>
                <w:rFonts w:ascii="Times New Roman" w:hAnsi="Times New Roman"/>
                <w:highlight w:val="yellow"/>
              </w:rPr>
              <w:t xml:space="preserve">г. – </w:t>
            </w:r>
            <w:r w:rsidR="00701948" w:rsidRPr="00701948">
              <w:rPr>
                <w:rFonts w:ascii="Times New Roman" w:hAnsi="Times New Roman"/>
                <w:highlight w:val="yellow"/>
              </w:rPr>
              <w:t>15</w:t>
            </w:r>
            <w:r w:rsidR="00901C62" w:rsidRPr="00701948">
              <w:rPr>
                <w:rFonts w:ascii="Times New Roman" w:hAnsi="Times New Roman"/>
                <w:highlight w:val="yellow"/>
              </w:rPr>
              <w:t xml:space="preserve"> ч</w:t>
            </w:r>
            <w:r w:rsidR="00636BF1" w:rsidRPr="00701948">
              <w:rPr>
                <w:rFonts w:ascii="Times New Roman" w:hAnsi="Times New Roman"/>
                <w:highlight w:val="yellow"/>
              </w:rPr>
              <w:t>.</w:t>
            </w:r>
            <w:r w:rsidR="00901C62" w:rsidRPr="00701948">
              <w:rPr>
                <w:rFonts w:ascii="Times New Roman" w:hAnsi="Times New Roman"/>
                <w:highlight w:val="yellow"/>
              </w:rPr>
              <w:t xml:space="preserve"> </w:t>
            </w:r>
            <w:r w:rsidR="00701948" w:rsidRPr="00701948">
              <w:rPr>
                <w:rFonts w:ascii="Times New Roman" w:hAnsi="Times New Roman"/>
                <w:highlight w:val="yellow"/>
              </w:rPr>
              <w:t>00</w:t>
            </w:r>
            <w:r w:rsidR="00804983" w:rsidRPr="00701948">
              <w:rPr>
                <w:rFonts w:ascii="Times New Roman" w:hAnsi="Times New Roman"/>
                <w:highlight w:val="yellow"/>
              </w:rPr>
              <w:t xml:space="preserve"> </w:t>
            </w:r>
            <w:r w:rsidR="008D3DF5" w:rsidRPr="00701948">
              <w:rPr>
                <w:rFonts w:ascii="Times New Roman" w:hAnsi="Times New Roman"/>
                <w:highlight w:val="yellow"/>
              </w:rPr>
              <w:t>мин</w:t>
            </w:r>
            <w:r w:rsidR="00636BF1" w:rsidRPr="00701948">
              <w:rPr>
                <w:rFonts w:ascii="Times New Roman" w:hAnsi="Times New Roman"/>
                <w:highlight w:val="yellow"/>
              </w:rPr>
              <w:t>.</w:t>
            </w:r>
          </w:p>
          <w:p w:rsidR="008D3DF5" w:rsidRPr="003B220F" w:rsidRDefault="008D3DF5" w:rsidP="008D3DF5">
            <w:pPr>
              <w:widowControl w:val="0"/>
              <w:spacing w:after="0" w:line="240" w:lineRule="auto"/>
              <w:jc w:val="both"/>
              <w:rPr>
                <w:rFonts w:ascii="Times New Roman" w:hAnsi="Times New Roman"/>
              </w:rPr>
            </w:pPr>
            <w:r w:rsidRPr="003B220F">
              <w:rPr>
                <w:rFonts w:ascii="Times New Roman" w:hAnsi="Times New Roman"/>
              </w:rPr>
              <w:t>Заявки подаются через ЭТП, в порядке, установленном документами ЭТП</w:t>
            </w:r>
          </w:p>
        </w:tc>
      </w:tr>
      <w:tr w:rsidR="008D3DF5" w:rsidRPr="00BC6337" w:rsidTr="00804983">
        <w:trPr>
          <w:trHeight w:val="1177"/>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2.4.2, 3.9.1 Изменение и отзыв заявок</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8D3DF5" w:rsidP="008D3DF5">
            <w:pPr>
              <w:widowControl w:val="0"/>
              <w:spacing w:after="0" w:line="240" w:lineRule="auto"/>
              <w:jc w:val="both"/>
              <w:rPr>
                <w:rFonts w:ascii="Times New Roman" w:hAnsi="Times New Roman"/>
              </w:rPr>
            </w:pPr>
            <w:r w:rsidRPr="009F0164">
              <w:rPr>
                <w:rFonts w:ascii="Times New Roman" w:hAnsi="Times New Roman"/>
              </w:rPr>
              <w:t>Изменение и отзыв заявки, осуществляются при помощи программных средств ЭТП, до даты окончания подачи заявок, указанной в пункте 31 информационной карты в порядке, установленном документами ЭТП.</w:t>
            </w:r>
          </w:p>
        </w:tc>
      </w:tr>
      <w:tr w:rsidR="009E6ABB"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sidRPr="00BC6337">
              <w:rPr>
                <w:rFonts w:ascii="Times New Roman" w:hAnsi="Times New Roman"/>
              </w:rPr>
              <w:t>33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Pr>
                <w:rFonts w:ascii="Times New Roman" w:hAnsi="Times New Roman"/>
              </w:rPr>
              <w:t>3</w:t>
            </w:r>
            <w:r w:rsidRPr="00864C6D">
              <w:rPr>
                <w:rFonts w:ascii="Times New Roman" w:hAnsi="Times New Roman"/>
              </w:rPr>
              <w:t xml:space="preserve">.11.1 </w:t>
            </w:r>
            <w:r>
              <w:rPr>
                <w:rFonts w:ascii="Times New Roman" w:hAnsi="Times New Roman"/>
              </w:rPr>
              <w:t>Оценка</w:t>
            </w:r>
            <w:r w:rsidRPr="00864C6D">
              <w:rPr>
                <w:rFonts w:ascii="Times New Roman" w:hAnsi="Times New Roman"/>
              </w:rPr>
              <w:t xml:space="preserve"> </w:t>
            </w:r>
            <w:r>
              <w:rPr>
                <w:rFonts w:ascii="Times New Roman" w:hAnsi="Times New Roman"/>
              </w:rPr>
              <w:t xml:space="preserve">и сопоставление заявок </w:t>
            </w:r>
            <w:r w:rsidRPr="00864C6D">
              <w:rPr>
                <w:rFonts w:ascii="Times New Roman" w:hAnsi="Times New Roman"/>
              </w:rPr>
              <w:t>(время м</w:t>
            </w:r>
            <w:r>
              <w:rPr>
                <w:rFonts w:ascii="Times New Roman" w:hAnsi="Times New Roman"/>
              </w:rPr>
              <w:t>естно</w:t>
            </w:r>
            <w:r w:rsidRPr="00864C6D">
              <w:rPr>
                <w:rFonts w:ascii="Times New Roman" w:hAnsi="Times New Roman"/>
              </w:rPr>
              <w:t>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3B220F" w:rsidRDefault="001627A9" w:rsidP="009E6ABB">
            <w:pPr>
              <w:widowControl w:val="0"/>
              <w:spacing w:after="0" w:line="240" w:lineRule="auto"/>
              <w:rPr>
                <w:rFonts w:ascii="Times New Roman" w:hAnsi="Times New Roman"/>
              </w:rPr>
            </w:pPr>
            <w:r>
              <w:rPr>
                <w:rFonts w:ascii="Times New Roman" w:hAnsi="Times New Roman"/>
                <w:highlight w:val="yellow"/>
              </w:rPr>
              <w:t>15</w:t>
            </w:r>
            <w:r w:rsidR="00ED0C0A" w:rsidRPr="00701948">
              <w:rPr>
                <w:rFonts w:ascii="Times New Roman" w:hAnsi="Times New Roman"/>
                <w:highlight w:val="yellow"/>
              </w:rPr>
              <w:t xml:space="preserve"> мая</w:t>
            </w:r>
            <w:r w:rsidR="009E6ABB" w:rsidRPr="00701948">
              <w:rPr>
                <w:rFonts w:ascii="Times New Roman" w:hAnsi="Times New Roman"/>
                <w:highlight w:val="yellow"/>
              </w:rPr>
              <w:t xml:space="preserve"> 2019 г.  – </w:t>
            </w:r>
            <w:r w:rsidR="00701948" w:rsidRPr="00701948">
              <w:rPr>
                <w:rFonts w:ascii="Times New Roman" w:hAnsi="Times New Roman"/>
                <w:highlight w:val="yellow"/>
              </w:rPr>
              <w:t>10</w:t>
            </w:r>
            <w:r w:rsidR="00ED0C0A" w:rsidRPr="00701948">
              <w:rPr>
                <w:rFonts w:ascii="Times New Roman" w:hAnsi="Times New Roman"/>
                <w:highlight w:val="yellow"/>
              </w:rPr>
              <w:t xml:space="preserve"> ч. </w:t>
            </w:r>
            <w:r w:rsidR="00701948" w:rsidRPr="00701948">
              <w:rPr>
                <w:rFonts w:ascii="Times New Roman" w:hAnsi="Times New Roman"/>
                <w:highlight w:val="yellow"/>
              </w:rPr>
              <w:t>00</w:t>
            </w:r>
            <w:r w:rsidR="009E6ABB" w:rsidRPr="00701948">
              <w:rPr>
                <w:rFonts w:ascii="Times New Roman" w:hAnsi="Times New Roman"/>
                <w:highlight w:val="yellow"/>
              </w:rPr>
              <w:t xml:space="preserve"> мин.</w:t>
            </w:r>
            <w:bookmarkStart w:id="24" w:name="_GoBack"/>
            <w:bookmarkEnd w:id="24"/>
          </w:p>
          <w:p w:rsidR="009E6ABB" w:rsidRPr="003B220F" w:rsidRDefault="009E6ABB" w:rsidP="009E6ABB">
            <w:pPr>
              <w:widowControl w:val="0"/>
              <w:spacing w:after="0" w:line="240" w:lineRule="auto"/>
              <w:rPr>
                <w:rFonts w:ascii="Times New Roman" w:hAnsi="Times New Roman"/>
              </w:rPr>
            </w:pPr>
            <w:r w:rsidRPr="003B220F">
              <w:rPr>
                <w:rFonts w:ascii="Times New Roman" w:hAnsi="Times New Roman"/>
              </w:rPr>
              <w:t xml:space="preserve">694020, Сахалинская область, </w:t>
            </w:r>
          </w:p>
          <w:p w:rsidR="009E6ABB" w:rsidRPr="003B220F" w:rsidRDefault="009E6ABB" w:rsidP="009E6ABB">
            <w:pPr>
              <w:widowControl w:val="0"/>
              <w:spacing w:after="0" w:line="240" w:lineRule="auto"/>
              <w:rPr>
                <w:rFonts w:ascii="Times New Roman" w:hAnsi="Times New Roman"/>
              </w:rPr>
            </w:pPr>
            <w:r w:rsidRPr="003B220F">
              <w:rPr>
                <w:rFonts w:ascii="Times New Roman" w:hAnsi="Times New Roman"/>
              </w:rPr>
              <w:t xml:space="preserve">г. Корсаков, бульвар Приморский, 4/2, </w:t>
            </w:r>
            <w:proofErr w:type="spellStart"/>
            <w:r w:rsidRPr="003B220F">
              <w:rPr>
                <w:rFonts w:ascii="Times New Roman" w:hAnsi="Times New Roman"/>
              </w:rPr>
              <w:t>каб</w:t>
            </w:r>
            <w:proofErr w:type="spellEnd"/>
            <w:r w:rsidRPr="003B220F">
              <w:rPr>
                <w:rFonts w:ascii="Times New Roman" w:hAnsi="Times New Roman"/>
              </w:rPr>
              <w:t>. 16</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97815">
            <w:pPr>
              <w:widowControl w:val="0"/>
              <w:spacing w:after="0" w:line="240" w:lineRule="auto"/>
              <w:rPr>
                <w:rFonts w:ascii="Times New Roman" w:hAnsi="Times New Roman"/>
              </w:rPr>
            </w:pPr>
            <w:r w:rsidRPr="00BC6337">
              <w:rPr>
                <w:rFonts w:ascii="Times New Roman" w:hAnsi="Times New Roman"/>
              </w:rPr>
              <w:t>3.12.</w:t>
            </w:r>
            <w:r w:rsidR="00F97815">
              <w:rPr>
                <w:rFonts w:ascii="Times New Roman" w:hAnsi="Times New Roman"/>
              </w:rPr>
              <w:t>2</w:t>
            </w:r>
            <w:r w:rsidRPr="00BC6337">
              <w:rPr>
                <w:rFonts w:ascii="Times New Roman" w:hAnsi="Times New Roman"/>
              </w:rPr>
              <w:t xml:space="preserve"> Возможность, порядок проведения переторжки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предусмотрена</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8D3DF5">
            <w:pPr>
              <w:widowControl w:val="0"/>
              <w:spacing w:after="0" w:line="240" w:lineRule="auto"/>
              <w:rPr>
                <w:rFonts w:ascii="Times New Roman" w:hAnsi="Times New Roman"/>
              </w:rPr>
            </w:pPr>
            <w:r w:rsidRPr="00BC6337">
              <w:rPr>
                <w:rFonts w:ascii="Times New Roman" w:hAnsi="Times New Roman"/>
              </w:rPr>
              <w:t xml:space="preserve">2.2.7,3.13.1,3.12.8 </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Срок </w:t>
            </w:r>
            <w:r>
              <w:rPr>
                <w:rFonts w:ascii="Times New Roman" w:hAnsi="Times New Roman"/>
              </w:rPr>
              <w:t xml:space="preserve">и условия </w:t>
            </w:r>
            <w:r w:rsidRPr="00BC6337">
              <w:rPr>
                <w:rFonts w:ascii="Times New Roman" w:hAnsi="Times New Roman"/>
              </w:rPr>
              <w:t xml:space="preserve">заключения договора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F97815">
            <w:pPr>
              <w:widowControl w:val="0"/>
              <w:spacing w:after="0" w:line="240" w:lineRule="auto"/>
              <w:jc w:val="both"/>
              <w:rPr>
                <w:rFonts w:ascii="Times New Roman" w:hAnsi="Times New Roman"/>
              </w:rPr>
            </w:pPr>
            <w:r>
              <w:rPr>
                <w:rFonts w:ascii="Times New Roman" w:hAnsi="Times New Roman"/>
              </w:rPr>
              <w:t>Не ранее чем через 10</w:t>
            </w:r>
            <w:r w:rsidRPr="00BC6337">
              <w:rPr>
                <w:rFonts w:ascii="Times New Roman" w:hAnsi="Times New Roman"/>
              </w:rPr>
              <w:t xml:space="preserve"> дн</w:t>
            </w:r>
            <w:r>
              <w:rPr>
                <w:rFonts w:ascii="Times New Roman" w:hAnsi="Times New Roman"/>
              </w:rPr>
              <w:t>ей</w:t>
            </w:r>
            <w:r w:rsidRPr="00BC6337">
              <w:rPr>
                <w:rFonts w:ascii="Times New Roman" w:hAnsi="Times New Roman"/>
              </w:rPr>
              <w:t xml:space="preserve"> со дня размещения на официальном сайте протокола рассмотрения и оценки котировочных заявок и не позднее чем через 20 дней со дня </w:t>
            </w:r>
            <w:r>
              <w:rPr>
                <w:rFonts w:ascii="Times New Roman" w:hAnsi="Times New Roman"/>
              </w:rPr>
              <w:t>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w:t>
            </w:r>
            <w:r w:rsidRPr="00BC6337">
              <w:rPr>
                <w:rFonts w:ascii="Times New Roman" w:hAnsi="Times New Roman"/>
              </w:rPr>
              <w:t>.</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lastRenderedPageBreak/>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Pr="00D74DCE" w:rsidRDefault="008D3DF5" w:rsidP="008D3DF5">
            <w:pPr>
              <w:widowControl w:val="0"/>
              <w:autoSpaceDE w:val="0"/>
              <w:autoSpaceDN w:val="0"/>
              <w:adjustRightInd w:val="0"/>
              <w:spacing w:after="0" w:line="240" w:lineRule="auto"/>
              <w:ind w:firstLine="540"/>
              <w:jc w:val="both"/>
            </w:pPr>
            <w:r w:rsidRPr="0032185E">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lastRenderedPageBreak/>
              <w:t>3</w:t>
            </w:r>
            <w:r w:rsidR="00FA266C">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roofErr w:type="gramStart"/>
            <w:r w:rsidRPr="00BC6337">
              <w:rPr>
                <w:rFonts w:ascii="Times New Roman" w:hAnsi="Times New Roman"/>
              </w:rPr>
              <w:t>2.3.13,3.13.2</w:t>
            </w:r>
            <w:proofErr w:type="gramEnd"/>
            <w:r w:rsidRPr="00BC6337">
              <w:rPr>
                <w:rFonts w:ascii="Times New Roman" w:hAnsi="Times New Roman"/>
              </w:rPr>
              <w:t>,3.13.4.1 Срок подписания договора участником и возврата проекта заказчику</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5 рабочих дней, со дня получения от заказчика проекта договора.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3.13.7 Изменение объема продукции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предусмотрено</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2.4.4 Порядок получения информации о причинах отклонения и /или проигрыша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Указываются в протоколе рассмотрения заявок в графе «Причины отклонения»</w:t>
            </w:r>
          </w:p>
        </w:tc>
      </w:tr>
    </w:tbl>
    <w:p w:rsidR="008D3DF5" w:rsidRDefault="008D3DF5" w:rsidP="008D3DF5">
      <w:pPr>
        <w:spacing w:before="360" w:after="0" w:line="240" w:lineRule="auto"/>
        <w:jc w:val="center"/>
        <w:rPr>
          <w:b/>
        </w:rPr>
      </w:pPr>
      <w:bookmarkStart w:id="25" w:name="5"/>
      <w:bookmarkEnd w:id="25"/>
      <w:r>
        <w:rPr>
          <w:b/>
        </w:rPr>
        <w:br w:type="page"/>
      </w:r>
    </w:p>
    <w:p w:rsidR="00743376" w:rsidRPr="0027101C" w:rsidRDefault="008D3DF5" w:rsidP="00743376">
      <w:pPr>
        <w:widowControl w:val="0"/>
        <w:spacing w:after="0" w:line="240" w:lineRule="auto"/>
        <w:jc w:val="center"/>
        <w:rPr>
          <w:rFonts w:ascii="Times New Roman" w:hAnsi="Times New Roman"/>
          <w:b/>
        </w:rPr>
      </w:pPr>
      <w:r w:rsidRPr="0027101C">
        <w:rPr>
          <w:rFonts w:ascii="Times New Roman" w:hAnsi="Times New Roman"/>
          <w:b/>
        </w:rPr>
        <w:lastRenderedPageBreak/>
        <w:t xml:space="preserve">Раздел </w:t>
      </w:r>
      <w:r w:rsidRPr="0027101C">
        <w:rPr>
          <w:rFonts w:ascii="Times New Roman" w:hAnsi="Times New Roman"/>
          <w:b/>
          <w:lang w:val="en-US"/>
        </w:rPr>
        <w:t>III</w:t>
      </w:r>
    </w:p>
    <w:p w:rsidR="001842B6" w:rsidRPr="0027101C" w:rsidRDefault="001842B6" w:rsidP="00BF4B98">
      <w:pPr>
        <w:spacing w:after="0" w:line="240" w:lineRule="auto"/>
        <w:jc w:val="center"/>
        <w:rPr>
          <w:rFonts w:ascii="Times New Roman" w:eastAsia="Times New Roman" w:hAnsi="Times New Roman"/>
          <w:b/>
        </w:rPr>
      </w:pPr>
    </w:p>
    <w:p w:rsidR="0027101C" w:rsidRPr="0027101C" w:rsidRDefault="0027101C" w:rsidP="0027101C">
      <w:pPr>
        <w:keepNext/>
        <w:jc w:val="center"/>
        <w:rPr>
          <w:rFonts w:ascii="Times New Roman" w:hAnsi="Times New Roman"/>
        </w:rPr>
      </w:pPr>
      <w:r w:rsidRPr="0027101C">
        <w:rPr>
          <w:rFonts w:ascii="Times New Roman" w:hAnsi="Times New Roman"/>
          <w:b/>
          <w:lang w:eastAsia="ar-SA"/>
        </w:rPr>
        <w:t>ТЕХНИЧЕСКОЕ ЗАДАНИЕ</w:t>
      </w:r>
    </w:p>
    <w:p w:rsidR="0027101C" w:rsidRPr="0027101C" w:rsidRDefault="0027101C" w:rsidP="0027101C">
      <w:pPr>
        <w:suppressAutoHyphens/>
        <w:ind w:right="-48" w:firstLine="540"/>
        <w:jc w:val="center"/>
        <w:rPr>
          <w:rFonts w:ascii="Times New Roman" w:hAnsi="Times New Roman"/>
          <w:b/>
          <w:lang w:eastAsia="ar-SA"/>
        </w:rPr>
      </w:pPr>
      <w:r w:rsidRPr="0027101C">
        <w:rPr>
          <w:rFonts w:ascii="Times New Roman" w:hAnsi="Times New Roman"/>
          <w:b/>
          <w:lang w:eastAsia="ar-SA"/>
        </w:rPr>
        <w:t xml:space="preserve">на выполнение работ по установке системы </w:t>
      </w:r>
      <w:r>
        <w:rPr>
          <w:rFonts w:ascii="Times New Roman" w:hAnsi="Times New Roman"/>
          <w:b/>
          <w:lang w:eastAsia="ar-SA"/>
        </w:rPr>
        <w:t>видеонаблюдения</w:t>
      </w:r>
    </w:p>
    <w:p w:rsidR="0027101C" w:rsidRPr="0027101C" w:rsidRDefault="0027101C" w:rsidP="0027101C">
      <w:pPr>
        <w:numPr>
          <w:ilvl w:val="0"/>
          <w:numId w:val="38"/>
        </w:numPr>
        <w:suppressAutoHyphens/>
        <w:spacing w:after="120" w:line="240" w:lineRule="auto"/>
        <w:ind w:left="0" w:right="-45" w:firstLine="0"/>
        <w:jc w:val="center"/>
        <w:rPr>
          <w:rFonts w:ascii="Times New Roman" w:hAnsi="Times New Roman"/>
          <w:b/>
          <w:lang w:eastAsia="ar-SA"/>
        </w:rPr>
      </w:pPr>
      <w:r w:rsidRPr="0027101C">
        <w:rPr>
          <w:rFonts w:ascii="Times New Roman" w:hAnsi="Times New Roman"/>
          <w:b/>
          <w:lang w:eastAsia="ar-SA"/>
        </w:rPr>
        <w:t>Общие сведения</w:t>
      </w:r>
    </w:p>
    <w:p w:rsidR="0027101C" w:rsidRPr="0027101C" w:rsidRDefault="0027101C" w:rsidP="0027101C">
      <w:pPr>
        <w:numPr>
          <w:ilvl w:val="1"/>
          <w:numId w:val="39"/>
        </w:numPr>
        <w:suppressAutoHyphens/>
        <w:spacing w:after="0" w:line="240" w:lineRule="auto"/>
        <w:ind w:left="0" w:right="-45" w:firstLine="0"/>
        <w:jc w:val="both"/>
        <w:rPr>
          <w:rFonts w:ascii="Times New Roman" w:hAnsi="Times New Roman"/>
        </w:rPr>
      </w:pPr>
      <w:r w:rsidRPr="0027101C">
        <w:rPr>
          <w:rFonts w:ascii="Times New Roman" w:hAnsi="Times New Roman"/>
        </w:rPr>
        <w:t xml:space="preserve">Наименование выполняемых работ: </w:t>
      </w:r>
      <w:r w:rsidRPr="0027101C">
        <w:rPr>
          <w:rFonts w:ascii="Times New Roman" w:hAnsi="Times New Roman"/>
          <w:color w:val="000000"/>
        </w:rPr>
        <w:t>модернизация системы видеонаблюдения в ФГБУ «АМП Сахалина, Курил и Камчатки» (далее – Администрация) на объекте:</w:t>
      </w:r>
    </w:p>
    <w:p w:rsidR="0027101C" w:rsidRPr="0027101C" w:rsidRDefault="0027101C" w:rsidP="0027101C">
      <w:pPr>
        <w:suppressAutoHyphens/>
        <w:spacing w:after="120"/>
        <w:ind w:right="-45"/>
        <w:jc w:val="both"/>
        <w:rPr>
          <w:rFonts w:ascii="Times New Roman" w:hAnsi="Times New Roman"/>
          <w:color w:val="000000"/>
        </w:rPr>
      </w:pPr>
      <w:r w:rsidRPr="0027101C">
        <w:rPr>
          <w:rFonts w:ascii="Times New Roman" w:hAnsi="Times New Roman"/>
        </w:rPr>
        <w:t xml:space="preserve">     - </w:t>
      </w:r>
      <w:r w:rsidRPr="0027101C">
        <w:rPr>
          <w:rFonts w:ascii="Times New Roman" w:hAnsi="Times New Roman"/>
          <w:color w:val="000000"/>
        </w:rPr>
        <w:t>Сахалинская область, г. Корсаков, ул. Бульвар Приморский, д. 4/2.</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Работы по модернизации системы видеонаблюдения включают в себя: поставку, установку, демонтаж, монтаж и настройку (пусконаладочные работы) оборудования, согласно п.3 и Плану здания с размещением оборудования, полную настройку </w:t>
      </w:r>
      <w:proofErr w:type="spellStart"/>
      <w:r w:rsidRPr="0027101C">
        <w:rPr>
          <w:rFonts w:ascii="Times New Roman" w:hAnsi="Times New Roman"/>
          <w:lang w:val="en-US"/>
        </w:rPr>
        <w:t>ip</w:t>
      </w:r>
      <w:proofErr w:type="spellEnd"/>
      <w:r w:rsidRPr="0027101C">
        <w:rPr>
          <w:rFonts w:ascii="Times New Roman" w:hAnsi="Times New Roman"/>
        </w:rPr>
        <w:t xml:space="preserve">-видеосервера для дальнейшего осуществления видеозаписи и воспроизведения   видеозаписи с его помощью. </w:t>
      </w:r>
    </w:p>
    <w:p w:rsidR="0027101C" w:rsidRPr="0027101C" w:rsidRDefault="0027101C" w:rsidP="0027101C">
      <w:pPr>
        <w:numPr>
          <w:ilvl w:val="1"/>
          <w:numId w:val="39"/>
        </w:numPr>
        <w:suppressAutoHyphens/>
        <w:spacing w:after="0" w:line="240" w:lineRule="auto"/>
        <w:ind w:right="-45" w:hanging="1216"/>
        <w:jc w:val="both"/>
        <w:rPr>
          <w:rFonts w:ascii="Times New Roman" w:hAnsi="Times New Roman"/>
        </w:rPr>
      </w:pPr>
      <w:r w:rsidRPr="0027101C">
        <w:rPr>
          <w:rFonts w:ascii="Times New Roman" w:hAnsi="Times New Roman"/>
        </w:rPr>
        <w:t>Сроки выполнения работ: 15 календарных дней с даты подписания договора.</w:t>
      </w:r>
    </w:p>
    <w:p w:rsidR="0027101C" w:rsidRPr="0027101C" w:rsidRDefault="0027101C" w:rsidP="0027101C">
      <w:pPr>
        <w:suppressAutoHyphens/>
        <w:ind w:right="-45"/>
        <w:jc w:val="both"/>
        <w:rPr>
          <w:rFonts w:ascii="Times New Roman" w:hAnsi="Times New Roman"/>
        </w:rPr>
      </w:pPr>
      <w:r w:rsidRPr="0027101C">
        <w:rPr>
          <w:rFonts w:ascii="Times New Roman" w:hAnsi="Times New Roman"/>
        </w:rPr>
        <w:t xml:space="preserve">     Работы должны выполняться с 8-30 час. до 17-00 час.  в рабочие дни, кроме выходных и праздничных дней. </w:t>
      </w:r>
    </w:p>
    <w:p w:rsidR="0027101C" w:rsidRPr="0027101C" w:rsidRDefault="0027101C" w:rsidP="0027101C">
      <w:pPr>
        <w:suppressAutoHyphens/>
        <w:ind w:right="-45"/>
        <w:jc w:val="both"/>
        <w:rPr>
          <w:rFonts w:ascii="Times New Roman" w:hAnsi="Times New Roman"/>
        </w:rPr>
      </w:pPr>
      <w:r w:rsidRPr="0027101C">
        <w:rPr>
          <w:rFonts w:ascii="Times New Roman" w:hAnsi="Times New Roman"/>
        </w:rPr>
        <w:t xml:space="preserve">     Работа в другие дни и время может производиться по предварительному согласованию Исполнителя с Заказчиком. </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Проведение работ не должно препятствовать основной деятельности Заказчика.</w:t>
      </w:r>
    </w:p>
    <w:p w:rsidR="0027101C" w:rsidRPr="0027101C" w:rsidRDefault="0027101C" w:rsidP="0027101C">
      <w:pPr>
        <w:numPr>
          <w:ilvl w:val="1"/>
          <w:numId w:val="39"/>
        </w:numPr>
        <w:suppressAutoHyphens/>
        <w:spacing w:after="0" w:line="240" w:lineRule="auto"/>
        <w:ind w:left="0" w:right="-45" w:firstLine="0"/>
        <w:jc w:val="both"/>
        <w:rPr>
          <w:rFonts w:ascii="Times New Roman" w:hAnsi="Times New Roman"/>
        </w:rPr>
      </w:pPr>
      <w:r w:rsidRPr="0027101C">
        <w:rPr>
          <w:rFonts w:ascii="Times New Roman" w:hAnsi="Times New Roman"/>
        </w:rPr>
        <w:t>Назначение системы видеонаблюдения:</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Система видеонаблюдения (далее – система) - это система телевизионного контроля на основе распределенной сети телевизионных камер, как одной из составных частей системы безопасности объекта, предназначена для сбора, хранения и просмотра видеоинформации о действиях в здании и на прилегающей к зданию территории. </w:t>
      </w:r>
    </w:p>
    <w:p w:rsidR="0027101C" w:rsidRPr="0027101C" w:rsidRDefault="0027101C" w:rsidP="0027101C">
      <w:pPr>
        <w:numPr>
          <w:ilvl w:val="0"/>
          <w:numId w:val="38"/>
        </w:numPr>
        <w:suppressAutoHyphens/>
        <w:spacing w:after="120" w:line="240" w:lineRule="auto"/>
        <w:ind w:right="-45"/>
        <w:jc w:val="center"/>
        <w:rPr>
          <w:rFonts w:ascii="Times New Roman" w:hAnsi="Times New Roman"/>
          <w:b/>
        </w:rPr>
      </w:pPr>
      <w:r w:rsidRPr="0027101C">
        <w:rPr>
          <w:rFonts w:ascii="Times New Roman" w:hAnsi="Times New Roman"/>
          <w:b/>
        </w:rPr>
        <w:t>Основные функции системы</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2.1. Система должна осуществлять круглосуточную запись видеоинформации с указанием номера видеокамеры, даты и времени съемки. Срок хранения записи не менее 90 суток.</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2.2. Система должна предусматривать возможность просмотра по сети текущего изображения с видеокамер в любое время суток, без прерывания записи.</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2.3. Система должна предусматривать возможность оперативного поиска и просмотра видеозаписи с заданной камеры за указанный временной интервал в пределах последних 90 суток, сохранение интересующего фрагмента видеозаписи по сети на жестком диске ПК.</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2.4. Система должна быть запитана от источника бесперебойного питания Заказчика. Элементы системы видеонаблюдения должны быть заземлены.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2.5. Система должна предусматривать возможность входа по паролю для предотвращения несанкционированного доступа к ее ресурсам и настройкам.</w:t>
      </w:r>
    </w:p>
    <w:p w:rsidR="0027101C" w:rsidRPr="0027101C" w:rsidRDefault="0027101C" w:rsidP="0027101C">
      <w:pPr>
        <w:suppressAutoHyphens/>
        <w:spacing w:after="120"/>
        <w:ind w:right="-45"/>
        <w:jc w:val="center"/>
        <w:rPr>
          <w:rFonts w:ascii="Times New Roman" w:hAnsi="Times New Roman"/>
          <w:b/>
        </w:rPr>
      </w:pPr>
      <w:r w:rsidRPr="0027101C">
        <w:rPr>
          <w:rFonts w:ascii="Times New Roman" w:hAnsi="Times New Roman"/>
          <w:b/>
        </w:rPr>
        <w:t>3. Оборудование и места установки</w:t>
      </w:r>
    </w:p>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3.1. Спецификация оборудования и материалов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237"/>
        <w:gridCol w:w="1275"/>
      </w:tblGrid>
      <w:tr w:rsidR="0027101C" w:rsidRPr="0027101C" w:rsidTr="0027101C">
        <w:tc>
          <w:tcPr>
            <w:tcW w:w="2122" w:type="dxa"/>
            <w:shd w:val="clear" w:color="auto" w:fill="auto"/>
            <w:vAlign w:val="center"/>
          </w:tcPr>
          <w:p w:rsidR="0027101C" w:rsidRPr="0027101C" w:rsidRDefault="0027101C" w:rsidP="0027101C">
            <w:pPr>
              <w:suppressAutoHyphens/>
              <w:spacing w:after="120"/>
              <w:ind w:right="-45"/>
              <w:jc w:val="center"/>
              <w:rPr>
                <w:rFonts w:ascii="Times New Roman" w:hAnsi="Times New Roman"/>
                <w:b/>
              </w:rPr>
            </w:pPr>
            <w:r w:rsidRPr="0027101C">
              <w:rPr>
                <w:rFonts w:ascii="Times New Roman" w:hAnsi="Times New Roman"/>
                <w:b/>
              </w:rPr>
              <w:t>Название</w:t>
            </w:r>
          </w:p>
        </w:tc>
        <w:tc>
          <w:tcPr>
            <w:tcW w:w="6237" w:type="dxa"/>
            <w:shd w:val="clear" w:color="auto" w:fill="auto"/>
            <w:vAlign w:val="center"/>
          </w:tcPr>
          <w:p w:rsidR="0027101C" w:rsidRPr="0027101C" w:rsidRDefault="0027101C" w:rsidP="0027101C">
            <w:pPr>
              <w:suppressAutoHyphens/>
              <w:spacing w:after="120"/>
              <w:ind w:right="-45"/>
              <w:jc w:val="center"/>
              <w:rPr>
                <w:rFonts w:ascii="Times New Roman" w:hAnsi="Times New Roman"/>
                <w:b/>
              </w:rPr>
            </w:pPr>
            <w:r w:rsidRPr="0027101C">
              <w:rPr>
                <w:rFonts w:ascii="Times New Roman" w:hAnsi="Times New Roman"/>
                <w:b/>
              </w:rPr>
              <w:t>Технические характеристики</w:t>
            </w:r>
          </w:p>
        </w:tc>
        <w:tc>
          <w:tcPr>
            <w:tcW w:w="1275" w:type="dxa"/>
            <w:shd w:val="clear" w:color="auto" w:fill="auto"/>
            <w:vAlign w:val="center"/>
          </w:tcPr>
          <w:p w:rsidR="0027101C" w:rsidRPr="0027101C" w:rsidRDefault="0027101C" w:rsidP="0027101C">
            <w:pPr>
              <w:suppressAutoHyphens/>
              <w:spacing w:after="120"/>
              <w:ind w:right="-45"/>
              <w:jc w:val="center"/>
              <w:rPr>
                <w:rFonts w:ascii="Times New Roman" w:hAnsi="Times New Roman"/>
                <w:b/>
              </w:rPr>
            </w:pPr>
            <w:r w:rsidRPr="0027101C">
              <w:rPr>
                <w:rFonts w:ascii="Times New Roman" w:hAnsi="Times New Roman"/>
                <w:b/>
              </w:rPr>
              <w:t>Кол</w:t>
            </w:r>
            <w:r>
              <w:rPr>
                <w:rFonts w:ascii="Times New Roman" w:hAnsi="Times New Roman"/>
                <w:b/>
              </w:rPr>
              <w:t>-</w:t>
            </w:r>
            <w:r w:rsidRPr="0027101C">
              <w:rPr>
                <w:rFonts w:ascii="Times New Roman" w:hAnsi="Times New Roman"/>
                <w:b/>
              </w:rPr>
              <w:t>во</w:t>
            </w:r>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Внутренняя </w:t>
            </w:r>
            <w:proofErr w:type="spellStart"/>
            <w:r w:rsidRPr="0027101C">
              <w:rPr>
                <w:rFonts w:ascii="Times New Roman" w:hAnsi="Times New Roman"/>
                <w:lang w:val="en-US"/>
              </w:rPr>
              <w:t>ip</w:t>
            </w:r>
            <w:proofErr w:type="spellEnd"/>
            <w:r w:rsidRPr="0027101C">
              <w:rPr>
                <w:rFonts w:ascii="Times New Roman" w:hAnsi="Times New Roman"/>
              </w:rPr>
              <w:t>-видеокамера</w:t>
            </w:r>
          </w:p>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RVi-IPC32MS-IR V.2 (2.8)</w:t>
            </w:r>
          </w:p>
        </w:tc>
        <w:tc>
          <w:tcPr>
            <w:tcW w:w="6237" w:type="dxa"/>
            <w:shd w:val="clear" w:color="auto" w:fill="auto"/>
          </w:tcPr>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lastRenderedPageBreak/>
              <w:t xml:space="preserve">Тип корпуса: купольная </w:t>
            </w:r>
            <w:r w:rsidRPr="0027101C">
              <w:rPr>
                <w:rFonts w:ascii="Times New Roman" w:hAnsi="Times New Roman"/>
              </w:rPr>
              <w:br/>
              <w:t>Физический размер матрицы: 1/3”</w:t>
            </w:r>
            <w:r w:rsidRPr="0027101C">
              <w:rPr>
                <w:rFonts w:ascii="Times New Roman" w:hAnsi="Times New Roman"/>
              </w:rPr>
              <w:br/>
              <w:t>Тип матрицы: КМОП</w:t>
            </w:r>
            <w:r w:rsidRPr="0027101C">
              <w:rPr>
                <w:rFonts w:ascii="Times New Roman" w:hAnsi="Times New Roman"/>
              </w:rPr>
              <w:br/>
            </w:r>
            <w:r w:rsidRPr="0027101C">
              <w:rPr>
                <w:rFonts w:ascii="Times New Roman" w:hAnsi="Times New Roman"/>
              </w:rPr>
              <w:lastRenderedPageBreak/>
              <w:t xml:space="preserve">Чувствительность (не более): 0.01 </w:t>
            </w:r>
            <w:proofErr w:type="spellStart"/>
            <w:r w:rsidRPr="0027101C">
              <w:rPr>
                <w:rFonts w:ascii="Times New Roman" w:hAnsi="Times New Roman"/>
              </w:rPr>
              <w:t>лк</w:t>
            </w:r>
            <w:proofErr w:type="spellEnd"/>
            <w:r w:rsidRPr="0027101C">
              <w:rPr>
                <w:rFonts w:ascii="Times New Roman" w:hAnsi="Times New Roman"/>
              </w:rPr>
              <w:t xml:space="preserve"> @ F2.0 цвет / 0 </w:t>
            </w:r>
            <w:proofErr w:type="spellStart"/>
            <w:r w:rsidRPr="0027101C">
              <w:rPr>
                <w:rFonts w:ascii="Times New Roman" w:hAnsi="Times New Roman"/>
              </w:rPr>
              <w:t>лк</w:t>
            </w:r>
            <w:proofErr w:type="spellEnd"/>
            <w:r w:rsidRPr="0027101C">
              <w:rPr>
                <w:rFonts w:ascii="Times New Roman" w:hAnsi="Times New Roman"/>
              </w:rPr>
              <w:t xml:space="preserve"> @ F2.0 ч/б (ИК вкл.)</w:t>
            </w:r>
            <w:r w:rsidRPr="0027101C">
              <w:rPr>
                <w:rFonts w:ascii="Times New Roman" w:hAnsi="Times New Roman"/>
              </w:rPr>
              <w:br/>
              <w:t>Электронный затвор: 1/3 - 1/100000 с</w:t>
            </w:r>
            <w:r w:rsidRPr="0027101C">
              <w:rPr>
                <w:rFonts w:ascii="Times New Roman" w:hAnsi="Times New Roman"/>
              </w:rPr>
              <w:br/>
              <w:t>Тип объектива: фиксированный</w:t>
            </w:r>
            <w:r w:rsidRPr="0027101C">
              <w:rPr>
                <w:rFonts w:ascii="Times New Roman" w:hAnsi="Times New Roman"/>
              </w:rPr>
              <w:br/>
              <w:t>Угол обзора по горизонтали (макс.): не менее 106 °</w:t>
            </w:r>
            <w:r w:rsidRPr="0027101C">
              <w:rPr>
                <w:rFonts w:ascii="Times New Roman" w:hAnsi="Times New Roman"/>
              </w:rPr>
              <w:br/>
              <w:t>Угол обзора по вертикали (макс.): не менее 56 °</w:t>
            </w:r>
            <w:r w:rsidRPr="0027101C">
              <w:rPr>
                <w:rFonts w:ascii="Times New Roman" w:hAnsi="Times New Roman"/>
              </w:rPr>
              <w:br/>
              <w:t>Дальность обнаружения (макс.): не менее 33 м</w:t>
            </w:r>
            <w:r w:rsidRPr="0027101C">
              <w:rPr>
                <w:rFonts w:ascii="Times New Roman" w:hAnsi="Times New Roman"/>
              </w:rPr>
              <w:br/>
              <w:t>Дальность распознавания (макс.): не менее 7 м</w:t>
            </w:r>
            <w:r w:rsidRPr="0027101C">
              <w:rPr>
                <w:rFonts w:ascii="Times New Roman" w:hAnsi="Times New Roman"/>
              </w:rPr>
              <w:br/>
              <w:t>Дальность идентификации (макс.): не менее 3 м</w:t>
            </w:r>
            <w:r w:rsidRPr="0027101C">
              <w:rPr>
                <w:rFonts w:ascii="Times New Roman" w:hAnsi="Times New Roman"/>
              </w:rPr>
              <w:br/>
              <w:t>Наличие механического ИК-фильтра</w:t>
            </w:r>
            <w:r w:rsidRPr="0027101C">
              <w:rPr>
                <w:rFonts w:ascii="Times New Roman" w:hAnsi="Times New Roman"/>
              </w:rPr>
              <w:br/>
              <w:t>ИК-подсветка: не менее 20 м</w:t>
            </w:r>
            <w:r w:rsidRPr="0027101C">
              <w:rPr>
                <w:rFonts w:ascii="Times New Roman" w:hAnsi="Times New Roman"/>
              </w:rPr>
              <w:br/>
              <w:t>Наличие адаптивной ИК-подсветки (</w:t>
            </w:r>
            <w:r w:rsidRPr="0027101C">
              <w:rPr>
                <w:rFonts w:ascii="Times New Roman" w:hAnsi="Times New Roman"/>
                <w:lang w:val="en-US"/>
              </w:rPr>
              <w:t>Smart</w:t>
            </w:r>
            <w:r w:rsidRPr="0027101C">
              <w:rPr>
                <w:rFonts w:ascii="Times New Roman" w:hAnsi="Times New Roman"/>
              </w:rPr>
              <w:t>-</w:t>
            </w:r>
            <w:r w:rsidRPr="0027101C">
              <w:rPr>
                <w:rFonts w:ascii="Times New Roman" w:hAnsi="Times New Roman"/>
                <w:lang w:val="en-US"/>
              </w:rPr>
              <w:t>IR</w:t>
            </w:r>
            <w:r w:rsidRPr="0027101C">
              <w:rPr>
                <w:rFonts w:ascii="Times New Roman" w:hAnsi="Times New Roman"/>
              </w:rPr>
              <w:t>)</w:t>
            </w:r>
            <w:r w:rsidRPr="0027101C">
              <w:rPr>
                <w:rFonts w:ascii="Times New Roman" w:hAnsi="Times New Roman"/>
              </w:rPr>
              <w:br/>
              <w:t xml:space="preserve">Максимальное разрешение: не менее 2 </w:t>
            </w:r>
            <w:proofErr w:type="spellStart"/>
            <w:r w:rsidRPr="0027101C">
              <w:rPr>
                <w:rFonts w:ascii="Times New Roman" w:hAnsi="Times New Roman"/>
              </w:rPr>
              <w:t>Мп</w:t>
            </w:r>
            <w:proofErr w:type="spellEnd"/>
            <w:r w:rsidRPr="0027101C">
              <w:rPr>
                <w:rFonts w:ascii="Times New Roman" w:hAnsi="Times New Roman"/>
              </w:rPr>
              <w:br/>
              <w:t>Частота кадров при максимальном разрешении: не менее 25 к/с</w:t>
            </w:r>
            <w:r w:rsidRPr="0027101C">
              <w:rPr>
                <w:rFonts w:ascii="Times New Roman" w:hAnsi="Times New Roman"/>
              </w:rPr>
              <w:br/>
              <w:t>Поддерживаемые видеокодеки: H.264; H.264+; MJPEG</w:t>
            </w:r>
            <w:r w:rsidRPr="0027101C">
              <w:rPr>
                <w:rFonts w:ascii="Times New Roman" w:hAnsi="Times New Roman"/>
              </w:rPr>
              <w:br/>
              <w:t>Экспозиция: автоматическая, ручная</w:t>
            </w:r>
            <w:r w:rsidRPr="0027101C">
              <w:rPr>
                <w:rFonts w:ascii="Times New Roman" w:hAnsi="Times New Roman"/>
              </w:rPr>
              <w:br/>
              <w:t>Компенсация засветки: HLC, BLC, WDR 2x (120 дБ)</w:t>
            </w:r>
            <w:r w:rsidRPr="0027101C">
              <w:rPr>
                <w:rFonts w:ascii="Times New Roman" w:hAnsi="Times New Roman"/>
              </w:rPr>
              <w:br/>
              <w:t>Наличие системы шумоподавления: 3D DNR</w:t>
            </w:r>
            <w:r w:rsidRPr="0027101C">
              <w:rPr>
                <w:rFonts w:ascii="Times New Roman" w:hAnsi="Times New Roman"/>
              </w:rPr>
              <w:br/>
              <w:t xml:space="preserve">Поддержка карт памяти: </w:t>
            </w:r>
            <w:proofErr w:type="spellStart"/>
            <w:r w:rsidRPr="0027101C">
              <w:rPr>
                <w:rFonts w:ascii="Times New Roman" w:hAnsi="Times New Roman"/>
              </w:rPr>
              <w:t>MicroSD</w:t>
            </w:r>
            <w:proofErr w:type="spellEnd"/>
            <w:r w:rsidRPr="0027101C">
              <w:rPr>
                <w:rFonts w:ascii="Times New Roman" w:hAnsi="Times New Roman"/>
              </w:rPr>
              <w:t>, максимальный объем не менее 128 Гб</w:t>
            </w:r>
            <w:r w:rsidRPr="0027101C">
              <w:rPr>
                <w:rFonts w:ascii="Times New Roman" w:hAnsi="Times New Roman"/>
              </w:rPr>
              <w:br/>
              <w:t xml:space="preserve">Сетевые протоколы: TCP/IP, IPv4/IPv6, UDP, RTP, RTSP, HTTP, DHCP, DNS, DDNS, </w:t>
            </w:r>
            <w:proofErr w:type="spellStart"/>
            <w:r w:rsidRPr="0027101C">
              <w:rPr>
                <w:rFonts w:ascii="Times New Roman" w:hAnsi="Times New Roman"/>
              </w:rPr>
              <w:t>UPnP</w:t>
            </w:r>
            <w:proofErr w:type="spellEnd"/>
            <w:r w:rsidRPr="0027101C">
              <w:rPr>
                <w:rFonts w:ascii="Times New Roman" w:hAnsi="Times New Roman"/>
              </w:rPr>
              <w:br/>
              <w:t xml:space="preserve">Безопасность: HTTPS; IP </w:t>
            </w:r>
            <w:proofErr w:type="spellStart"/>
            <w:r w:rsidRPr="0027101C">
              <w:rPr>
                <w:rFonts w:ascii="Times New Roman" w:hAnsi="Times New Roman"/>
              </w:rPr>
              <w:t>Filter</w:t>
            </w:r>
            <w:proofErr w:type="spellEnd"/>
            <w:r w:rsidRPr="0027101C">
              <w:rPr>
                <w:rFonts w:ascii="Times New Roman" w:hAnsi="Times New Roman"/>
              </w:rPr>
              <w:t>; 802.1x</w:t>
            </w:r>
            <w:r w:rsidRPr="0027101C">
              <w:rPr>
                <w:rFonts w:ascii="Times New Roman" w:hAnsi="Times New Roman"/>
              </w:rPr>
              <w:br/>
              <w:t xml:space="preserve">Сетевой интерфейс: 10Base-T/100Base-TX </w:t>
            </w:r>
            <w:proofErr w:type="spellStart"/>
            <w:r w:rsidRPr="0027101C">
              <w:rPr>
                <w:rFonts w:ascii="Times New Roman" w:hAnsi="Times New Roman"/>
              </w:rPr>
              <w:t>Ether</w:t>
            </w:r>
            <w:proofErr w:type="spellEnd"/>
            <w:r w:rsidRPr="0027101C">
              <w:rPr>
                <w:rFonts w:ascii="Times New Roman" w:hAnsi="Times New Roman"/>
                <w:lang w:val="en-US"/>
              </w:rPr>
              <w:t>net</w:t>
            </w:r>
            <w:r w:rsidRPr="0027101C">
              <w:rPr>
                <w:rFonts w:ascii="Times New Roman" w:hAnsi="Times New Roman"/>
              </w:rPr>
              <w:br/>
              <w:t>Интеграция: ONVIF, PSIA, CGI</w:t>
            </w:r>
            <w:r w:rsidRPr="0027101C">
              <w:rPr>
                <w:rFonts w:ascii="Times New Roman" w:hAnsi="Times New Roman"/>
              </w:rPr>
              <w:br/>
            </w:r>
            <w:proofErr w:type="spellStart"/>
            <w:r w:rsidRPr="0027101C">
              <w:rPr>
                <w:rFonts w:ascii="Times New Roman" w:hAnsi="Times New Roman"/>
              </w:rPr>
              <w:t>Видеоаналитика</w:t>
            </w:r>
            <w:proofErr w:type="spellEnd"/>
            <w:r w:rsidRPr="0027101C">
              <w:rPr>
                <w:rFonts w:ascii="Times New Roman" w:hAnsi="Times New Roman"/>
              </w:rPr>
              <w:t>: детектор движения, изменение сцены</w:t>
            </w:r>
            <w:r w:rsidRPr="0027101C">
              <w:rPr>
                <w:rFonts w:ascii="Times New Roman" w:hAnsi="Times New Roman"/>
              </w:rPr>
              <w:br/>
              <w:t xml:space="preserve">Электропитание по </w:t>
            </w:r>
            <w:proofErr w:type="spellStart"/>
            <w:r w:rsidRPr="0027101C">
              <w:rPr>
                <w:rFonts w:ascii="Times New Roman" w:hAnsi="Times New Roman"/>
              </w:rPr>
              <w:t>PoE</w:t>
            </w:r>
            <w:proofErr w:type="spellEnd"/>
            <w:r w:rsidRPr="0027101C">
              <w:rPr>
                <w:rFonts w:ascii="Times New Roman" w:hAnsi="Times New Roman"/>
              </w:rPr>
              <w:t xml:space="preserve">: </w:t>
            </w:r>
            <w:proofErr w:type="spellStart"/>
            <w:r w:rsidRPr="0027101C">
              <w:rPr>
                <w:rFonts w:ascii="Times New Roman" w:hAnsi="Times New Roman"/>
              </w:rPr>
              <w:t>PoE</w:t>
            </w:r>
            <w:proofErr w:type="spellEnd"/>
            <w:r w:rsidRPr="0027101C">
              <w:rPr>
                <w:rFonts w:ascii="Times New Roman" w:hAnsi="Times New Roman"/>
              </w:rPr>
              <w:t xml:space="preserve"> 802.3af</w:t>
            </w:r>
            <w:r w:rsidRPr="0027101C">
              <w:rPr>
                <w:rFonts w:ascii="Times New Roman" w:hAnsi="Times New Roman"/>
              </w:rPr>
              <w:br/>
              <w:t>Тип электропитания: DC 12 В</w:t>
            </w:r>
            <w:r w:rsidRPr="0027101C">
              <w:rPr>
                <w:rFonts w:ascii="Times New Roman" w:hAnsi="Times New Roman"/>
              </w:rPr>
              <w:br/>
              <w:t>Потребляемая мощность: не более 5 Вт</w:t>
            </w:r>
            <w:r w:rsidRPr="0027101C">
              <w:rPr>
                <w:rFonts w:ascii="Times New Roman" w:hAnsi="Times New Roman"/>
              </w:rPr>
              <w:br/>
              <w:t>Класс защиты: не менее IP54</w:t>
            </w:r>
            <w:r w:rsidRPr="0027101C">
              <w:rPr>
                <w:rFonts w:ascii="Times New Roman" w:hAnsi="Times New Roman"/>
              </w:rPr>
              <w:br/>
              <w:t>Диапазон рабочих температур: от -10 до +50 °С</w:t>
            </w:r>
            <w:r w:rsidRPr="0027101C">
              <w:rPr>
                <w:rFonts w:ascii="Times New Roman" w:hAnsi="Times New Roman"/>
              </w:rPr>
              <w:br/>
              <w:t>Высота: не более 50 мм</w:t>
            </w:r>
            <w:r w:rsidRPr="0027101C">
              <w:rPr>
                <w:rFonts w:ascii="Times New Roman" w:hAnsi="Times New Roman"/>
              </w:rPr>
              <w:br/>
              <w:t>Диаметр: не более 106 мм</w:t>
            </w:r>
            <w:r w:rsidRPr="0027101C">
              <w:rPr>
                <w:rFonts w:ascii="Times New Roman" w:hAnsi="Times New Roman"/>
              </w:rPr>
              <w:br/>
              <w:t>Вес: не более 300 г</w:t>
            </w:r>
            <w:r w:rsidRPr="0027101C">
              <w:rPr>
                <w:rFonts w:ascii="Times New Roman" w:hAnsi="Times New Roman"/>
              </w:rPr>
              <w:br/>
              <w:t xml:space="preserve">Комплект поставки: внутренняя </w:t>
            </w:r>
            <w:proofErr w:type="spellStart"/>
            <w:r w:rsidRPr="0027101C">
              <w:rPr>
                <w:rFonts w:ascii="Times New Roman" w:hAnsi="Times New Roman"/>
                <w:lang w:val="en-US"/>
              </w:rPr>
              <w:t>ip</w:t>
            </w:r>
            <w:proofErr w:type="spellEnd"/>
            <w:r w:rsidRPr="0027101C">
              <w:rPr>
                <w:rFonts w:ascii="Times New Roman" w:hAnsi="Times New Roman"/>
              </w:rPr>
              <w:t xml:space="preserve">-видеокамера, паспорт изделия, инструкция «быстрый старт», индивидуальная упаковка, </w:t>
            </w:r>
            <w:r w:rsidRPr="0027101C">
              <w:rPr>
                <w:rFonts w:ascii="Times New Roman" w:hAnsi="Times New Roman"/>
                <w:lang w:val="en-US"/>
              </w:rPr>
              <w:t>CD</w:t>
            </w:r>
            <w:r w:rsidRPr="0027101C">
              <w:rPr>
                <w:rFonts w:ascii="Times New Roman" w:hAnsi="Times New Roman"/>
              </w:rPr>
              <w:t xml:space="preserve"> с программным обеспечением, шестигранный ключ, комплект крепежа</w:t>
            </w:r>
          </w:p>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Срок гарантии: не менее 12 месяцев</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3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Уличная </w:t>
            </w:r>
            <w:proofErr w:type="spellStart"/>
            <w:r w:rsidRPr="0027101C">
              <w:rPr>
                <w:rFonts w:ascii="Times New Roman" w:hAnsi="Times New Roman"/>
                <w:lang w:val="en-US"/>
              </w:rPr>
              <w:t>ip</w:t>
            </w:r>
            <w:proofErr w:type="spellEnd"/>
            <w:r w:rsidRPr="0027101C">
              <w:rPr>
                <w:rFonts w:ascii="Times New Roman" w:hAnsi="Times New Roman"/>
              </w:rPr>
              <w:t>-видеокамера</w:t>
            </w:r>
          </w:p>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RVi-IPC44 V.2 (3.6)</w:t>
            </w:r>
          </w:p>
        </w:tc>
        <w:tc>
          <w:tcPr>
            <w:tcW w:w="6237" w:type="dxa"/>
            <w:shd w:val="clear" w:color="auto" w:fill="auto"/>
          </w:tcPr>
          <w:p w:rsidR="0027101C" w:rsidRPr="0027101C" w:rsidRDefault="0027101C" w:rsidP="0027101C">
            <w:pPr>
              <w:pStyle w:val="aa"/>
              <w:rPr>
                <w:rFonts w:ascii="Times New Roman" w:hAnsi="Times New Roman" w:cs="Times New Roman"/>
                <w:sz w:val="22"/>
                <w:szCs w:val="22"/>
              </w:rPr>
            </w:pPr>
            <w:r w:rsidRPr="0027101C">
              <w:rPr>
                <w:rFonts w:ascii="Times New Roman" w:hAnsi="Times New Roman" w:cs="Times New Roman"/>
                <w:sz w:val="22"/>
                <w:szCs w:val="22"/>
              </w:rPr>
              <w:t>Тип корпуса: цилиндрическая</w:t>
            </w:r>
            <w:r w:rsidRPr="0027101C">
              <w:rPr>
                <w:rFonts w:ascii="Times New Roman" w:hAnsi="Times New Roman" w:cs="Times New Roman"/>
                <w:sz w:val="22"/>
                <w:szCs w:val="22"/>
              </w:rPr>
              <w:br/>
              <w:t>Физический размер матрицы: 1/3”</w:t>
            </w:r>
            <w:r w:rsidRPr="0027101C">
              <w:rPr>
                <w:rFonts w:ascii="Times New Roman" w:hAnsi="Times New Roman" w:cs="Times New Roman"/>
                <w:sz w:val="22"/>
                <w:szCs w:val="22"/>
              </w:rPr>
              <w:br/>
              <w:t>Тип матрицы: КМОП</w:t>
            </w:r>
            <w:r w:rsidRPr="0027101C">
              <w:rPr>
                <w:rFonts w:ascii="Times New Roman" w:hAnsi="Times New Roman" w:cs="Times New Roman"/>
                <w:sz w:val="22"/>
                <w:szCs w:val="22"/>
              </w:rPr>
              <w:br/>
              <w:t xml:space="preserve">Чувствительность (не более): 0.08 </w:t>
            </w:r>
            <w:proofErr w:type="spellStart"/>
            <w:r w:rsidRPr="0027101C">
              <w:rPr>
                <w:rFonts w:ascii="Times New Roman" w:hAnsi="Times New Roman" w:cs="Times New Roman"/>
                <w:sz w:val="22"/>
                <w:szCs w:val="22"/>
              </w:rPr>
              <w:t>лк</w:t>
            </w:r>
            <w:proofErr w:type="spellEnd"/>
            <w:r w:rsidRPr="0027101C">
              <w:rPr>
                <w:rFonts w:ascii="Times New Roman" w:hAnsi="Times New Roman" w:cs="Times New Roman"/>
                <w:sz w:val="22"/>
                <w:szCs w:val="22"/>
              </w:rPr>
              <w:t xml:space="preserve"> @ F2.0 цвет / 0 </w:t>
            </w:r>
            <w:proofErr w:type="spellStart"/>
            <w:r w:rsidRPr="0027101C">
              <w:rPr>
                <w:rFonts w:ascii="Times New Roman" w:hAnsi="Times New Roman" w:cs="Times New Roman"/>
                <w:sz w:val="22"/>
                <w:szCs w:val="22"/>
              </w:rPr>
              <w:t>лк</w:t>
            </w:r>
            <w:proofErr w:type="spellEnd"/>
            <w:r w:rsidRPr="0027101C">
              <w:rPr>
                <w:rFonts w:ascii="Times New Roman" w:hAnsi="Times New Roman" w:cs="Times New Roman"/>
                <w:sz w:val="22"/>
                <w:szCs w:val="22"/>
              </w:rPr>
              <w:t xml:space="preserve"> @ F2.0 ч/б (ИК вкл.)</w:t>
            </w:r>
            <w:r w:rsidRPr="0027101C">
              <w:rPr>
                <w:rFonts w:ascii="Times New Roman" w:hAnsi="Times New Roman" w:cs="Times New Roman"/>
                <w:sz w:val="22"/>
                <w:szCs w:val="22"/>
              </w:rPr>
              <w:br/>
              <w:t>Электронный затвор: 1/3 - 1/100000 с</w:t>
            </w:r>
            <w:r w:rsidRPr="0027101C">
              <w:rPr>
                <w:rFonts w:ascii="Times New Roman" w:hAnsi="Times New Roman" w:cs="Times New Roman"/>
                <w:sz w:val="22"/>
                <w:szCs w:val="22"/>
              </w:rPr>
              <w:br/>
              <w:t>Тип объектива: фиксированный</w:t>
            </w:r>
            <w:r w:rsidRPr="0027101C">
              <w:rPr>
                <w:rFonts w:ascii="Times New Roman" w:hAnsi="Times New Roman" w:cs="Times New Roman"/>
                <w:sz w:val="22"/>
                <w:szCs w:val="22"/>
              </w:rPr>
              <w:br/>
              <w:t>Угол обзора по горизонтали (макс.): не менее 87 °</w:t>
            </w:r>
            <w:r w:rsidRPr="0027101C">
              <w:rPr>
                <w:rFonts w:ascii="Times New Roman" w:hAnsi="Times New Roman" w:cs="Times New Roman"/>
                <w:sz w:val="22"/>
                <w:szCs w:val="22"/>
              </w:rPr>
              <w:br/>
              <w:t>Угол обзора по вертикали (макс.): не менее 48 °</w:t>
            </w:r>
            <w:r w:rsidRPr="0027101C">
              <w:rPr>
                <w:rFonts w:ascii="Times New Roman" w:hAnsi="Times New Roman" w:cs="Times New Roman"/>
                <w:sz w:val="22"/>
                <w:szCs w:val="22"/>
              </w:rPr>
              <w:br/>
              <w:t>Дальность обнаружения (макс.): не менее 64,3 м</w:t>
            </w:r>
            <w:r w:rsidRPr="0027101C">
              <w:rPr>
                <w:rFonts w:ascii="Times New Roman" w:hAnsi="Times New Roman" w:cs="Times New Roman"/>
                <w:sz w:val="22"/>
                <w:szCs w:val="22"/>
              </w:rPr>
              <w:br/>
            </w:r>
            <w:r w:rsidRPr="0027101C">
              <w:rPr>
                <w:rFonts w:ascii="Times New Roman" w:hAnsi="Times New Roman" w:cs="Times New Roman"/>
                <w:sz w:val="22"/>
                <w:szCs w:val="22"/>
              </w:rPr>
              <w:lastRenderedPageBreak/>
              <w:t>Дальность распознавания (макс.): не менее 12.8 м</w:t>
            </w:r>
            <w:r w:rsidRPr="0027101C">
              <w:rPr>
                <w:rFonts w:ascii="Times New Roman" w:hAnsi="Times New Roman" w:cs="Times New Roman"/>
                <w:sz w:val="22"/>
                <w:szCs w:val="22"/>
              </w:rPr>
              <w:br/>
              <w:t>Дальность идентификации (макс.): не менее 5.7 м</w:t>
            </w:r>
            <w:r w:rsidRPr="0027101C">
              <w:rPr>
                <w:rFonts w:ascii="Times New Roman" w:hAnsi="Times New Roman" w:cs="Times New Roman"/>
                <w:sz w:val="22"/>
                <w:szCs w:val="22"/>
              </w:rPr>
              <w:br/>
              <w:t>Наличие механического ИК-фильтра</w:t>
            </w:r>
            <w:r w:rsidRPr="0027101C">
              <w:rPr>
                <w:rFonts w:ascii="Times New Roman" w:hAnsi="Times New Roman" w:cs="Times New Roman"/>
                <w:sz w:val="22"/>
                <w:szCs w:val="22"/>
              </w:rPr>
              <w:br/>
              <w:t>ИК-подсветка: не менее 40 м</w:t>
            </w:r>
            <w:r w:rsidRPr="0027101C">
              <w:rPr>
                <w:rFonts w:ascii="Times New Roman" w:hAnsi="Times New Roman" w:cs="Times New Roman"/>
                <w:sz w:val="22"/>
                <w:szCs w:val="22"/>
              </w:rPr>
              <w:br/>
              <w:t>Наличие адаптивной ИК-подсветки (</w:t>
            </w:r>
            <w:r w:rsidRPr="0027101C">
              <w:rPr>
                <w:rFonts w:ascii="Times New Roman" w:hAnsi="Times New Roman" w:cs="Times New Roman"/>
                <w:sz w:val="22"/>
                <w:szCs w:val="22"/>
                <w:lang w:val="en-US"/>
              </w:rPr>
              <w:t>Smart</w:t>
            </w:r>
            <w:r w:rsidRPr="0027101C">
              <w:rPr>
                <w:rFonts w:ascii="Times New Roman" w:hAnsi="Times New Roman" w:cs="Times New Roman"/>
                <w:sz w:val="22"/>
                <w:szCs w:val="22"/>
              </w:rPr>
              <w:t>-</w:t>
            </w:r>
            <w:r w:rsidRPr="0027101C">
              <w:rPr>
                <w:rFonts w:ascii="Times New Roman" w:hAnsi="Times New Roman" w:cs="Times New Roman"/>
                <w:sz w:val="22"/>
                <w:szCs w:val="22"/>
                <w:lang w:val="en-US"/>
              </w:rPr>
              <w:t>IR</w:t>
            </w:r>
            <w:r w:rsidRPr="0027101C">
              <w:rPr>
                <w:rFonts w:ascii="Times New Roman" w:hAnsi="Times New Roman" w:cs="Times New Roman"/>
                <w:sz w:val="22"/>
                <w:szCs w:val="22"/>
              </w:rPr>
              <w:t>)</w:t>
            </w:r>
            <w:r w:rsidRPr="0027101C">
              <w:rPr>
                <w:rFonts w:ascii="Times New Roman" w:hAnsi="Times New Roman" w:cs="Times New Roman"/>
                <w:sz w:val="22"/>
                <w:szCs w:val="22"/>
              </w:rPr>
              <w:br/>
              <w:t xml:space="preserve">Максимальное разрешение: не менее 4 </w:t>
            </w:r>
            <w:proofErr w:type="spellStart"/>
            <w:r w:rsidRPr="0027101C">
              <w:rPr>
                <w:rFonts w:ascii="Times New Roman" w:hAnsi="Times New Roman" w:cs="Times New Roman"/>
                <w:sz w:val="22"/>
                <w:szCs w:val="22"/>
              </w:rPr>
              <w:t>Мп</w:t>
            </w:r>
            <w:proofErr w:type="spellEnd"/>
            <w:r w:rsidRPr="0027101C">
              <w:rPr>
                <w:rFonts w:ascii="Times New Roman" w:hAnsi="Times New Roman" w:cs="Times New Roman"/>
                <w:sz w:val="22"/>
                <w:szCs w:val="22"/>
              </w:rPr>
              <w:br/>
              <w:t>Частота кадров при максимальном разрешении: не менее 25 к/с</w:t>
            </w:r>
            <w:r w:rsidRPr="0027101C">
              <w:rPr>
                <w:rFonts w:ascii="Times New Roman" w:hAnsi="Times New Roman" w:cs="Times New Roman"/>
                <w:sz w:val="22"/>
                <w:szCs w:val="22"/>
              </w:rPr>
              <w:br/>
              <w:t>Поддерживаемые видеокодеки: H.264, H.265, H.264+, H.265+, MJPEG</w:t>
            </w:r>
            <w:r w:rsidRPr="0027101C">
              <w:rPr>
                <w:rFonts w:ascii="Times New Roman" w:hAnsi="Times New Roman" w:cs="Times New Roman"/>
                <w:sz w:val="22"/>
                <w:szCs w:val="22"/>
              </w:rPr>
              <w:br/>
              <w:t>Экспозиция: автоматическая, ручная</w:t>
            </w:r>
            <w:r w:rsidRPr="0027101C">
              <w:rPr>
                <w:rFonts w:ascii="Times New Roman" w:hAnsi="Times New Roman" w:cs="Times New Roman"/>
                <w:sz w:val="22"/>
                <w:szCs w:val="22"/>
              </w:rPr>
              <w:br/>
              <w:t>Компенсация засветки: HLC, BLC, WDR 2x (120 дБ)</w:t>
            </w:r>
            <w:r w:rsidRPr="0027101C">
              <w:rPr>
                <w:rFonts w:ascii="Times New Roman" w:hAnsi="Times New Roman" w:cs="Times New Roman"/>
                <w:sz w:val="22"/>
                <w:szCs w:val="22"/>
              </w:rPr>
              <w:br/>
              <w:t>Наличие системы шумоподавления: 3D DNR</w:t>
            </w:r>
            <w:r w:rsidRPr="0027101C">
              <w:rPr>
                <w:rFonts w:ascii="Times New Roman" w:hAnsi="Times New Roman" w:cs="Times New Roman"/>
                <w:sz w:val="22"/>
                <w:szCs w:val="22"/>
              </w:rPr>
              <w:br/>
              <w:t xml:space="preserve">Поддержка карт памяти: </w:t>
            </w:r>
            <w:proofErr w:type="spellStart"/>
            <w:r w:rsidRPr="0027101C">
              <w:rPr>
                <w:rFonts w:ascii="Times New Roman" w:hAnsi="Times New Roman" w:cs="Times New Roman"/>
                <w:sz w:val="22"/>
                <w:szCs w:val="22"/>
              </w:rPr>
              <w:t>MicroSD</w:t>
            </w:r>
            <w:proofErr w:type="spellEnd"/>
            <w:r w:rsidRPr="0027101C">
              <w:rPr>
                <w:rFonts w:ascii="Times New Roman" w:hAnsi="Times New Roman" w:cs="Times New Roman"/>
                <w:sz w:val="22"/>
                <w:szCs w:val="22"/>
              </w:rPr>
              <w:t>, максимальный объем не менее 128 Гб</w:t>
            </w:r>
            <w:r w:rsidRPr="0027101C">
              <w:rPr>
                <w:rFonts w:ascii="Times New Roman" w:hAnsi="Times New Roman" w:cs="Times New Roman"/>
                <w:sz w:val="22"/>
                <w:szCs w:val="22"/>
              </w:rPr>
              <w:br/>
              <w:t xml:space="preserve">Сетевые протоколы: TCP/IP, IPv4/IPv6, UDP, RTP, RTSP, HTTP, DHCP, DNS, DDNS, </w:t>
            </w:r>
            <w:proofErr w:type="spellStart"/>
            <w:r w:rsidRPr="0027101C">
              <w:rPr>
                <w:rFonts w:ascii="Times New Roman" w:hAnsi="Times New Roman" w:cs="Times New Roman"/>
                <w:sz w:val="22"/>
                <w:szCs w:val="22"/>
              </w:rPr>
              <w:t>UPnP</w:t>
            </w:r>
            <w:proofErr w:type="spellEnd"/>
            <w:r w:rsidRPr="0027101C">
              <w:rPr>
                <w:rFonts w:ascii="Times New Roman" w:hAnsi="Times New Roman" w:cs="Times New Roman"/>
                <w:sz w:val="22"/>
                <w:szCs w:val="22"/>
              </w:rPr>
              <w:br/>
              <w:t xml:space="preserve">Безопасность: HTTPS, IP </w:t>
            </w:r>
            <w:proofErr w:type="spellStart"/>
            <w:r w:rsidRPr="0027101C">
              <w:rPr>
                <w:rFonts w:ascii="Times New Roman" w:hAnsi="Times New Roman" w:cs="Times New Roman"/>
                <w:sz w:val="22"/>
                <w:szCs w:val="22"/>
              </w:rPr>
              <w:t>Filter</w:t>
            </w:r>
            <w:proofErr w:type="spellEnd"/>
            <w:r w:rsidRPr="0027101C">
              <w:rPr>
                <w:rFonts w:ascii="Times New Roman" w:hAnsi="Times New Roman" w:cs="Times New Roman"/>
                <w:sz w:val="22"/>
                <w:szCs w:val="22"/>
              </w:rPr>
              <w:t>; 802.1x</w:t>
            </w:r>
            <w:r w:rsidRPr="0027101C">
              <w:rPr>
                <w:rFonts w:ascii="Times New Roman" w:hAnsi="Times New Roman" w:cs="Times New Roman"/>
                <w:sz w:val="22"/>
                <w:szCs w:val="22"/>
              </w:rPr>
              <w:br/>
              <w:t xml:space="preserve">Сетевой интерфейс: 10Base-T/100Base-TX </w:t>
            </w:r>
            <w:proofErr w:type="spellStart"/>
            <w:r w:rsidRPr="0027101C">
              <w:rPr>
                <w:rFonts w:ascii="Times New Roman" w:hAnsi="Times New Roman" w:cs="Times New Roman"/>
                <w:sz w:val="22"/>
                <w:szCs w:val="22"/>
              </w:rPr>
              <w:t>Ether</w:t>
            </w:r>
            <w:proofErr w:type="spellEnd"/>
            <w:r w:rsidRPr="0027101C">
              <w:rPr>
                <w:rFonts w:ascii="Times New Roman" w:hAnsi="Times New Roman" w:cs="Times New Roman"/>
                <w:sz w:val="22"/>
                <w:szCs w:val="22"/>
                <w:lang w:val="en-US"/>
              </w:rPr>
              <w:t>net</w:t>
            </w:r>
            <w:r w:rsidRPr="0027101C">
              <w:rPr>
                <w:rFonts w:ascii="Times New Roman" w:hAnsi="Times New Roman" w:cs="Times New Roman"/>
                <w:sz w:val="22"/>
                <w:szCs w:val="22"/>
              </w:rPr>
              <w:br/>
              <w:t>Интеграция: ONVIF, PSIA, API</w:t>
            </w:r>
            <w:r w:rsidRPr="0027101C">
              <w:rPr>
                <w:rFonts w:ascii="Times New Roman" w:hAnsi="Times New Roman" w:cs="Times New Roman"/>
                <w:sz w:val="22"/>
                <w:szCs w:val="22"/>
              </w:rPr>
              <w:br/>
            </w:r>
            <w:proofErr w:type="spellStart"/>
            <w:r w:rsidRPr="0027101C">
              <w:rPr>
                <w:rFonts w:ascii="Times New Roman" w:hAnsi="Times New Roman" w:cs="Times New Roman"/>
                <w:sz w:val="22"/>
                <w:szCs w:val="22"/>
              </w:rPr>
              <w:t>Видеоаналитика</w:t>
            </w:r>
            <w:proofErr w:type="spellEnd"/>
            <w:r w:rsidRPr="0027101C">
              <w:rPr>
                <w:rFonts w:ascii="Times New Roman" w:hAnsi="Times New Roman" w:cs="Times New Roman"/>
                <w:sz w:val="22"/>
                <w:szCs w:val="22"/>
              </w:rPr>
              <w:t>: детектор движения, детектор лиц, пересечение линии, пересечение области, изменение сцены, оставленные/пропавшие предметы</w:t>
            </w:r>
            <w:r w:rsidRPr="0027101C">
              <w:rPr>
                <w:rFonts w:ascii="Times New Roman" w:hAnsi="Times New Roman" w:cs="Times New Roman"/>
                <w:sz w:val="22"/>
                <w:szCs w:val="22"/>
              </w:rPr>
              <w:br/>
              <w:t xml:space="preserve">Электропитание по </w:t>
            </w:r>
            <w:proofErr w:type="spellStart"/>
            <w:r w:rsidRPr="0027101C">
              <w:rPr>
                <w:rFonts w:ascii="Times New Roman" w:hAnsi="Times New Roman" w:cs="Times New Roman"/>
                <w:sz w:val="22"/>
                <w:szCs w:val="22"/>
              </w:rPr>
              <w:t>PoE</w:t>
            </w:r>
            <w:proofErr w:type="spellEnd"/>
            <w:r w:rsidRPr="0027101C">
              <w:rPr>
                <w:rFonts w:ascii="Times New Roman" w:hAnsi="Times New Roman" w:cs="Times New Roman"/>
                <w:sz w:val="22"/>
                <w:szCs w:val="22"/>
              </w:rPr>
              <w:t xml:space="preserve">: </w:t>
            </w:r>
            <w:proofErr w:type="spellStart"/>
            <w:r w:rsidRPr="0027101C">
              <w:rPr>
                <w:rFonts w:ascii="Times New Roman" w:hAnsi="Times New Roman" w:cs="Times New Roman"/>
                <w:sz w:val="22"/>
                <w:szCs w:val="22"/>
              </w:rPr>
              <w:t>PoE</w:t>
            </w:r>
            <w:proofErr w:type="spellEnd"/>
            <w:r w:rsidRPr="0027101C">
              <w:rPr>
                <w:rFonts w:ascii="Times New Roman" w:hAnsi="Times New Roman" w:cs="Times New Roman"/>
                <w:sz w:val="22"/>
                <w:szCs w:val="22"/>
              </w:rPr>
              <w:t xml:space="preserve"> 802.3af</w:t>
            </w:r>
            <w:r w:rsidRPr="0027101C">
              <w:rPr>
                <w:rFonts w:ascii="Times New Roman" w:hAnsi="Times New Roman" w:cs="Times New Roman"/>
                <w:sz w:val="22"/>
                <w:szCs w:val="22"/>
              </w:rPr>
              <w:br/>
              <w:t>Тип электропитания: DC 12 В</w:t>
            </w:r>
            <w:r w:rsidRPr="0027101C">
              <w:rPr>
                <w:rFonts w:ascii="Times New Roman" w:hAnsi="Times New Roman" w:cs="Times New Roman"/>
                <w:sz w:val="22"/>
                <w:szCs w:val="22"/>
              </w:rPr>
              <w:br/>
              <w:t>Потребляемая мощность: не более 6 Вт</w:t>
            </w:r>
            <w:r w:rsidRPr="0027101C">
              <w:rPr>
                <w:rFonts w:ascii="Times New Roman" w:hAnsi="Times New Roman" w:cs="Times New Roman"/>
                <w:sz w:val="22"/>
                <w:szCs w:val="22"/>
              </w:rPr>
              <w:br/>
              <w:t>Класс защиты: не менее IP67</w:t>
            </w:r>
            <w:r w:rsidRPr="0027101C">
              <w:rPr>
                <w:rFonts w:ascii="Times New Roman" w:hAnsi="Times New Roman" w:cs="Times New Roman"/>
                <w:sz w:val="22"/>
                <w:szCs w:val="22"/>
              </w:rPr>
              <w:br/>
              <w:t>Диапазон рабочих температур: от -40 до +60 °С</w:t>
            </w:r>
            <w:r w:rsidRPr="0027101C">
              <w:rPr>
                <w:rFonts w:ascii="Times New Roman" w:hAnsi="Times New Roman" w:cs="Times New Roman"/>
                <w:sz w:val="22"/>
                <w:szCs w:val="22"/>
              </w:rPr>
              <w:br/>
              <w:t>Материал корпуса: металл</w:t>
            </w:r>
            <w:r w:rsidRPr="0027101C">
              <w:rPr>
                <w:rFonts w:ascii="Times New Roman" w:hAnsi="Times New Roman" w:cs="Times New Roman"/>
                <w:sz w:val="22"/>
                <w:szCs w:val="22"/>
              </w:rPr>
              <w:br/>
              <w:t>Длина: не более 170 мм</w:t>
            </w:r>
            <w:r w:rsidRPr="0027101C">
              <w:rPr>
                <w:rFonts w:ascii="Times New Roman" w:hAnsi="Times New Roman" w:cs="Times New Roman"/>
                <w:sz w:val="22"/>
                <w:szCs w:val="22"/>
              </w:rPr>
              <w:br/>
              <w:t>Ширина: не более 70 мм</w:t>
            </w:r>
            <w:r w:rsidRPr="0027101C">
              <w:rPr>
                <w:rFonts w:ascii="Times New Roman" w:hAnsi="Times New Roman" w:cs="Times New Roman"/>
                <w:sz w:val="22"/>
                <w:szCs w:val="22"/>
              </w:rPr>
              <w:br/>
              <w:t>Высота: не более 70 мм</w:t>
            </w:r>
            <w:r w:rsidRPr="0027101C">
              <w:rPr>
                <w:rFonts w:ascii="Times New Roman" w:hAnsi="Times New Roman" w:cs="Times New Roman"/>
                <w:sz w:val="22"/>
                <w:szCs w:val="22"/>
              </w:rPr>
              <w:br/>
              <w:t>Вес: не более 410 г</w:t>
            </w:r>
            <w:r w:rsidRPr="0027101C">
              <w:rPr>
                <w:rFonts w:ascii="Times New Roman" w:hAnsi="Times New Roman" w:cs="Times New Roman"/>
                <w:sz w:val="22"/>
                <w:szCs w:val="22"/>
              </w:rPr>
              <w:br/>
              <w:t xml:space="preserve">Комплект поставки: уличная </w:t>
            </w:r>
            <w:proofErr w:type="spellStart"/>
            <w:r w:rsidRPr="0027101C">
              <w:rPr>
                <w:rFonts w:ascii="Times New Roman" w:hAnsi="Times New Roman" w:cs="Times New Roman"/>
                <w:sz w:val="22"/>
                <w:szCs w:val="22"/>
                <w:lang w:val="en-US"/>
              </w:rPr>
              <w:t>ip</w:t>
            </w:r>
            <w:proofErr w:type="spellEnd"/>
            <w:r w:rsidRPr="0027101C">
              <w:rPr>
                <w:rFonts w:ascii="Times New Roman" w:hAnsi="Times New Roman" w:cs="Times New Roman"/>
                <w:sz w:val="22"/>
                <w:szCs w:val="22"/>
              </w:rPr>
              <w:t xml:space="preserve">-видеокамера, паспорт изделия, инструкция «быстрый старт», индивидуальная упаковка, </w:t>
            </w:r>
            <w:r w:rsidRPr="0027101C">
              <w:rPr>
                <w:rFonts w:ascii="Times New Roman" w:hAnsi="Times New Roman" w:cs="Times New Roman"/>
                <w:sz w:val="22"/>
                <w:szCs w:val="22"/>
                <w:lang w:val="en-US"/>
              </w:rPr>
              <w:t>CD</w:t>
            </w:r>
            <w:r w:rsidRPr="0027101C">
              <w:rPr>
                <w:rFonts w:ascii="Times New Roman" w:hAnsi="Times New Roman" w:cs="Times New Roman"/>
                <w:sz w:val="22"/>
                <w:szCs w:val="22"/>
              </w:rPr>
              <w:t xml:space="preserve"> с программным обеспечением, водонепроницаемый комплект RJ45, комплект крепежа.                                                                 Срок гарантии: не менее 12 месяцев</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5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Уличная купольная поворотная скоростная </w:t>
            </w:r>
            <w:proofErr w:type="spellStart"/>
            <w:r w:rsidRPr="0027101C">
              <w:rPr>
                <w:rFonts w:ascii="Times New Roman" w:hAnsi="Times New Roman"/>
                <w:lang w:val="en-US"/>
              </w:rPr>
              <w:t>ip</w:t>
            </w:r>
            <w:proofErr w:type="spellEnd"/>
            <w:r w:rsidRPr="0027101C">
              <w:rPr>
                <w:rFonts w:ascii="Times New Roman" w:hAnsi="Times New Roman"/>
              </w:rPr>
              <w:t>-камера</w:t>
            </w:r>
          </w:p>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RVi-IPC62Z30-A1</w:t>
            </w:r>
          </w:p>
        </w:tc>
        <w:tc>
          <w:tcPr>
            <w:tcW w:w="6237" w:type="dxa"/>
            <w:shd w:val="clear" w:color="auto" w:fill="auto"/>
          </w:tcPr>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Тип корпуса: поворотная скоростная</w:t>
            </w:r>
            <w:r w:rsidRPr="0027101C">
              <w:rPr>
                <w:rFonts w:ascii="Times New Roman" w:hAnsi="Times New Roman"/>
              </w:rPr>
              <w:br/>
              <w:t>Физический размер матрицы: 1/2.8”</w:t>
            </w:r>
            <w:r w:rsidRPr="0027101C">
              <w:rPr>
                <w:rFonts w:ascii="Times New Roman" w:hAnsi="Times New Roman"/>
              </w:rPr>
              <w:br/>
              <w:t xml:space="preserve">Чувствительность (не более): 0.005 </w:t>
            </w:r>
            <w:proofErr w:type="spellStart"/>
            <w:r w:rsidRPr="0027101C">
              <w:rPr>
                <w:rFonts w:ascii="Times New Roman" w:hAnsi="Times New Roman"/>
              </w:rPr>
              <w:t>лк</w:t>
            </w:r>
            <w:proofErr w:type="spellEnd"/>
            <w:r w:rsidRPr="0027101C">
              <w:rPr>
                <w:rFonts w:ascii="Times New Roman" w:hAnsi="Times New Roman"/>
              </w:rPr>
              <w:t xml:space="preserve"> @ F1.6 цвет / 0 </w:t>
            </w:r>
            <w:proofErr w:type="spellStart"/>
            <w:r w:rsidRPr="0027101C">
              <w:rPr>
                <w:rFonts w:ascii="Times New Roman" w:hAnsi="Times New Roman"/>
              </w:rPr>
              <w:t>лк</w:t>
            </w:r>
            <w:proofErr w:type="spellEnd"/>
            <w:r w:rsidRPr="0027101C">
              <w:rPr>
                <w:rFonts w:ascii="Times New Roman" w:hAnsi="Times New Roman"/>
              </w:rPr>
              <w:t xml:space="preserve"> @ F1.6 ч/б (ИК вкл.)</w:t>
            </w:r>
            <w:r w:rsidRPr="0027101C">
              <w:rPr>
                <w:rFonts w:ascii="Times New Roman" w:hAnsi="Times New Roman"/>
              </w:rPr>
              <w:br/>
              <w:t>Электронный затвор: 1/1-1/30000 с</w:t>
            </w:r>
            <w:r w:rsidRPr="0027101C">
              <w:rPr>
                <w:rFonts w:ascii="Times New Roman" w:hAnsi="Times New Roman"/>
              </w:rPr>
              <w:br/>
              <w:t>Тип объектива: трансфокатор</w:t>
            </w:r>
            <w:r w:rsidRPr="0027101C">
              <w:rPr>
                <w:rFonts w:ascii="Times New Roman" w:hAnsi="Times New Roman"/>
              </w:rPr>
              <w:br/>
              <w:t>Фокусное расстояние: от 4.5 до 135 мм</w:t>
            </w:r>
            <w:r w:rsidRPr="0027101C">
              <w:rPr>
                <w:rFonts w:ascii="Times New Roman" w:hAnsi="Times New Roman"/>
              </w:rPr>
              <w:br/>
              <w:t>Угол обзора по горизонтали (макс.): не менее 61 °</w:t>
            </w:r>
            <w:r w:rsidRPr="0027101C">
              <w:rPr>
                <w:rFonts w:ascii="Times New Roman" w:hAnsi="Times New Roman"/>
              </w:rPr>
              <w:br/>
              <w:t>Угол обзора по горизонтали (мин.): не более 2 °</w:t>
            </w:r>
            <w:r w:rsidRPr="0027101C">
              <w:rPr>
                <w:rFonts w:ascii="Times New Roman" w:hAnsi="Times New Roman"/>
              </w:rPr>
              <w:br/>
              <w:t>Угол обзора по вертикали (макс.): не менее 36 °</w:t>
            </w:r>
            <w:r w:rsidRPr="0027101C">
              <w:rPr>
                <w:rFonts w:ascii="Times New Roman" w:hAnsi="Times New Roman"/>
              </w:rPr>
              <w:br/>
              <w:t>Угол обзора по вертикали (мин.): не более 1 °</w:t>
            </w:r>
            <w:r w:rsidRPr="0027101C">
              <w:rPr>
                <w:rFonts w:ascii="Times New Roman" w:hAnsi="Times New Roman"/>
              </w:rPr>
              <w:br/>
              <w:t>Управление диафрагмой: автоматическое</w:t>
            </w:r>
            <w:r w:rsidRPr="0027101C">
              <w:rPr>
                <w:rFonts w:ascii="Times New Roman" w:hAnsi="Times New Roman"/>
              </w:rPr>
              <w:br/>
              <w:t>Дальность обнаружения (макс.): не менее 2500 м</w:t>
            </w:r>
            <w:r w:rsidRPr="0027101C">
              <w:rPr>
                <w:rFonts w:ascii="Times New Roman" w:hAnsi="Times New Roman"/>
              </w:rPr>
              <w:br/>
              <w:t>Дальность распознавания (макс.): не менее 500 м.</w:t>
            </w:r>
            <w:r w:rsidRPr="0027101C">
              <w:rPr>
                <w:rFonts w:ascii="Times New Roman" w:hAnsi="Times New Roman"/>
              </w:rPr>
              <w:br/>
              <w:t>Дальность идентификации (макс.): не менее 224 м.</w:t>
            </w:r>
            <w:r w:rsidRPr="0027101C">
              <w:rPr>
                <w:rFonts w:ascii="Times New Roman" w:hAnsi="Times New Roman"/>
              </w:rPr>
              <w:br/>
              <w:t>Наличие механического ИК-фильтра</w:t>
            </w:r>
            <w:r w:rsidRPr="0027101C">
              <w:rPr>
                <w:rFonts w:ascii="Times New Roman" w:hAnsi="Times New Roman"/>
              </w:rPr>
              <w:br/>
            </w:r>
            <w:r w:rsidRPr="0027101C">
              <w:rPr>
                <w:rFonts w:ascii="Times New Roman" w:hAnsi="Times New Roman"/>
              </w:rPr>
              <w:lastRenderedPageBreak/>
              <w:t>ИК-подсветка: не менее 150 м</w:t>
            </w:r>
            <w:r w:rsidRPr="0027101C">
              <w:rPr>
                <w:rFonts w:ascii="Times New Roman" w:hAnsi="Times New Roman"/>
              </w:rPr>
              <w:br/>
              <w:t>Наличие адаптивной ИК-подсветки (</w:t>
            </w:r>
            <w:r w:rsidRPr="0027101C">
              <w:rPr>
                <w:rFonts w:ascii="Times New Roman" w:hAnsi="Times New Roman"/>
                <w:lang w:val="en-US"/>
              </w:rPr>
              <w:t>Smart</w:t>
            </w:r>
            <w:r w:rsidRPr="0027101C">
              <w:rPr>
                <w:rFonts w:ascii="Times New Roman" w:hAnsi="Times New Roman"/>
              </w:rPr>
              <w:t>-</w:t>
            </w:r>
            <w:r w:rsidRPr="0027101C">
              <w:rPr>
                <w:rFonts w:ascii="Times New Roman" w:hAnsi="Times New Roman"/>
                <w:lang w:val="en-US"/>
              </w:rPr>
              <w:t>IR</w:t>
            </w:r>
            <w:r w:rsidRPr="0027101C">
              <w:rPr>
                <w:rFonts w:ascii="Times New Roman" w:hAnsi="Times New Roman"/>
              </w:rPr>
              <w:t>)</w:t>
            </w:r>
            <w:r w:rsidRPr="0027101C">
              <w:rPr>
                <w:rFonts w:ascii="Times New Roman" w:hAnsi="Times New Roman"/>
              </w:rPr>
              <w:br/>
              <w:t xml:space="preserve">Максимальное разрешение: не менее 2 </w:t>
            </w:r>
            <w:proofErr w:type="spellStart"/>
            <w:r w:rsidRPr="0027101C">
              <w:rPr>
                <w:rFonts w:ascii="Times New Roman" w:hAnsi="Times New Roman"/>
              </w:rPr>
              <w:t>Мп</w:t>
            </w:r>
            <w:proofErr w:type="spellEnd"/>
            <w:r w:rsidRPr="0027101C">
              <w:rPr>
                <w:rFonts w:ascii="Times New Roman" w:hAnsi="Times New Roman"/>
              </w:rPr>
              <w:br/>
              <w:t>Частота кадров при максимальном разрешении: не менее 50 к/с</w:t>
            </w:r>
            <w:r w:rsidRPr="0027101C">
              <w:rPr>
                <w:rFonts w:ascii="Times New Roman" w:hAnsi="Times New Roman"/>
              </w:rPr>
              <w:br/>
              <w:t>Поддерживаемые видеокодеки: H.264, H.265, H.264+, H.265+, MJPEG</w:t>
            </w:r>
            <w:r w:rsidRPr="0027101C">
              <w:rPr>
                <w:rFonts w:ascii="Times New Roman" w:hAnsi="Times New Roman"/>
              </w:rPr>
              <w:br/>
              <w:t>Экспозиция: автоматическая, ручная</w:t>
            </w:r>
            <w:r w:rsidRPr="0027101C">
              <w:rPr>
                <w:rFonts w:ascii="Times New Roman" w:hAnsi="Times New Roman"/>
              </w:rPr>
              <w:br/>
              <w:t>Компенсация засветки: HLC, BLC, WDR 2x (120 дБ)</w:t>
            </w:r>
            <w:r w:rsidRPr="0027101C">
              <w:rPr>
                <w:rFonts w:ascii="Times New Roman" w:hAnsi="Times New Roman"/>
              </w:rPr>
              <w:br/>
              <w:t>Система шумоподавления: 2D DNR, 3D DNR</w:t>
            </w:r>
            <w:r w:rsidRPr="0027101C">
              <w:rPr>
                <w:rFonts w:ascii="Times New Roman" w:hAnsi="Times New Roman"/>
              </w:rPr>
              <w:br/>
              <w:t>Аудио вход: не менее 1</w:t>
            </w:r>
            <w:r w:rsidRPr="0027101C">
              <w:rPr>
                <w:rFonts w:ascii="Times New Roman" w:hAnsi="Times New Roman"/>
              </w:rPr>
              <w:br/>
              <w:t>Аудио выход: не менее 1</w:t>
            </w:r>
            <w:r w:rsidRPr="0027101C">
              <w:rPr>
                <w:rFonts w:ascii="Times New Roman" w:hAnsi="Times New Roman"/>
              </w:rPr>
              <w:br/>
              <w:t>Поддерживаемые аудиокодеки: G.711; G.722.1; G.726; G.729; MP2L2; AAC</w:t>
            </w:r>
            <w:r w:rsidRPr="0027101C">
              <w:rPr>
                <w:rFonts w:ascii="Times New Roman" w:hAnsi="Times New Roman"/>
              </w:rPr>
              <w:br/>
              <w:t>Тревожные входы: не менее 2</w:t>
            </w:r>
            <w:r w:rsidRPr="0027101C">
              <w:rPr>
                <w:rFonts w:ascii="Times New Roman" w:hAnsi="Times New Roman"/>
              </w:rPr>
              <w:br/>
              <w:t>Тревожные выходы: не менее 1</w:t>
            </w:r>
            <w:r w:rsidRPr="0027101C">
              <w:rPr>
                <w:rFonts w:ascii="Times New Roman" w:hAnsi="Times New Roman"/>
              </w:rPr>
              <w:br/>
              <w:t xml:space="preserve">Поддержка карт памяти: </w:t>
            </w:r>
            <w:proofErr w:type="spellStart"/>
            <w:r w:rsidRPr="0027101C">
              <w:rPr>
                <w:rFonts w:ascii="Times New Roman" w:hAnsi="Times New Roman"/>
              </w:rPr>
              <w:t>MicroSD</w:t>
            </w:r>
            <w:proofErr w:type="spellEnd"/>
            <w:r w:rsidRPr="0027101C">
              <w:rPr>
                <w:rFonts w:ascii="Times New Roman" w:hAnsi="Times New Roman"/>
              </w:rPr>
              <w:t>, максимальный объем не менее 128 Гб</w:t>
            </w:r>
            <w:r w:rsidRPr="0027101C">
              <w:rPr>
                <w:rFonts w:ascii="Times New Roman" w:hAnsi="Times New Roman"/>
              </w:rPr>
              <w:br/>
              <w:t xml:space="preserve">Сетевые протоколы: TCP/IP, IPv4/IPv6, UDP, RTP, RTSP, HTTP, DHCP, DNS, DDNS, </w:t>
            </w:r>
            <w:proofErr w:type="spellStart"/>
            <w:r w:rsidRPr="0027101C">
              <w:rPr>
                <w:rFonts w:ascii="Times New Roman" w:hAnsi="Times New Roman"/>
              </w:rPr>
              <w:t>UPnP</w:t>
            </w:r>
            <w:proofErr w:type="spellEnd"/>
            <w:r w:rsidRPr="0027101C">
              <w:rPr>
                <w:rFonts w:ascii="Times New Roman" w:hAnsi="Times New Roman"/>
              </w:rPr>
              <w:br/>
              <w:t xml:space="preserve">Безопасность: HTTPS, IP </w:t>
            </w:r>
            <w:proofErr w:type="spellStart"/>
            <w:r w:rsidRPr="0027101C">
              <w:rPr>
                <w:rFonts w:ascii="Times New Roman" w:hAnsi="Times New Roman"/>
              </w:rPr>
              <w:t>Filter</w:t>
            </w:r>
            <w:proofErr w:type="spellEnd"/>
            <w:r w:rsidRPr="0027101C">
              <w:rPr>
                <w:rFonts w:ascii="Times New Roman" w:hAnsi="Times New Roman"/>
              </w:rPr>
              <w:t>, 802.1x</w:t>
            </w:r>
            <w:r w:rsidRPr="0027101C">
              <w:rPr>
                <w:rFonts w:ascii="Times New Roman" w:hAnsi="Times New Roman"/>
              </w:rPr>
              <w:br/>
              <w:t xml:space="preserve">Сетевой интерфейс: 10Base-T/100Base-TX </w:t>
            </w:r>
            <w:proofErr w:type="spellStart"/>
            <w:r w:rsidRPr="0027101C">
              <w:rPr>
                <w:rFonts w:ascii="Times New Roman" w:hAnsi="Times New Roman"/>
              </w:rPr>
              <w:t>Ether</w:t>
            </w:r>
            <w:proofErr w:type="spellEnd"/>
            <w:r w:rsidRPr="0027101C">
              <w:rPr>
                <w:rFonts w:ascii="Times New Roman" w:hAnsi="Times New Roman"/>
                <w:lang w:val="en-US"/>
              </w:rPr>
              <w:t>net</w:t>
            </w:r>
            <w:r w:rsidRPr="0027101C">
              <w:rPr>
                <w:rFonts w:ascii="Times New Roman" w:hAnsi="Times New Roman"/>
              </w:rPr>
              <w:br/>
              <w:t>Протоколы телеметрии: DH-SD</w:t>
            </w:r>
            <w:r w:rsidRPr="0027101C">
              <w:rPr>
                <w:rFonts w:ascii="Times New Roman" w:hAnsi="Times New Roman"/>
              </w:rPr>
              <w:br/>
              <w:t>Предустановки: не менее 300</w:t>
            </w:r>
            <w:r w:rsidRPr="0027101C">
              <w:rPr>
                <w:rFonts w:ascii="Times New Roman" w:hAnsi="Times New Roman"/>
              </w:rPr>
              <w:br/>
              <w:t>Патрули: не менее 5</w:t>
            </w:r>
            <w:r w:rsidRPr="0027101C">
              <w:rPr>
                <w:rFonts w:ascii="Times New Roman" w:hAnsi="Times New Roman"/>
              </w:rPr>
              <w:br/>
              <w:t>Туры: не менее 8</w:t>
            </w:r>
            <w:r w:rsidRPr="0027101C">
              <w:rPr>
                <w:rFonts w:ascii="Times New Roman" w:hAnsi="Times New Roman"/>
              </w:rPr>
              <w:br/>
              <w:t xml:space="preserve">Панорамирование: </w:t>
            </w:r>
            <w:proofErr w:type="spellStart"/>
            <w:r w:rsidRPr="0027101C">
              <w:rPr>
                <w:rFonts w:ascii="Times New Roman" w:hAnsi="Times New Roman"/>
              </w:rPr>
              <w:t>автопанорамирование</w:t>
            </w:r>
            <w:proofErr w:type="spellEnd"/>
            <w:r w:rsidRPr="0027101C">
              <w:rPr>
                <w:rFonts w:ascii="Times New Roman" w:hAnsi="Times New Roman"/>
              </w:rPr>
              <w:br/>
              <w:t xml:space="preserve">Сканирование: </w:t>
            </w:r>
            <w:proofErr w:type="spellStart"/>
            <w:r w:rsidRPr="0027101C">
              <w:rPr>
                <w:rFonts w:ascii="Times New Roman" w:hAnsi="Times New Roman"/>
              </w:rPr>
              <w:t>автосканирование</w:t>
            </w:r>
            <w:proofErr w:type="spellEnd"/>
            <w:r w:rsidRPr="0027101C">
              <w:rPr>
                <w:rFonts w:ascii="Times New Roman" w:hAnsi="Times New Roman"/>
              </w:rPr>
              <w:br/>
              <w:t>Скорость позиционирования по горизонтали: не менее 400 °/с</w:t>
            </w:r>
            <w:r w:rsidRPr="0027101C">
              <w:rPr>
                <w:rFonts w:ascii="Times New Roman" w:hAnsi="Times New Roman"/>
              </w:rPr>
              <w:br/>
              <w:t>Скорость позиционирования по вертикали: не менее 300 °/с</w:t>
            </w:r>
            <w:r w:rsidRPr="0027101C">
              <w:rPr>
                <w:rFonts w:ascii="Times New Roman" w:hAnsi="Times New Roman"/>
              </w:rPr>
              <w:br/>
              <w:t>Диапазон поворота: не менее 360 °</w:t>
            </w:r>
            <w:r w:rsidRPr="0027101C">
              <w:rPr>
                <w:rFonts w:ascii="Times New Roman" w:hAnsi="Times New Roman"/>
              </w:rPr>
              <w:br/>
              <w:t>Диапазон наклона (мин.): не более -15 °</w:t>
            </w:r>
            <w:r w:rsidRPr="0027101C">
              <w:rPr>
                <w:rFonts w:ascii="Times New Roman" w:hAnsi="Times New Roman"/>
              </w:rPr>
              <w:br/>
              <w:t>Диапазон наклона (макс.): не менее 90 °</w:t>
            </w:r>
            <w:r w:rsidRPr="0027101C">
              <w:rPr>
                <w:rFonts w:ascii="Times New Roman" w:hAnsi="Times New Roman"/>
              </w:rPr>
              <w:br/>
              <w:t>Интеграция: ONVIF, PSIA, API</w:t>
            </w:r>
            <w:r w:rsidRPr="0027101C">
              <w:rPr>
                <w:rFonts w:ascii="Times New Roman" w:hAnsi="Times New Roman"/>
              </w:rPr>
              <w:br/>
            </w:r>
            <w:proofErr w:type="spellStart"/>
            <w:r w:rsidRPr="0027101C">
              <w:rPr>
                <w:rFonts w:ascii="Times New Roman" w:hAnsi="Times New Roman"/>
              </w:rPr>
              <w:t>Видеоаналитика</w:t>
            </w:r>
            <w:proofErr w:type="spellEnd"/>
            <w:r w:rsidRPr="0027101C">
              <w:rPr>
                <w:rFonts w:ascii="Times New Roman" w:hAnsi="Times New Roman"/>
              </w:rPr>
              <w:t>: детектор движения, детектор лиц, пересечение линии, пересечение области, изменение сцены</w:t>
            </w:r>
            <w:r w:rsidRPr="0027101C">
              <w:rPr>
                <w:rFonts w:ascii="Times New Roman" w:hAnsi="Times New Roman"/>
              </w:rPr>
              <w:br/>
              <w:t xml:space="preserve">Электропитание по </w:t>
            </w:r>
            <w:proofErr w:type="spellStart"/>
            <w:r w:rsidRPr="0027101C">
              <w:rPr>
                <w:rFonts w:ascii="Times New Roman" w:hAnsi="Times New Roman"/>
              </w:rPr>
              <w:t>PoE</w:t>
            </w:r>
            <w:proofErr w:type="spellEnd"/>
            <w:r w:rsidRPr="0027101C">
              <w:rPr>
                <w:rFonts w:ascii="Times New Roman" w:hAnsi="Times New Roman"/>
              </w:rPr>
              <w:t xml:space="preserve">: </w:t>
            </w:r>
            <w:proofErr w:type="spellStart"/>
            <w:r w:rsidRPr="0027101C">
              <w:rPr>
                <w:rFonts w:ascii="Times New Roman" w:hAnsi="Times New Roman"/>
              </w:rPr>
              <w:t>PoE</w:t>
            </w:r>
            <w:proofErr w:type="spellEnd"/>
            <w:r w:rsidRPr="0027101C">
              <w:rPr>
                <w:rFonts w:ascii="Times New Roman" w:hAnsi="Times New Roman"/>
              </w:rPr>
              <w:t xml:space="preserve"> 802.3af</w:t>
            </w:r>
            <w:r w:rsidRPr="0027101C">
              <w:rPr>
                <w:rFonts w:ascii="Times New Roman" w:hAnsi="Times New Roman"/>
              </w:rPr>
              <w:br/>
              <w:t>Тип электропитания: DC 12 В</w:t>
            </w:r>
            <w:r w:rsidRPr="0027101C">
              <w:rPr>
                <w:rFonts w:ascii="Times New Roman" w:hAnsi="Times New Roman"/>
              </w:rPr>
              <w:br/>
              <w:t>Потребляемая мощность: не более 23 Вт</w:t>
            </w:r>
            <w:r w:rsidRPr="0027101C">
              <w:rPr>
                <w:rFonts w:ascii="Times New Roman" w:hAnsi="Times New Roman"/>
              </w:rPr>
              <w:br/>
              <w:t>Класс защиты: не менее IP66</w:t>
            </w:r>
            <w:r w:rsidRPr="0027101C">
              <w:rPr>
                <w:rFonts w:ascii="Times New Roman" w:hAnsi="Times New Roman"/>
              </w:rPr>
              <w:br/>
              <w:t>Диапазон рабочих температур: от -40 до +60 °С</w:t>
            </w:r>
            <w:r w:rsidRPr="0027101C">
              <w:rPr>
                <w:rFonts w:ascii="Times New Roman" w:hAnsi="Times New Roman"/>
              </w:rPr>
              <w:br/>
              <w:t>Материал корпуса: металл</w:t>
            </w:r>
            <w:r w:rsidRPr="0027101C">
              <w:rPr>
                <w:rFonts w:ascii="Times New Roman" w:hAnsi="Times New Roman"/>
              </w:rPr>
              <w:br/>
              <w:t>Высота: не более 309 мм</w:t>
            </w:r>
            <w:r w:rsidRPr="0027101C">
              <w:rPr>
                <w:rFonts w:ascii="Times New Roman" w:hAnsi="Times New Roman"/>
              </w:rPr>
              <w:br/>
              <w:t>Диаметр: не более 186 мм</w:t>
            </w:r>
            <w:r w:rsidRPr="0027101C">
              <w:rPr>
                <w:rFonts w:ascii="Times New Roman" w:hAnsi="Times New Roman"/>
              </w:rPr>
              <w:br/>
              <w:t>Вес: не более 3500 г</w:t>
            </w:r>
            <w:r w:rsidRPr="0027101C">
              <w:rPr>
                <w:rFonts w:ascii="Times New Roman" w:hAnsi="Times New Roman"/>
              </w:rPr>
              <w:br/>
              <w:t xml:space="preserve">Комплект поставки: Уличная купольная поворотная скоростная </w:t>
            </w:r>
            <w:proofErr w:type="spellStart"/>
            <w:r w:rsidRPr="0027101C">
              <w:rPr>
                <w:rFonts w:ascii="Times New Roman" w:hAnsi="Times New Roman"/>
                <w:lang w:val="en-US"/>
              </w:rPr>
              <w:t>ip</w:t>
            </w:r>
            <w:proofErr w:type="spellEnd"/>
            <w:r w:rsidRPr="0027101C">
              <w:rPr>
                <w:rFonts w:ascii="Times New Roman" w:hAnsi="Times New Roman"/>
              </w:rPr>
              <w:t xml:space="preserve">-камера, блок питания 24 В АС, паспорт изделия, инструкция «быстрый старт», индивидуальная упаковка, </w:t>
            </w:r>
            <w:r w:rsidRPr="0027101C">
              <w:rPr>
                <w:rFonts w:ascii="Times New Roman" w:hAnsi="Times New Roman"/>
                <w:lang w:val="en-US"/>
              </w:rPr>
              <w:t>CD</w:t>
            </w:r>
            <w:r w:rsidRPr="0027101C">
              <w:rPr>
                <w:rFonts w:ascii="Times New Roman" w:hAnsi="Times New Roman"/>
              </w:rPr>
              <w:t xml:space="preserve"> с программным обеспечением, шестигранный ключ, комплект </w:t>
            </w:r>
            <w:r w:rsidRPr="0027101C">
              <w:rPr>
                <w:rFonts w:ascii="Times New Roman" w:hAnsi="Times New Roman"/>
              </w:rPr>
              <w:lastRenderedPageBreak/>
              <w:t>крепежа, кронштейн.                                                                              Срок гарантии: не менее 12 месяцев.</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1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IP-видеосервер Линия </w:t>
            </w:r>
            <w:r w:rsidRPr="0027101C">
              <w:rPr>
                <w:rFonts w:ascii="Times New Roman" w:hAnsi="Times New Roman"/>
                <w:lang w:val="en-US"/>
              </w:rPr>
              <w:t>NVR</w:t>
            </w:r>
            <w:r w:rsidRPr="0027101C">
              <w:rPr>
                <w:rFonts w:ascii="Times New Roman" w:hAnsi="Times New Roman"/>
              </w:rPr>
              <w:t xml:space="preserve">-32 </w:t>
            </w:r>
            <w:proofErr w:type="spellStart"/>
            <w:r w:rsidRPr="0027101C">
              <w:rPr>
                <w:rFonts w:ascii="Times New Roman" w:hAnsi="Times New Roman"/>
                <w:lang w:val="en-US"/>
              </w:rPr>
              <w:t>SuperStorage</w:t>
            </w:r>
            <w:proofErr w:type="spellEnd"/>
            <w:r w:rsidRPr="0027101C">
              <w:rPr>
                <w:rFonts w:ascii="Times New Roman" w:hAnsi="Times New Roman"/>
              </w:rPr>
              <w:t xml:space="preserve"> с ПО «Линия» версия 7</w:t>
            </w:r>
            <w:r w:rsidRPr="0027101C">
              <w:rPr>
                <w:rFonts w:ascii="Times New Roman" w:hAnsi="Times New Roman"/>
              </w:rPr>
              <w:br/>
            </w:r>
            <w:r w:rsidRPr="0027101C">
              <w:rPr>
                <w:rFonts w:ascii="Times New Roman" w:hAnsi="Times New Roman"/>
              </w:rPr>
              <w:br/>
            </w:r>
          </w:p>
        </w:tc>
        <w:tc>
          <w:tcPr>
            <w:tcW w:w="6237" w:type="dxa"/>
            <w:shd w:val="clear" w:color="auto" w:fill="auto"/>
          </w:tcPr>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Конфигурация:</w:t>
            </w:r>
            <w:r w:rsidRPr="0027101C">
              <w:rPr>
                <w:rFonts w:ascii="Times New Roman" w:hAnsi="Times New Roman"/>
              </w:rPr>
              <w:br/>
              <w:t xml:space="preserve">- корпус: </w:t>
            </w:r>
            <w:proofErr w:type="spellStart"/>
            <w:r w:rsidRPr="0027101C">
              <w:rPr>
                <w:rFonts w:ascii="Times New Roman" w:hAnsi="Times New Roman"/>
                <w:lang w:val="en-US"/>
              </w:rPr>
              <w:t>SuperMicro</w:t>
            </w:r>
            <w:proofErr w:type="spellEnd"/>
            <w:r w:rsidRPr="0027101C">
              <w:rPr>
                <w:rFonts w:ascii="Times New Roman" w:hAnsi="Times New Roman"/>
              </w:rPr>
              <w:t xml:space="preserve"> </w:t>
            </w:r>
            <w:r w:rsidRPr="0027101C">
              <w:rPr>
                <w:rFonts w:ascii="Times New Roman" w:hAnsi="Times New Roman"/>
                <w:lang w:val="en-US"/>
              </w:rPr>
              <w:t>Super</w:t>
            </w:r>
            <w:r w:rsidRPr="0027101C">
              <w:rPr>
                <w:rFonts w:ascii="Times New Roman" w:hAnsi="Times New Roman"/>
              </w:rPr>
              <w:t xml:space="preserve"> </w:t>
            </w:r>
            <w:r w:rsidRPr="0027101C">
              <w:rPr>
                <w:rFonts w:ascii="Times New Roman" w:hAnsi="Times New Roman"/>
                <w:lang w:val="en-US"/>
              </w:rPr>
              <w:t>Chassis</w:t>
            </w:r>
            <w:r w:rsidRPr="0027101C">
              <w:rPr>
                <w:rFonts w:ascii="Times New Roman" w:hAnsi="Times New Roman"/>
              </w:rPr>
              <w:t xml:space="preserve"> 743</w:t>
            </w:r>
            <w:r w:rsidRPr="0027101C">
              <w:rPr>
                <w:rFonts w:ascii="Times New Roman" w:hAnsi="Times New Roman"/>
                <w:lang w:val="en-US"/>
              </w:rPr>
              <w:t>TQ</w:t>
            </w:r>
            <w:r w:rsidRPr="0027101C">
              <w:rPr>
                <w:rFonts w:ascii="Times New Roman" w:hAnsi="Times New Roman"/>
              </w:rPr>
              <w:t>-865</w:t>
            </w:r>
            <w:r w:rsidRPr="0027101C">
              <w:rPr>
                <w:rFonts w:ascii="Times New Roman" w:hAnsi="Times New Roman"/>
                <w:lang w:val="en-US"/>
              </w:rPr>
              <w:t>B</w:t>
            </w:r>
            <w:r w:rsidRPr="0027101C">
              <w:rPr>
                <w:rFonts w:ascii="Times New Roman" w:hAnsi="Times New Roman"/>
              </w:rPr>
              <w:br/>
              <w:t xml:space="preserve">- процессор: </w:t>
            </w:r>
            <w:proofErr w:type="spellStart"/>
            <w:r w:rsidRPr="0027101C">
              <w:rPr>
                <w:rFonts w:ascii="Times New Roman" w:hAnsi="Times New Roman"/>
              </w:rPr>
              <w:t>Intel</w:t>
            </w:r>
            <w:proofErr w:type="spellEnd"/>
            <w:r w:rsidRPr="0027101C">
              <w:rPr>
                <w:rFonts w:ascii="Times New Roman" w:hAnsi="Times New Roman"/>
              </w:rPr>
              <w:t xml:space="preserve"> </w:t>
            </w:r>
            <w:proofErr w:type="spellStart"/>
            <w:r w:rsidRPr="0027101C">
              <w:rPr>
                <w:rFonts w:ascii="Times New Roman" w:hAnsi="Times New Roman"/>
              </w:rPr>
              <w:t>Xeon</w:t>
            </w:r>
            <w:proofErr w:type="spellEnd"/>
            <w:r w:rsidRPr="0027101C">
              <w:rPr>
                <w:rFonts w:ascii="Times New Roman" w:hAnsi="Times New Roman"/>
              </w:rPr>
              <w:t xml:space="preserve"> E3-1220 v5</w:t>
            </w:r>
            <w:r w:rsidRPr="0027101C">
              <w:rPr>
                <w:rFonts w:ascii="Times New Roman" w:hAnsi="Times New Roman"/>
              </w:rPr>
              <w:br/>
              <w:t>- система охлаждения процессора: DEEPCOOL GAMMA ARCHER PRO</w:t>
            </w:r>
            <w:r w:rsidRPr="0027101C">
              <w:rPr>
                <w:rFonts w:ascii="Times New Roman" w:hAnsi="Times New Roman"/>
              </w:rPr>
              <w:br/>
              <w:t xml:space="preserve">- материнская плата: </w:t>
            </w:r>
            <w:proofErr w:type="spellStart"/>
            <w:r w:rsidRPr="0027101C">
              <w:rPr>
                <w:rFonts w:ascii="Times New Roman" w:hAnsi="Times New Roman"/>
              </w:rPr>
              <w:t>SuperMicro</w:t>
            </w:r>
            <w:proofErr w:type="spellEnd"/>
            <w:r w:rsidRPr="0027101C">
              <w:rPr>
                <w:rFonts w:ascii="Times New Roman" w:hAnsi="Times New Roman"/>
              </w:rPr>
              <w:t xml:space="preserve"> X11SSH-F</w:t>
            </w:r>
            <w:r w:rsidRPr="0027101C">
              <w:rPr>
                <w:rFonts w:ascii="Times New Roman" w:hAnsi="Times New Roman"/>
              </w:rPr>
              <w:br/>
              <w:t>- оперативная память: не менее 8Gb RAM (4GB x2 двухканальный режим)</w:t>
            </w:r>
            <w:r w:rsidRPr="0027101C">
              <w:rPr>
                <w:rFonts w:ascii="Times New Roman" w:hAnsi="Times New Roman"/>
              </w:rPr>
              <w:br/>
              <w:t>- аппаратный RAID: 0, 1, 10</w:t>
            </w:r>
            <w:r w:rsidRPr="0027101C">
              <w:rPr>
                <w:rFonts w:ascii="Times New Roman" w:hAnsi="Times New Roman"/>
              </w:rPr>
              <w:br/>
              <w:t xml:space="preserve">- </w:t>
            </w:r>
            <w:proofErr w:type="spellStart"/>
            <w:r w:rsidRPr="0027101C">
              <w:rPr>
                <w:rFonts w:ascii="Times New Roman" w:hAnsi="Times New Roman"/>
              </w:rPr>
              <w:t>Hot</w:t>
            </w:r>
            <w:proofErr w:type="spellEnd"/>
            <w:r w:rsidRPr="0027101C">
              <w:rPr>
                <w:rFonts w:ascii="Times New Roman" w:hAnsi="Times New Roman"/>
              </w:rPr>
              <w:t xml:space="preserve"> </w:t>
            </w:r>
            <w:proofErr w:type="spellStart"/>
            <w:r w:rsidRPr="0027101C">
              <w:rPr>
                <w:rFonts w:ascii="Times New Roman" w:hAnsi="Times New Roman"/>
              </w:rPr>
              <w:t>Swap</w:t>
            </w:r>
            <w:proofErr w:type="spellEnd"/>
            <w:r w:rsidRPr="0027101C">
              <w:rPr>
                <w:rFonts w:ascii="Times New Roman" w:hAnsi="Times New Roman"/>
              </w:rPr>
              <w:t xml:space="preserve"> корзина 3,5</w:t>
            </w:r>
            <w:r w:rsidRPr="0027101C">
              <w:rPr>
                <w:rFonts w:ascii="Times New Roman" w:hAnsi="Times New Roman"/>
              </w:rPr>
              <w:br/>
              <w:t>- поддержка не менее 8 жестких дисков для хранения архива</w:t>
            </w:r>
            <w:r w:rsidRPr="0027101C">
              <w:rPr>
                <w:rFonts w:ascii="Times New Roman" w:hAnsi="Times New Roman"/>
              </w:rPr>
              <w:br/>
              <w:t>- Не менее 2 сетевых интерфейсов с максимальной скоростью не менее 1000 Мбит/с</w:t>
            </w:r>
            <w:r w:rsidRPr="0027101C">
              <w:rPr>
                <w:rFonts w:ascii="Times New Roman" w:hAnsi="Times New Roman"/>
              </w:rPr>
              <w:br/>
              <w:t xml:space="preserve">- SSD: </w:t>
            </w:r>
            <w:proofErr w:type="spellStart"/>
            <w:r w:rsidRPr="0027101C">
              <w:rPr>
                <w:rFonts w:ascii="Times New Roman" w:hAnsi="Times New Roman"/>
              </w:rPr>
              <w:t>Kingston</w:t>
            </w:r>
            <w:proofErr w:type="spellEnd"/>
            <w:r w:rsidRPr="0027101C">
              <w:rPr>
                <w:rFonts w:ascii="Times New Roman" w:hAnsi="Times New Roman"/>
              </w:rPr>
              <w:t xml:space="preserve"> A400 не менее 120Gb</w:t>
            </w:r>
            <w:r w:rsidRPr="0027101C">
              <w:rPr>
                <w:rFonts w:ascii="Times New Roman" w:hAnsi="Times New Roman"/>
              </w:rPr>
              <w:br/>
              <w:t xml:space="preserve">- операционная система: </w:t>
            </w:r>
            <w:proofErr w:type="spellStart"/>
            <w:r w:rsidRPr="0027101C">
              <w:rPr>
                <w:rFonts w:ascii="Times New Roman" w:hAnsi="Times New Roman"/>
              </w:rPr>
              <w:t>Windows</w:t>
            </w:r>
            <w:proofErr w:type="spellEnd"/>
            <w:r w:rsidRPr="0027101C">
              <w:rPr>
                <w:rFonts w:ascii="Times New Roman" w:hAnsi="Times New Roman"/>
              </w:rPr>
              <w:t xml:space="preserve"> 10 </w:t>
            </w:r>
            <w:proofErr w:type="spellStart"/>
            <w:r w:rsidRPr="0027101C">
              <w:rPr>
                <w:rFonts w:ascii="Times New Roman" w:hAnsi="Times New Roman"/>
              </w:rPr>
              <w:t>IoT</w:t>
            </w:r>
            <w:proofErr w:type="spellEnd"/>
            <w:r w:rsidRPr="0027101C">
              <w:rPr>
                <w:rFonts w:ascii="Times New Roman" w:hAnsi="Times New Roman"/>
              </w:rPr>
              <w:t xml:space="preserve"> </w:t>
            </w:r>
            <w:proofErr w:type="spellStart"/>
            <w:r w:rsidRPr="0027101C">
              <w:rPr>
                <w:rFonts w:ascii="Times New Roman" w:hAnsi="Times New Roman"/>
              </w:rPr>
              <w:t>Enterprise</w:t>
            </w:r>
            <w:proofErr w:type="spellEnd"/>
            <w:r w:rsidRPr="0027101C">
              <w:rPr>
                <w:rFonts w:ascii="Times New Roman" w:hAnsi="Times New Roman"/>
              </w:rPr>
              <w:t xml:space="preserve"> </w:t>
            </w:r>
            <w:proofErr w:type="spellStart"/>
            <w:r w:rsidRPr="0027101C">
              <w:rPr>
                <w:rFonts w:ascii="Times New Roman" w:hAnsi="Times New Roman"/>
              </w:rPr>
              <w:t>High</w:t>
            </w:r>
            <w:proofErr w:type="spellEnd"/>
            <w:r w:rsidRPr="0027101C">
              <w:rPr>
                <w:rFonts w:ascii="Times New Roman" w:hAnsi="Times New Roman"/>
              </w:rPr>
              <w:t xml:space="preserve"> </w:t>
            </w:r>
            <w:proofErr w:type="spellStart"/>
            <w:r w:rsidRPr="0027101C">
              <w:rPr>
                <w:rFonts w:ascii="Times New Roman" w:hAnsi="Times New Roman"/>
              </w:rPr>
              <w:t>End</w:t>
            </w:r>
            <w:proofErr w:type="spellEnd"/>
            <w:r w:rsidRPr="0027101C">
              <w:rPr>
                <w:rFonts w:ascii="Times New Roman" w:hAnsi="Times New Roman"/>
              </w:rPr>
              <w:t xml:space="preserve"> x64</w:t>
            </w:r>
          </w:p>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Программное обеспечение «Линия» 7</w:t>
            </w:r>
            <w:r w:rsidRPr="0027101C">
              <w:rPr>
                <w:rFonts w:ascii="Times New Roman" w:hAnsi="Times New Roman"/>
              </w:rPr>
              <w:br/>
              <w:t>- лицензия "Линия IP": для подключения не менее 32 IP камер</w:t>
            </w:r>
          </w:p>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Срок гарантии: не менее 12 месяцев</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1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Коммутатор 48 портовый гигабитный с поддержкой </w:t>
            </w:r>
            <w:proofErr w:type="spellStart"/>
            <w:r w:rsidRPr="0027101C">
              <w:rPr>
                <w:rFonts w:ascii="Times New Roman" w:hAnsi="Times New Roman"/>
                <w:lang w:val="en-US"/>
              </w:rPr>
              <w:t>PoE</w:t>
            </w:r>
            <w:proofErr w:type="spellEnd"/>
          </w:p>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TP-</w:t>
            </w:r>
            <w:proofErr w:type="spellStart"/>
            <w:r w:rsidRPr="0027101C">
              <w:rPr>
                <w:rFonts w:ascii="Times New Roman" w:hAnsi="Times New Roman"/>
              </w:rPr>
              <w:t>Link</w:t>
            </w:r>
            <w:proofErr w:type="spellEnd"/>
            <w:r w:rsidRPr="0027101C">
              <w:rPr>
                <w:rFonts w:ascii="Times New Roman" w:hAnsi="Times New Roman"/>
              </w:rPr>
              <w:t xml:space="preserve"> T1600G-52PS</w:t>
            </w:r>
          </w:p>
        </w:tc>
        <w:tc>
          <w:tcPr>
            <w:tcW w:w="6237" w:type="dxa"/>
            <w:shd w:val="clear" w:color="auto" w:fill="auto"/>
          </w:tcPr>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Стандарты и протоколы: IEEE 802.3i, IEEE 802.3u, IEEE 802.3ab, IEEE802.3z, IEEE 802.3ad, IEEE 802.3x, IEEE 802.3az, IEEE 802.1d, IEEE 802.1s, IEEE 802.1w, IEEE 802.1q, IEEE 802.1p, IEEE 802.1x</w:t>
            </w:r>
            <w:r w:rsidRPr="0027101C">
              <w:rPr>
                <w:rFonts w:ascii="Times New Roman" w:hAnsi="Times New Roman"/>
              </w:rPr>
              <w:br/>
              <w:t>Интерфейс: не менее 48 портов RJ45 10/100/1000 Мбит/с (</w:t>
            </w:r>
            <w:proofErr w:type="spellStart"/>
            <w:r w:rsidRPr="0027101C">
              <w:rPr>
                <w:rFonts w:ascii="Times New Roman" w:hAnsi="Times New Roman"/>
              </w:rPr>
              <w:t>Автосогласование</w:t>
            </w:r>
            <w:proofErr w:type="spellEnd"/>
            <w:r w:rsidRPr="0027101C">
              <w:rPr>
                <w:rFonts w:ascii="Times New Roman" w:hAnsi="Times New Roman"/>
              </w:rPr>
              <w:t>/авто-MDI/MDIX) 4 гигабитных SFP-слота</w:t>
            </w:r>
            <w:r w:rsidRPr="0027101C">
              <w:rPr>
                <w:rFonts w:ascii="Times New Roman" w:hAnsi="Times New Roman"/>
              </w:rPr>
              <w:br/>
              <w:t>Количество вентиляторов: не менее 3</w:t>
            </w:r>
            <w:r w:rsidRPr="0027101C">
              <w:rPr>
                <w:rFonts w:ascii="Times New Roman" w:hAnsi="Times New Roman"/>
              </w:rPr>
              <w:br/>
              <w:t xml:space="preserve">Источник питания: 100~240 В </w:t>
            </w:r>
            <w:proofErr w:type="spellStart"/>
            <w:r w:rsidRPr="0027101C">
              <w:rPr>
                <w:rFonts w:ascii="Times New Roman" w:hAnsi="Times New Roman"/>
              </w:rPr>
              <w:t>перем</w:t>
            </w:r>
            <w:proofErr w:type="spellEnd"/>
            <w:r w:rsidRPr="0027101C">
              <w:rPr>
                <w:rFonts w:ascii="Times New Roman" w:hAnsi="Times New Roman"/>
              </w:rPr>
              <w:t>. тока, 50/60 Гц</w:t>
            </w:r>
            <w:r w:rsidRPr="0027101C">
              <w:rPr>
                <w:rFonts w:ascii="Times New Roman" w:hAnsi="Times New Roman"/>
              </w:rPr>
              <w:br/>
              <w:t xml:space="preserve">Порты </w:t>
            </w:r>
            <w:proofErr w:type="spellStart"/>
            <w:r w:rsidRPr="0027101C">
              <w:rPr>
                <w:rFonts w:ascii="Times New Roman" w:hAnsi="Times New Roman"/>
              </w:rPr>
              <w:t>PoE</w:t>
            </w:r>
            <w:proofErr w:type="spellEnd"/>
            <w:r w:rsidRPr="0027101C">
              <w:rPr>
                <w:rFonts w:ascii="Times New Roman" w:hAnsi="Times New Roman"/>
              </w:rPr>
              <w:t>+ (RJ45): совместимость со стандартом 802.3at/</w:t>
            </w:r>
            <w:proofErr w:type="spellStart"/>
            <w:r w:rsidRPr="0027101C">
              <w:rPr>
                <w:rFonts w:ascii="Times New Roman" w:hAnsi="Times New Roman"/>
              </w:rPr>
              <w:t>af</w:t>
            </w:r>
            <w:proofErr w:type="spellEnd"/>
            <w:r w:rsidRPr="0027101C">
              <w:rPr>
                <w:rFonts w:ascii="Times New Roman" w:hAnsi="Times New Roman"/>
              </w:rPr>
              <w:t>;</w:t>
            </w:r>
            <w:r w:rsidRPr="0027101C">
              <w:rPr>
                <w:rFonts w:ascii="Times New Roman" w:hAnsi="Times New Roman"/>
              </w:rPr>
              <w:br/>
            </w:r>
            <w:proofErr w:type="spellStart"/>
            <w:r w:rsidRPr="0027101C">
              <w:rPr>
                <w:rFonts w:ascii="Times New Roman" w:hAnsi="Times New Roman"/>
              </w:rPr>
              <w:t>PoE</w:t>
            </w:r>
            <w:proofErr w:type="spellEnd"/>
            <w:r w:rsidRPr="0027101C">
              <w:rPr>
                <w:rFonts w:ascii="Times New Roman" w:hAnsi="Times New Roman"/>
              </w:rPr>
              <w:t>+ порты: не менее 48 портов; питание: не менее 384 Вт</w:t>
            </w:r>
            <w:r w:rsidRPr="0027101C">
              <w:rPr>
                <w:rFonts w:ascii="Times New Roman" w:hAnsi="Times New Roman"/>
              </w:rPr>
              <w:br/>
              <w:t>Крепление: в стойку</w:t>
            </w:r>
            <w:r w:rsidRPr="0027101C">
              <w:rPr>
                <w:rFonts w:ascii="Times New Roman" w:hAnsi="Times New Roman"/>
              </w:rPr>
              <w:br/>
              <w:t>Размеры (</w:t>
            </w:r>
            <w:proofErr w:type="spellStart"/>
            <w:r w:rsidRPr="0027101C">
              <w:rPr>
                <w:rFonts w:ascii="Times New Roman" w:hAnsi="Times New Roman"/>
              </w:rPr>
              <w:t>ШхДхВ</w:t>
            </w:r>
            <w:proofErr w:type="spellEnd"/>
            <w:r w:rsidRPr="0027101C">
              <w:rPr>
                <w:rFonts w:ascii="Times New Roman" w:hAnsi="Times New Roman"/>
              </w:rPr>
              <w:t>): не более 440 x 330 x 44 мм</w:t>
            </w:r>
            <w:r w:rsidRPr="0027101C">
              <w:rPr>
                <w:rFonts w:ascii="Times New Roman" w:hAnsi="Times New Roman"/>
              </w:rPr>
              <w:br/>
              <w:t xml:space="preserve">Максимальное энергопотребление: не более 47.57 Вт (без подключенных </w:t>
            </w:r>
            <w:proofErr w:type="spellStart"/>
            <w:r w:rsidRPr="0027101C">
              <w:rPr>
                <w:rFonts w:ascii="Times New Roman" w:hAnsi="Times New Roman"/>
              </w:rPr>
              <w:t>PoE</w:t>
            </w:r>
            <w:proofErr w:type="spellEnd"/>
            <w:r w:rsidRPr="0027101C">
              <w:rPr>
                <w:rFonts w:ascii="Times New Roman" w:hAnsi="Times New Roman"/>
              </w:rPr>
              <w:t>-устройств); не более 485.7 Вт (с подключенными устройствами на 384Вт)</w:t>
            </w:r>
            <w:r w:rsidRPr="0027101C">
              <w:rPr>
                <w:rFonts w:ascii="Times New Roman" w:hAnsi="Times New Roman"/>
              </w:rPr>
              <w:br/>
              <w:t>Полоса пропускания / кросс-шина: максимальная не менее 104 Гбит/с</w:t>
            </w:r>
            <w:r w:rsidRPr="0027101C">
              <w:rPr>
                <w:rFonts w:ascii="Times New Roman" w:hAnsi="Times New Roman"/>
              </w:rPr>
              <w:br/>
              <w:t>Скорость передачи пакетов: максимальная не менее 77,4 млн. пакетов в секунду</w:t>
            </w:r>
            <w:r w:rsidRPr="0027101C">
              <w:rPr>
                <w:rFonts w:ascii="Times New Roman" w:hAnsi="Times New Roman"/>
              </w:rPr>
              <w:br/>
              <w:t>Таблица МАС адресов: не менее 16000</w:t>
            </w:r>
            <w:r w:rsidRPr="0027101C">
              <w:rPr>
                <w:rFonts w:ascii="Times New Roman" w:hAnsi="Times New Roman"/>
              </w:rPr>
              <w:br/>
            </w:r>
            <w:proofErr w:type="spellStart"/>
            <w:r w:rsidRPr="0027101C">
              <w:rPr>
                <w:rFonts w:ascii="Times New Roman" w:hAnsi="Times New Roman"/>
              </w:rPr>
              <w:t>QoS</w:t>
            </w:r>
            <w:proofErr w:type="spellEnd"/>
            <w:r w:rsidRPr="0027101C">
              <w:rPr>
                <w:rFonts w:ascii="Times New Roman" w:hAnsi="Times New Roman"/>
              </w:rPr>
              <w:t xml:space="preserve">: поддержка приоритетности 802.1p </w:t>
            </w:r>
            <w:proofErr w:type="spellStart"/>
            <w:r w:rsidRPr="0027101C">
              <w:rPr>
                <w:rFonts w:ascii="Times New Roman" w:hAnsi="Times New Roman"/>
              </w:rPr>
              <w:t>CoS</w:t>
            </w:r>
            <w:proofErr w:type="spellEnd"/>
            <w:r w:rsidRPr="0027101C">
              <w:rPr>
                <w:rFonts w:ascii="Times New Roman" w:hAnsi="Times New Roman"/>
              </w:rPr>
              <w:t>/DSCP; поддержка 8 приоритетных очередей; расписание очередей: SP, WRR, SP+WRR; ограничение скорости передачи данных по порту/потоку; голосовой VLAN</w:t>
            </w:r>
            <w:r w:rsidRPr="0027101C">
              <w:rPr>
                <w:rFonts w:ascii="Times New Roman" w:hAnsi="Times New Roman"/>
              </w:rPr>
              <w:br/>
              <w:t>Виртуальные сети: поддержка до 4094 групп VLAN одновременно (из 4094 VLAN ID); VLAN на базе порта/MAC-адреса/протокола</w:t>
            </w:r>
            <w:r w:rsidRPr="0027101C">
              <w:rPr>
                <w:rFonts w:ascii="Times New Roman" w:hAnsi="Times New Roman"/>
              </w:rPr>
              <w:br/>
            </w:r>
            <w:r w:rsidRPr="0027101C">
              <w:rPr>
                <w:rFonts w:ascii="Times New Roman" w:hAnsi="Times New Roman"/>
              </w:rPr>
              <w:lastRenderedPageBreak/>
              <w:t xml:space="preserve">Безопасность: защита портов, привязка IP-MAC-Port, проверка ARP, DHCP </w:t>
            </w:r>
            <w:proofErr w:type="spellStart"/>
            <w:r w:rsidRPr="0027101C">
              <w:rPr>
                <w:rFonts w:ascii="Times New Roman" w:hAnsi="Times New Roman"/>
              </w:rPr>
              <w:t>Snooping</w:t>
            </w:r>
            <w:proofErr w:type="spellEnd"/>
            <w:r w:rsidRPr="0027101C">
              <w:rPr>
                <w:rFonts w:ascii="Times New Roman" w:hAnsi="Times New Roman"/>
              </w:rPr>
              <w:t xml:space="preserve">, аутентификация 802.1X и через </w:t>
            </w:r>
            <w:proofErr w:type="spellStart"/>
            <w:r w:rsidRPr="0027101C">
              <w:rPr>
                <w:rFonts w:ascii="Times New Roman" w:hAnsi="Times New Roman"/>
              </w:rPr>
              <w:t>Radius</w:t>
            </w:r>
            <w:proofErr w:type="spellEnd"/>
            <w:r w:rsidRPr="0027101C">
              <w:rPr>
                <w:rFonts w:ascii="Times New Roman" w:hAnsi="Times New Roman"/>
              </w:rPr>
              <w:t xml:space="preserve">-сервер, </w:t>
            </w:r>
            <w:r w:rsidRPr="0027101C">
              <w:rPr>
                <w:rFonts w:ascii="Times New Roman" w:hAnsi="Times New Roman"/>
                <w:lang w:val="en-US"/>
              </w:rPr>
              <w:t>SSH</w:t>
            </w:r>
            <w:r w:rsidRPr="0027101C">
              <w:rPr>
                <w:rFonts w:ascii="Times New Roman" w:hAnsi="Times New Roman"/>
              </w:rPr>
              <w:t xml:space="preserve"> </w:t>
            </w:r>
            <w:r w:rsidRPr="0027101C">
              <w:rPr>
                <w:rFonts w:ascii="Times New Roman" w:hAnsi="Times New Roman"/>
                <w:lang w:val="en-US"/>
              </w:rPr>
              <w:t>v</w:t>
            </w:r>
            <w:r w:rsidRPr="0027101C">
              <w:rPr>
                <w:rFonts w:ascii="Times New Roman" w:hAnsi="Times New Roman"/>
              </w:rPr>
              <w:t>1/</w:t>
            </w:r>
            <w:r w:rsidRPr="0027101C">
              <w:rPr>
                <w:rFonts w:ascii="Times New Roman" w:hAnsi="Times New Roman"/>
                <w:lang w:val="en-US"/>
              </w:rPr>
              <w:t>v</w:t>
            </w:r>
            <w:r w:rsidRPr="0027101C">
              <w:rPr>
                <w:rFonts w:ascii="Times New Roman" w:hAnsi="Times New Roman"/>
              </w:rPr>
              <w:t xml:space="preserve">2, </w:t>
            </w:r>
            <w:r w:rsidRPr="0027101C">
              <w:rPr>
                <w:rFonts w:ascii="Times New Roman" w:hAnsi="Times New Roman"/>
                <w:lang w:val="en-US"/>
              </w:rPr>
              <w:t>SSL</w:t>
            </w:r>
            <w:r w:rsidRPr="0027101C">
              <w:rPr>
                <w:rFonts w:ascii="Times New Roman" w:hAnsi="Times New Roman"/>
              </w:rPr>
              <w:t xml:space="preserve"> </w:t>
            </w:r>
            <w:r w:rsidRPr="0027101C">
              <w:rPr>
                <w:rFonts w:ascii="Times New Roman" w:hAnsi="Times New Roman"/>
                <w:lang w:val="en-US"/>
              </w:rPr>
              <w:t>v</w:t>
            </w:r>
            <w:r w:rsidRPr="0027101C">
              <w:rPr>
                <w:rFonts w:ascii="Times New Roman" w:hAnsi="Times New Roman"/>
              </w:rPr>
              <w:t>3/</w:t>
            </w:r>
            <w:proofErr w:type="spellStart"/>
            <w:r w:rsidRPr="0027101C">
              <w:rPr>
                <w:rFonts w:ascii="Times New Roman" w:hAnsi="Times New Roman"/>
                <w:lang w:val="en-US"/>
              </w:rPr>
              <w:t>TLSv</w:t>
            </w:r>
            <w:proofErr w:type="spellEnd"/>
            <w:r w:rsidRPr="0027101C">
              <w:rPr>
                <w:rFonts w:ascii="Times New Roman" w:hAnsi="Times New Roman"/>
              </w:rPr>
              <w:t xml:space="preserve">1, защита от широковещательных/лавинных </w:t>
            </w:r>
            <w:proofErr w:type="spellStart"/>
            <w:r w:rsidRPr="0027101C">
              <w:rPr>
                <w:rFonts w:ascii="Times New Roman" w:hAnsi="Times New Roman"/>
              </w:rPr>
              <w:t>мультикаст</w:t>
            </w:r>
            <w:proofErr w:type="spellEnd"/>
            <w:r w:rsidRPr="0027101C">
              <w:rPr>
                <w:rFonts w:ascii="Times New Roman" w:hAnsi="Times New Roman"/>
              </w:rPr>
              <w:t xml:space="preserve">/неизвестных </w:t>
            </w:r>
            <w:proofErr w:type="spellStart"/>
            <w:r w:rsidRPr="0027101C">
              <w:rPr>
                <w:rFonts w:ascii="Times New Roman" w:hAnsi="Times New Roman"/>
              </w:rPr>
              <w:t>юникаст</w:t>
            </w:r>
            <w:proofErr w:type="spellEnd"/>
            <w:r w:rsidRPr="0027101C">
              <w:rPr>
                <w:rFonts w:ascii="Times New Roman" w:hAnsi="Times New Roman"/>
              </w:rPr>
              <w:t xml:space="preserve"> штормов</w:t>
            </w:r>
            <w:r w:rsidRPr="0027101C">
              <w:rPr>
                <w:rFonts w:ascii="Times New Roman" w:hAnsi="Times New Roman"/>
              </w:rPr>
              <w:br/>
              <w:t xml:space="preserve">Управление: графический </w:t>
            </w:r>
            <w:proofErr w:type="spellStart"/>
            <w:r w:rsidRPr="0027101C">
              <w:rPr>
                <w:rFonts w:ascii="Times New Roman" w:hAnsi="Times New Roman"/>
              </w:rPr>
              <w:t>Web</w:t>
            </w:r>
            <w:proofErr w:type="spellEnd"/>
            <w:r w:rsidRPr="0027101C">
              <w:rPr>
                <w:rFonts w:ascii="Times New Roman" w:hAnsi="Times New Roman"/>
              </w:rPr>
              <w:t xml:space="preserve">-интерфейс и командная строка; SNMP v1/v2c/v3, совместимость с открытыми MIB и закрытыми MIB TP-LINK; RMON (1, 2, 3, 9 групп); Мониторинг CPU; </w:t>
            </w:r>
            <w:proofErr w:type="spellStart"/>
            <w:r w:rsidRPr="0027101C">
              <w:rPr>
                <w:rFonts w:ascii="Times New Roman" w:hAnsi="Times New Roman"/>
              </w:rPr>
              <w:t>Зеркалирование</w:t>
            </w:r>
            <w:proofErr w:type="spellEnd"/>
            <w:r w:rsidRPr="0027101C">
              <w:rPr>
                <w:rFonts w:ascii="Times New Roman" w:hAnsi="Times New Roman"/>
              </w:rPr>
              <w:t xml:space="preserve"> портов; Обновление ПО: TFTP и </w:t>
            </w:r>
            <w:proofErr w:type="spellStart"/>
            <w:r w:rsidRPr="0027101C">
              <w:rPr>
                <w:rFonts w:ascii="Times New Roman" w:hAnsi="Times New Roman"/>
              </w:rPr>
              <w:t>Web</w:t>
            </w:r>
            <w:proofErr w:type="spellEnd"/>
            <w:r w:rsidRPr="0027101C">
              <w:rPr>
                <w:rFonts w:ascii="Times New Roman" w:hAnsi="Times New Roman"/>
              </w:rPr>
              <w:t xml:space="preserve">; Диагностика системы: VCT; SYSLOG и открытые MIB; </w:t>
            </w:r>
            <w:proofErr w:type="spellStart"/>
            <w:r w:rsidRPr="0027101C">
              <w:rPr>
                <w:rFonts w:ascii="Times New Roman" w:hAnsi="Times New Roman"/>
              </w:rPr>
              <w:t>Dual</w:t>
            </w:r>
            <w:proofErr w:type="spellEnd"/>
            <w:r w:rsidRPr="0027101C">
              <w:rPr>
                <w:rFonts w:ascii="Times New Roman" w:hAnsi="Times New Roman"/>
              </w:rPr>
              <w:t xml:space="preserve"> </w:t>
            </w:r>
            <w:proofErr w:type="spellStart"/>
            <w:r w:rsidRPr="0027101C">
              <w:rPr>
                <w:rFonts w:ascii="Times New Roman" w:hAnsi="Times New Roman"/>
              </w:rPr>
              <w:t>Image</w:t>
            </w:r>
            <w:proofErr w:type="spellEnd"/>
            <w:r w:rsidRPr="0027101C">
              <w:rPr>
                <w:rFonts w:ascii="Times New Roman" w:hAnsi="Times New Roman"/>
              </w:rPr>
              <w:br/>
              <w:t xml:space="preserve">Сертификация: CE, FCC, </w:t>
            </w:r>
            <w:proofErr w:type="spellStart"/>
            <w:r w:rsidRPr="0027101C">
              <w:rPr>
                <w:rFonts w:ascii="Times New Roman" w:hAnsi="Times New Roman"/>
              </w:rPr>
              <w:t>RoHS</w:t>
            </w:r>
            <w:proofErr w:type="spellEnd"/>
            <w:r w:rsidRPr="0027101C">
              <w:rPr>
                <w:rFonts w:ascii="Times New Roman" w:hAnsi="Times New Roman"/>
              </w:rPr>
              <w:br/>
              <w:t xml:space="preserve">Комплект поставки: Коммутатор 48 портовый гигабитный с поддержкой </w:t>
            </w:r>
            <w:proofErr w:type="spellStart"/>
            <w:r w:rsidRPr="0027101C">
              <w:rPr>
                <w:rFonts w:ascii="Times New Roman" w:hAnsi="Times New Roman"/>
              </w:rPr>
              <w:t>PoE</w:t>
            </w:r>
            <w:proofErr w:type="spellEnd"/>
            <w:r w:rsidRPr="0027101C">
              <w:rPr>
                <w:rFonts w:ascii="Times New Roman" w:hAnsi="Times New Roman"/>
              </w:rPr>
              <w:t>, кабель питания, руководство по быстрой настройке, диск с материалами, комплект для монтажа в стойку, резиновые ножки</w:t>
            </w:r>
          </w:p>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Срок гарантии: не менее 12 месяцев</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 xml:space="preserve">1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lastRenderedPageBreak/>
              <w:t>Специализированный жесткий диск</w:t>
            </w:r>
          </w:p>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t xml:space="preserve">HDD 6 </w:t>
            </w:r>
            <w:proofErr w:type="spellStart"/>
            <w:r w:rsidRPr="0027101C">
              <w:rPr>
                <w:rFonts w:ascii="Times New Roman" w:hAnsi="Times New Roman"/>
              </w:rPr>
              <w:t>Tb</w:t>
            </w:r>
            <w:proofErr w:type="spellEnd"/>
            <w:r w:rsidRPr="0027101C">
              <w:rPr>
                <w:rFonts w:ascii="Times New Roman" w:hAnsi="Times New Roman"/>
              </w:rPr>
              <w:t xml:space="preserve"> </w:t>
            </w:r>
            <w:proofErr w:type="spellStart"/>
            <w:r w:rsidRPr="0027101C">
              <w:rPr>
                <w:rFonts w:ascii="Times New Roman" w:hAnsi="Times New Roman"/>
              </w:rPr>
              <w:t>Sata</w:t>
            </w:r>
            <w:proofErr w:type="spellEnd"/>
            <w:r w:rsidRPr="0027101C">
              <w:rPr>
                <w:rFonts w:ascii="Times New Roman" w:hAnsi="Times New Roman"/>
              </w:rPr>
              <w:t xml:space="preserve"> WD </w:t>
            </w:r>
            <w:proofErr w:type="spellStart"/>
            <w:r w:rsidRPr="0027101C">
              <w:rPr>
                <w:rFonts w:ascii="Times New Roman" w:hAnsi="Times New Roman"/>
              </w:rPr>
              <w:t>Purple</w:t>
            </w:r>
            <w:proofErr w:type="spellEnd"/>
            <w:r w:rsidRPr="0027101C">
              <w:rPr>
                <w:rFonts w:ascii="Times New Roman" w:hAnsi="Times New Roman"/>
              </w:rPr>
              <w:t xml:space="preserve"> WD60PURZ</w:t>
            </w:r>
          </w:p>
        </w:tc>
        <w:tc>
          <w:tcPr>
            <w:tcW w:w="6237" w:type="dxa"/>
            <w:shd w:val="clear" w:color="auto" w:fill="auto"/>
          </w:tcPr>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Назначение: для видеонаблюдения</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 xml:space="preserve">Поддержка технологии </w:t>
            </w:r>
            <w:proofErr w:type="spellStart"/>
            <w:r w:rsidRPr="0027101C">
              <w:rPr>
                <w:rFonts w:ascii="Times New Roman" w:hAnsi="Times New Roman"/>
              </w:rPr>
              <w:t>AllFrame</w:t>
            </w:r>
            <w:proofErr w:type="spellEnd"/>
            <w:r w:rsidRPr="0027101C">
              <w:rPr>
                <w:rFonts w:ascii="Times New Roman" w:hAnsi="Times New Roman"/>
              </w:rPr>
              <w:t xml:space="preserve"> 4K</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Емкость: не менее 6 Тб</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Форм-фактор: 3,5 дюйма</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Количество поддерживаемых камер: максимально не менее 64</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Пропускная способность интерфейса: не менее 6 Гбит/с</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Объем кэш-памяти: не менее 64 МБ</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 xml:space="preserve">Скорость вращения шпинделя: не менее 5400 </w:t>
            </w:r>
            <w:proofErr w:type="spellStart"/>
            <w:r w:rsidRPr="0027101C">
              <w:rPr>
                <w:rFonts w:ascii="Times New Roman" w:hAnsi="Times New Roman"/>
              </w:rPr>
              <w:t>rpm</w:t>
            </w:r>
            <w:proofErr w:type="spellEnd"/>
            <w:r w:rsidRPr="0027101C">
              <w:rPr>
                <w:rFonts w:ascii="Times New Roman" w:hAnsi="Times New Roman"/>
              </w:rPr>
              <w:br/>
              <w:t>Электропитание: чтение или запись: не более 5,3 Вт; холостой ход: не более 4,9 Вт; режим ожидания и сна: не более 0,4 Вт</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Интерфейс: SATA III</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Габариты: не более 101,6 x 26,1 x 147 мм</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Вес: 0,75 кг ±10%.</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Срок гарантии: не менее 12 месяцев</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8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Разъем питания</w:t>
            </w:r>
            <w:r w:rsidRPr="0027101C">
              <w:rPr>
                <w:rFonts w:ascii="Times New Roman" w:hAnsi="Times New Roman"/>
              </w:rPr>
              <w:br/>
              <w:t>штекер             REXANT (14-0314)</w:t>
            </w:r>
          </w:p>
        </w:tc>
        <w:tc>
          <w:tcPr>
            <w:tcW w:w="6237" w:type="dxa"/>
            <w:shd w:val="clear" w:color="auto" w:fill="auto"/>
          </w:tcPr>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 xml:space="preserve">Разъем питания штекер 2.1х5.5 с </w:t>
            </w:r>
            <w:proofErr w:type="spellStart"/>
            <w:r w:rsidRPr="0027101C">
              <w:rPr>
                <w:rFonts w:ascii="Times New Roman" w:hAnsi="Times New Roman"/>
              </w:rPr>
              <w:t>клеммной</w:t>
            </w:r>
            <w:proofErr w:type="spellEnd"/>
            <w:r w:rsidRPr="0027101C">
              <w:rPr>
                <w:rFonts w:ascii="Times New Roman" w:hAnsi="Times New Roman"/>
              </w:rPr>
              <w:t xml:space="preserve"> колодкой</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1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Разъем питания гнездо REXANT (14-0315)</w:t>
            </w:r>
          </w:p>
        </w:tc>
        <w:tc>
          <w:tcPr>
            <w:tcW w:w="6237" w:type="dxa"/>
            <w:shd w:val="clear" w:color="auto" w:fill="auto"/>
          </w:tcPr>
          <w:p w:rsidR="0027101C" w:rsidRPr="0027101C" w:rsidRDefault="0027101C" w:rsidP="0027101C">
            <w:pPr>
              <w:suppressAutoHyphens/>
              <w:spacing w:after="120"/>
              <w:ind w:right="-45"/>
              <w:rPr>
                <w:rFonts w:ascii="Times New Roman" w:hAnsi="Times New Roman"/>
              </w:rPr>
            </w:pPr>
            <w:r w:rsidRPr="0027101C">
              <w:rPr>
                <w:rFonts w:ascii="Times New Roman" w:hAnsi="Times New Roman"/>
              </w:rPr>
              <w:t xml:space="preserve">Разъем питания гнездо 2.1х5.5 с </w:t>
            </w:r>
            <w:proofErr w:type="spellStart"/>
            <w:r w:rsidRPr="0027101C">
              <w:rPr>
                <w:rFonts w:ascii="Times New Roman" w:hAnsi="Times New Roman"/>
              </w:rPr>
              <w:t>клеммной</w:t>
            </w:r>
            <w:proofErr w:type="spellEnd"/>
            <w:r w:rsidRPr="0027101C">
              <w:rPr>
                <w:rFonts w:ascii="Times New Roman" w:hAnsi="Times New Roman"/>
              </w:rPr>
              <w:t xml:space="preserve"> колодкой</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1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Коробка монтажная</w:t>
            </w:r>
          </w:p>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IEK КМ41235</w:t>
            </w:r>
          </w:p>
        </w:tc>
        <w:tc>
          <w:tcPr>
            <w:tcW w:w="6237" w:type="dxa"/>
            <w:shd w:val="clear" w:color="auto" w:fill="auto"/>
          </w:tcPr>
          <w:p w:rsidR="0027101C" w:rsidRPr="0027101C" w:rsidRDefault="0027101C" w:rsidP="0027101C">
            <w:pPr>
              <w:rPr>
                <w:rFonts w:ascii="Times New Roman" w:hAnsi="Times New Roman"/>
              </w:rPr>
            </w:pPr>
            <w:r w:rsidRPr="0027101C">
              <w:rPr>
                <w:rFonts w:ascii="Times New Roman" w:hAnsi="Times New Roman"/>
              </w:rPr>
              <w:t>Материал изготовления: полистирол</w:t>
            </w:r>
            <w:r w:rsidRPr="0027101C">
              <w:rPr>
                <w:rFonts w:ascii="Times New Roman" w:hAnsi="Times New Roman"/>
              </w:rPr>
              <w:br/>
              <w:t>Цвет: RAL 7035</w:t>
            </w:r>
            <w:r w:rsidRPr="0027101C">
              <w:rPr>
                <w:rFonts w:ascii="Times New Roman" w:hAnsi="Times New Roman"/>
              </w:rPr>
              <w:br/>
              <w:t>Степень защиты: не менее IP55</w:t>
            </w:r>
            <w:r w:rsidRPr="0027101C">
              <w:rPr>
                <w:rFonts w:ascii="Times New Roman" w:hAnsi="Times New Roman"/>
              </w:rPr>
              <w:br/>
              <w:t>Габариты: не более 85 х 85 х 40 мм</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7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t>Монтажная коробка для настенного кронштейна</w:t>
            </w:r>
          </w:p>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t xml:space="preserve"> RVi-MB1</w:t>
            </w:r>
          </w:p>
        </w:tc>
        <w:tc>
          <w:tcPr>
            <w:tcW w:w="6237" w:type="dxa"/>
            <w:shd w:val="clear" w:color="auto" w:fill="auto"/>
          </w:tcPr>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 xml:space="preserve">Назначение: для настенного кронштейна к скоростным купольным аналоговым и </w:t>
            </w:r>
            <w:proofErr w:type="spellStart"/>
            <w:r w:rsidRPr="0027101C">
              <w:rPr>
                <w:rFonts w:ascii="Times New Roman" w:hAnsi="Times New Roman"/>
                <w:lang w:val="en-US"/>
              </w:rPr>
              <w:t>ip</w:t>
            </w:r>
            <w:proofErr w:type="spellEnd"/>
            <w:r w:rsidRPr="0027101C">
              <w:rPr>
                <w:rFonts w:ascii="Times New Roman" w:hAnsi="Times New Roman"/>
              </w:rPr>
              <w:t>-камерам видеонаблюдения</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 xml:space="preserve">Совместимость с уличной купольная поворотная скоростная </w:t>
            </w:r>
            <w:proofErr w:type="spellStart"/>
            <w:r w:rsidRPr="0027101C">
              <w:rPr>
                <w:rFonts w:ascii="Times New Roman" w:hAnsi="Times New Roman"/>
              </w:rPr>
              <w:t>ip</w:t>
            </w:r>
            <w:proofErr w:type="spellEnd"/>
            <w:r w:rsidRPr="0027101C">
              <w:rPr>
                <w:rFonts w:ascii="Times New Roman" w:hAnsi="Times New Roman"/>
              </w:rPr>
              <w:t xml:space="preserve">-камерой RVi-IPC62Z30-A1 (или </w:t>
            </w:r>
            <w:proofErr w:type="gramStart"/>
            <w:r w:rsidRPr="0027101C">
              <w:rPr>
                <w:rFonts w:ascii="Times New Roman" w:hAnsi="Times New Roman"/>
              </w:rPr>
              <w:t>эквивалента)</w:t>
            </w:r>
            <w:r w:rsidRPr="0027101C">
              <w:rPr>
                <w:rFonts w:ascii="Times New Roman" w:hAnsi="Times New Roman"/>
              </w:rPr>
              <w:br/>
              <w:t>Материал</w:t>
            </w:r>
            <w:proofErr w:type="gramEnd"/>
            <w:r w:rsidRPr="0027101C">
              <w:rPr>
                <w:rFonts w:ascii="Times New Roman" w:hAnsi="Times New Roman"/>
              </w:rPr>
              <w:t>: металл</w:t>
            </w:r>
            <w:r w:rsidRPr="0027101C">
              <w:rPr>
                <w:rFonts w:ascii="Times New Roman" w:hAnsi="Times New Roman"/>
              </w:rPr>
              <w:br/>
              <w:t>Цвет: белый</w:t>
            </w:r>
            <w:r w:rsidRPr="0027101C">
              <w:rPr>
                <w:rFonts w:ascii="Times New Roman" w:hAnsi="Times New Roman"/>
              </w:rPr>
              <w:br/>
              <w:t>Габариты: не более 115 x 160 x 37 мм</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1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pacing w:after="0" w:line="240" w:lineRule="auto"/>
              <w:jc w:val="center"/>
              <w:rPr>
                <w:rFonts w:ascii="Times New Roman" w:hAnsi="Times New Roman"/>
              </w:rPr>
            </w:pPr>
            <w:r w:rsidRPr="0027101C">
              <w:rPr>
                <w:rFonts w:ascii="Times New Roman" w:hAnsi="Times New Roman"/>
              </w:rPr>
              <w:t xml:space="preserve">Кабель </w:t>
            </w:r>
            <w:r w:rsidRPr="0027101C">
              <w:rPr>
                <w:rFonts w:ascii="Times New Roman" w:hAnsi="Times New Roman"/>
                <w:lang w:val="en-US"/>
              </w:rPr>
              <w:t>UTP</w:t>
            </w:r>
            <w:r w:rsidRPr="0027101C">
              <w:rPr>
                <w:rFonts w:ascii="Times New Roman" w:hAnsi="Times New Roman"/>
              </w:rPr>
              <w:t xml:space="preserve"> (витая пара)</w:t>
            </w:r>
          </w:p>
          <w:p w:rsidR="0027101C" w:rsidRPr="00701948" w:rsidRDefault="0027101C" w:rsidP="0027101C">
            <w:pPr>
              <w:spacing w:after="0" w:line="240" w:lineRule="auto"/>
              <w:jc w:val="center"/>
              <w:rPr>
                <w:rFonts w:ascii="Times New Roman" w:hAnsi="Times New Roman"/>
              </w:rPr>
            </w:pPr>
            <w:proofErr w:type="spellStart"/>
            <w:r w:rsidRPr="0027101C">
              <w:rPr>
                <w:rFonts w:ascii="Times New Roman" w:hAnsi="Times New Roman"/>
                <w:lang w:val="en-US"/>
              </w:rPr>
              <w:lastRenderedPageBreak/>
              <w:t>parlan</w:t>
            </w:r>
            <w:proofErr w:type="spellEnd"/>
            <w:r w:rsidRPr="00701948">
              <w:rPr>
                <w:rFonts w:ascii="Times New Roman" w:hAnsi="Times New Roman"/>
              </w:rPr>
              <w:t xml:space="preserve"> </w:t>
            </w:r>
            <w:r w:rsidRPr="0027101C">
              <w:rPr>
                <w:rFonts w:ascii="Times New Roman" w:hAnsi="Times New Roman"/>
                <w:lang w:val="en-US"/>
              </w:rPr>
              <w:t>u</w:t>
            </w:r>
            <w:r w:rsidRPr="00701948">
              <w:rPr>
                <w:rFonts w:ascii="Times New Roman" w:hAnsi="Times New Roman"/>
              </w:rPr>
              <w:t>/</w:t>
            </w:r>
            <w:proofErr w:type="spellStart"/>
            <w:r w:rsidRPr="0027101C">
              <w:rPr>
                <w:rFonts w:ascii="Times New Roman" w:hAnsi="Times New Roman"/>
                <w:lang w:val="en-US"/>
              </w:rPr>
              <w:t>utp</w:t>
            </w:r>
            <w:proofErr w:type="spellEnd"/>
            <w:r w:rsidRPr="00701948">
              <w:rPr>
                <w:rFonts w:ascii="Times New Roman" w:hAnsi="Times New Roman"/>
              </w:rPr>
              <w:t xml:space="preserve"> </w:t>
            </w:r>
            <w:r w:rsidRPr="0027101C">
              <w:rPr>
                <w:rFonts w:ascii="Times New Roman" w:hAnsi="Times New Roman"/>
                <w:lang w:val="en-US"/>
              </w:rPr>
              <w:t>cat</w:t>
            </w:r>
            <w:r w:rsidRPr="00701948">
              <w:rPr>
                <w:rFonts w:ascii="Times New Roman" w:hAnsi="Times New Roman"/>
              </w:rPr>
              <w:t>5</w:t>
            </w:r>
            <w:r w:rsidRPr="0027101C">
              <w:rPr>
                <w:rFonts w:ascii="Times New Roman" w:hAnsi="Times New Roman"/>
                <w:lang w:val="en-US"/>
              </w:rPr>
              <w:t>e</w:t>
            </w:r>
            <w:r w:rsidRPr="00701948">
              <w:rPr>
                <w:rFonts w:ascii="Times New Roman" w:hAnsi="Times New Roman"/>
              </w:rPr>
              <w:t xml:space="preserve"> 4</w:t>
            </w:r>
            <w:r w:rsidRPr="0027101C">
              <w:rPr>
                <w:rFonts w:ascii="Times New Roman" w:hAnsi="Times New Roman"/>
              </w:rPr>
              <w:t>х</w:t>
            </w:r>
            <w:r w:rsidRPr="00701948">
              <w:rPr>
                <w:rFonts w:ascii="Times New Roman" w:hAnsi="Times New Roman"/>
              </w:rPr>
              <w:t>2</w:t>
            </w:r>
            <w:r w:rsidRPr="0027101C">
              <w:rPr>
                <w:rFonts w:ascii="Times New Roman" w:hAnsi="Times New Roman"/>
              </w:rPr>
              <w:t>х</w:t>
            </w:r>
            <w:r w:rsidRPr="00701948">
              <w:rPr>
                <w:rFonts w:ascii="Times New Roman" w:hAnsi="Times New Roman"/>
              </w:rPr>
              <w:t>0,52</w:t>
            </w:r>
          </w:p>
          <w:p w:rsidR="0027101C" w:rsidRPr="00701948" w:rsidRDefault="0027101C" w:rsidP="0027101C">
            <w:pPr>
              <w:suppressAutoHyphens/>
              <w:spacing w:after="0" w:line="240" w:lineRule="auto"/>
              <w:ind w:right="-45"/>
              <w:jc w:val="center"/>
              <w:rPr>
                <w:rFonts w:ascii="Times New Roman" w:hAnsi="Times New Roman"/>
              </w:rPr>
            </w:pPr>
          </w:p>
        </w:tc>
        <w:tc>
          <w:tcPr>
            <w:tcW w:w="6237" w:type="dxa"/>
            <w:shd w:val="clear" w:color="auto" w:fill="auto"/>
          </w:tcPr>
          <w:p w:rsidR="0027101C" w:rsidRPr="0027101C" w:rsidRDefault="0027101C" w:rsidP="0027101C">
            <w:pPr>
              <w:spacing w:after="0" w:line="240" w:lineRule="auto"/>
              <w:rPr>
                <w:rFonts w:ascii="Times New Roman" w:hAnsi="Times New Roman"/>
              </w:rPr>
            </w:pPr>
            <w:r w:rsidRPr="0027101C">
              <w:rPr>
                <w:rFonts w:ascii="Times New Roman" w:hAnsi="Times New Roman"/>
              </w:rPr>
              <w:lastRenderedPageBreak/>
              <w:t>Категория: не менее 5е</w:t>
            </w:r>
          </w:p>
          <w:p w:rsidR="0027101C" w:rsidRPr="0027101C" w:rsidRDefault="0027101C" w:rsidP="0027101C">
            <w:pPr>
              <w:spacing w:after="0" w:line="240" w:lineRule="auto"/>
              <w:rPr>
                <w:rFonts w:ascii="Times New Roman" w:hAnsi="Times New Roman"/>
              </w:rPr>
            </w:pPr>
            <w:r w:rsidRPr="0027101C">
              <w:rPr>
                <w:rFonts w:ascii="Times New Roman" w:hAnsi="Times New Roman"/>
              </w:rPr>
              <w:t xml:space="preserve">Токопроводящая жила: медная </w:t>
            </w:r>
            <w:proofErr w:type="spellStart"/>
            <w:r w:rsidRPr="0027101C">
              <w:rPr>
                <w:rFonts w:ascii="Times New Roman" w:hAnsi="Times New Roman"/>
              </w:rPr>
              <w:t>однопроволочная</w:t>
            </w:r>
            <w:proofErr w:type="spellEnd"/>
          </w:p>
          <w:p w:rsidR="0027101C" w:rsidRPr="0027101C" w:rsidRDefault="0027101C" w:rsidP="0027101C">
            <w:pPr>
              <w:spacing w:after="0" w:line="240" w:lineRule="auto"/>
              <w:rPr>
                <w:rFonts w:ascii="Times New Roman" w:hAnsi="Times New Roman"/>
              </w:rPr>
            </w:pPr>
            <w:r w:rsidRPr="0027101C">
              <w:rPr>
                <w:rFonts w:ascii="Times New Roman" w:hAnsi="Times New Roman"/>
              </w:rPr>
              <w:lastRenderedPageBreak/>
              <w:t>Изоляция: сплошной полиэтилен</w:t>
            </w:r>
          </w:p>
          <w:p w:rsidR="0027101C" w:rsidRPr="0027101C" w:rsidRDefault="0027101C" w:rsidP="0027101C">
            <w:pPr>
              <w:spacing w:after="0" w:line="240" w:lineRule="auto"/>
              <w:rPr>
                <w:rFonts w:ascii="Times New Roman" w:hAnsi="Times New Roman"/>
              </w:rPr>
            </w:pPr>
            <w:r w:rsidRPr="0027101C">
              <w:rPr>
                <w:rFonts w:ascii="Times New Roman" w:hAnsi="Times New Roman"/>
              </w:rPr>
              <w:t>Сердечник: парная скрутка</w:t>
            </w:r>
          </w:p>
          <w:p w:rsidR="0027101C" w:rsidRPr="0027101C" w:rsidRDefault="0027101C" w:rsidP="0027101C">
            <w:pPr>
              <w:spacing w:after="0" w:line="240" w:lineRule="auto"/>
              <w:rPr>
                <w:rFonts w:ascii="Times New Roman" w:hAnsi="Times New Roman"/>
              </w:rPr>
            </w:pPr>
            <w:r w:rsidRPr="0027101C">
              <w:rPr>
                <w:rFonts w:ascii="Times New Roman" w:hAnsi="Times New Roman"/>
              </w:rPr>
              <w:t>Оболочка: ПВХ пластикат</w:t>
            </w:r>
          </w:p>
          <w:p w:rsidR="0027101C" w:rsidRPr="0027101C" w:rsidRDefault="0027101C" w:rsidP="0027101C">
            <w:pPr>
              <w:spacing w:after="0" w:line="240" w:lineRule="auto"/>
              <w:rPr>
                <w:rFonts w:ascii="Times New Roman" w:hAnsi="Times New Roman"/>
              </w:rPr>
            </w:pPr>
            <w:r w:rsidRPr="0027101C">
              <w:rPr>
                <w:rFonts w:ascii="Times New Roman" w:hAnsi="Times New Roman"/>
              </w:rPr>
              <w:t>Количество жил: не менее 8</w:t>
            </w:r>
          </w:p>
          <w:p w:rsidR="0027101C" w:rsidRPr="0027101C" w:rsidRDefault="0027101C" w:rsidP="0027101C">
            <w:pPr>
              <w:spacing w:after="0" w:line="240" w:lineRule="auto"/>
              <w:rPr>
                <w:rFonts w:ascii="Times New Roman" w:hAnsi="Times New Roman"/>
              </w:rPr>
            </w:pPr>
            <w:r w:rsidRPr="0027101C">
              <w:rPr>
                <w:rFonts w:ascii="Times New Roman" w:hAnsi="Times New Roman"/>
              </w:rPr>
              <w:t>Диаметр жилы: не менее 0,52 мм</w:t>
            </w:r>
          </w:p>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Диаметр: не более 5 мм</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lastRenderedPageBreak/>
              <w:t>300 м</w:t>
            </w:r>
          </w:p>
        </w:tc>
      </w:tr>
      <w:tr w:rsidR="0027101C" w:rsidRPr="0027101C" w:rsidTr="0027101C">
        <w:tc>
          <w:tcPr>
            <w:tcW w:w="2122" w:type="dxa"/>
            <w:shd w:val="clear" w:color="auto" w:fill="auto"/>
          </w:tcPr>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lastRenderedPageBreak/>
              <w:t>Разъем RJ-45</w:t>
            </w:r>
          </w:p>
        </w:tc>
        <w:tc>
          <w:tcPr>
            <w:tcW w:w="6237" w:type="dxa"/>
            <w:shd w:val="clear" w:color="auto" w:fill="auto"/>
          </w:tcPr>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Тип разъема: 8</w:t>
            </w:r>
            <w:r w:rsidRPr="0027101C">
              <w:rPr>
                <w:rFonts w:ascii="Times New Roman" w:hAnsi="Times New Roman"/>
                <w:lang w:val="en-US"/>
              </w:rPr>
              <w:t>P</w:t>
            </w:r>
            <w:r w:rsidRPr="0027101C">
              <w:rPr>
                <w:rFonts w:ascii="Times New Roman" w:hAnsi="Times New Roman"/>
              </w:rPr>
              <w:t>8</w:t>
            </w:r>
            <w:r w:rsidRPr="0027101C">
              <w:rPr>
                <w:rFonts w:ascii="Times New Roman" w:hAnsi="Times New Roman"/>
                <w:lang w:val="en-US"/>
              </w:rPr>
              <w:t>C</w:t>
            </w:r>
            <w:r w:rsidRPr="0027101C">
              <w:rPr>
                <w:rFonts w:ascii="Times New Roman" w:hAnsi="Times New Roman"/>
              </w:rPr>
              <w:t>; Категория 5е</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 xml:space="preserve">26 </w:t>
            </w:r>
            <w:proofErr w:type="spellStart"/>
            <w:r w:rsidRPr="0027101C">
              <w:rPr>
                <w:rFonts w:ascii="Times New Roman" w:hAnsi="Times New Roman"/>
              </w:rPr>
              <w:t>шт</w:t>
            </w:r>
            <w:proofErr w:type="spellEnd"/>
          </w:p>
        </w:tc>
      </w:tr>
      <w:tr w:rsidR="0027101C" w:rsidRPr="0027101C" w:rsidTr="0027101C">
        <w:tc>
          <w:tcPr>
            <w:tcW w:w="2122" w:type="dxa"/>
            <w:shd w:val="clear" w:color="auto" w:fill="auto"/>
          </w:tcPr>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t>Кабель-канал</w:t>
            </w:r>
          </w:p>
        </w:tc>
        <w:tc>
          <w:tcPr>
            <w:tcW w:w="6237" w:type="dxa"/>
            <w:shd w:val="clear" w:color="auto" w:fill="auto"/>
          </w:tcPr>
          <w:p w:rsidR="0027101C" w:rsidRPr="0027101C" w:rsidRDefault="0027101C" w:rsidP="0027101C">
            <w:pPr>
              <w:suppressAutoHyphens/>
              <w:spacing w:after="0" w:line="240" w:lineRule="auto"/>
              <w:ind w:right="-45"/>
              <w:rPr>
                <w:rFonts w:ascii="Times New Roman" w:hAnsi="Times New Roman"/>
              </w:rPr>
            </w:pPr>
            <w:r w:rsidRPr="0027101C">
              <w:rPr>
                <w:rFonts w:ascii="Times New Roman" w:hAnsi="Times New Roman"/>
              </w:rPr>
              <w:t>Материал: ПВХ; Цвет: белый; Размер: 25 х 16 мм</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30 м</w:t>
            </w:r>
          </w:p>
        </w:tc>
      </w:tr>
      <w:tr w:rsidR="0027101C" w:rsidRPr="0027101C" w:rsidTr="0027101C">
        <w:tc>
          <w:tcPr>
            <w:tcW w:w="2122" w:type="dxa"/>
            <w:shd w:val="clear" w:color="auto" w:fill="auto"/>
          </w:tcPr>
          <w:p w:rsidR="0027101C" w:rsidRPr="0027101C" w:rsidRDefault="0027101C" w:rsidP="0027101C">
            <w:pPr>
              <w:suppressAutoHyphens/>
              <w:spacing w:after="0" w:line="240" w:lineRule="auto"/>
              <w:ind w:right="-45"/>
              <w:jc w:val="center"/>
              <w:rPr>
                <w:rFonts w:ascii="Times New Roman" w:hAnsi="Times New Roman"/>
              </w:rPr>
            </w:pPr>
            <w:r w:rsidRPr="0027101C">
              <w:rPr>
                <w:rFonts w:ascii="Times New Roman" w:hAnsi="Times New Roman"/>
              </w:rPr>
              <w:t>провод электрический ШВВП 2х0,5</w:t>
            </w:r>
            <w:r w:rsidRPr="0027101C">
              <w:rPr>
                <w:rFonts w:ascii="Times New Roman" w:hAnsi="Times New Roman"/>
              </w:rPr>
              <w:br/>
            </w:r>
          </w:p>
        </w:tc>
        <w:tc>
          <w:tcPr>
            <w:tcW w:w="6237" w:type="dxa"/>
            <w:shd w:val="clear" w:color="auto" w:fill="auto"/>
          </w:tcPr>
          <w:p w:rsidR="0027101C" w:rsidRPr="0027101C" w:rsidRDefault="0027101C" w:rsidP="0027101C">
            <w:pPr>
              <w:suppressAutoHyphens/>
              <w:spacing w:after="0" w:line="240" w:lineRule="auto"/>
              <w:ind w:right="-45"/>
              <w:rPr>
                <w:rFonts w:ascii="Times New Roman" w:hAnsi="Times New Roman"/>
              </w:rPr>
            </w:pPr>
            <w:r w:rsidRPr="0027101C">
              <w:rPr>
                <w:rStyle w:val="extrafieldsname"/>
                <w:rFonts w:ascii="Times New Roman" w:hAnsi="Times New Roman"/>
              </w:rPr>
              <w:t>Количество жил: не менее 2</w:t>
            </w:r>
            <w:r w:rsidRPr="0027101C">
              <w:rPr>
                <w:rStyle w:val="extrafieldsname"/>
                <w:rFonts w:ascii="Times New Roman" w:hAnsi="Times New Roman"/>
              </w:rPr>
              <w:br/>
              <w:t>Сечение жилы: не менее 0,5 мм</w:t>
            </w:r>
            <w:r w:rsidRPr="0027101C">
              <w:rPr>
                <w:rStyle w:val="extrafieldsname"/>
                <w:rFonts w:ascii="Times New Roman" w:hAnsi="Times New Roman"/>
                <w:vertAlign w:val="superscript"/>
              </w:rPr>
              <w:t>2</w:t>
            </w:r>
            <w:r w:rsidRPr="0027101C">
              <w:rPr>
                <w:rStyle w:val="extrafieldsname"/>
                <w:rFonts w:ascii="Times New Roman" w:hAnsi="Times New Roman"/>
              </w:rPr>
              <w:br/>
              <w:t>Материал жилы: медь многопроволочная</w:t>
            </w:r>
            <w:r w:rsidRPr="0027101C">
              <w:rPr>
                <w:rStyle w:val="extrafieldsname"/>
                <w:rFonts w:ascii="Times New Roman" w:hAnsi="Times New Roman"/>
              </w:rPr>
              <w:br/>
              <w:t>Материал изоляции: ПВХ</w:t>
            </w:r>
            <w:r w:rsidRPr="0027101C">
              <w:rPr>
                <w:rStyle w:val="extrafieldsname"/>
                <w:rFonts w:ascii="Times New Roman" w:hAnsi="Times New Roman"/>
              </w:rPr>
              <w:br/>
              <w:t>Материал оболочки: ПВХ</w:t>
            </w:r>
          </w:p>
        </w:tc>
        <w:tc>
          <w:tcPr>
            <w:tcW w:w="1275" w:type="dxa"/>
            <w:shd w:val="clear" w:color="auto" w:fill="auto"/>
          </w:tcPr>
          <w:p w:rsidR="0027101C" w:rsidRPr="0027101C" w:rsidRDefault="0027101C" w:rsidP="0027101C">
            <w:pPr>
              <w:suppressAutoHyphens/>
              <w:spacing w:after="120"/>
              <w:ind w:right="-45"/>
              <w:jc w:val="center"/>
              <w:rPr>
                <w:rFonts w:ascii="Times New Roman" w:hAnsi="Times New Roman"/>
              </w:rPr>
            </w:pPr>
            <w:r w:rsidRPr="0027101C">
              <w:rPr>
                <w:rFonts w:ascii="Times New Roman" w:hAnsi="Times New Roman"/>
              </w:rPr>
              <w:t>15 м</w:t>
            </w:r>
          </w:p>
        </w:tc>
      </w:tr>
    </w:tbl>
    <w:p w:rsidR="0027101C" w:rsidRPr="0027101C" w:rsidRDefault="0027101C" w:rsidP="0027101C">
      <w:pPr>
        <w:tabs>
          <w:tab w:val="left" w:pos="284"/>
          <w:tab w:val="left" w:pos="426"/>
        </w:tabs>
        <w:suppressAutoHyphens/>
        <w:spacing w:after="120"/>
        <w:ind w:right="-45"/>
        <w:jc w:val="both"/>
        <w:rPr>
          <w:rFonts w:ascii="Times New Roman" w:hAnsi="Times New Roman"/>
        </w:rPr>
      </w:pPr>
      <w:r w:rsidRPr="0027101C">
        <w:rPr>
          <w:rFonts w:ascii="Times New Roman" w:hAnsi="Times New Roman"/>
        </w:rPr>
        <w:t xml:space="preserve">      Гарантийный срок эксплуатации оборудования начинает исчисляться с момента поставки и должен быть не менее установленного заводом-изготовителем. </w:t>
      </w:r>
    </w:p>
    <w:p w:rsidR="0027101C" w:rsidRPr="0027101C" w:rsidRDefault="0027101C" w:rsidP="0027101C">
      <w:pPr>
        <w:tabs>
          <w:tab w:val="left" w:pos="284"/>
          <w:tab w:val="left" w:pos="426"/>
        </w:tabs>
        <w:suppressAutoHyphens/>
        <w:spacing w:after="120"/>
        <w:ind w:right="-45"/>
        <w:jc w:val="both"/>
        <w:rPr>
          <w:rFonts w:ascii="Times New Roman" w:hAnsi="Times New Roman"/>
        </w:rPr>
      </w:pPr>
      <w:r w:rsidRPr="0027101C">
        <w:rPr>
          <w:rFonts w:ascii="Times New Roman" w:hAnsi="Times New Roman"/>
        </w:rPr>
        <w:t xml:space="preserve">     Эквивалент IP-видеосервера Линия NVR-32 </w:t>
      </w:r>
      <w:proofErr w:type="spellStart"/>
      <w:r w:rsidRPr="0027101C">
        <w:rPr>
          <w:rFonts w:ascii="Times New Roman" w:hAnsi="Times New Roman"/>
        </w:rPr>
        <w:t>SuperStorage</w:t>
      </w:r>
      <w:proofErr w:type="spellEnd"/>
      <w:r w:rsidRPr="0027101C">
        <w:rPr>
          <w:rFonts w:ascii="Times New Roman" w:hAnsi="Times New Roman"/>
        </w:rPr>
        <w:t xml:space="preserve"> с ПО «Линия» версии 7 недопустим, т.к. выполняется модернизация уже имеющейся у Заказчика системы видеонаблюдения «Линия».</w:t>
      </w:r>
    </w:p>
    <w:p w:rsidR="0027101C" w:rsidRPr="0027101C" w:rsidRDefault="0027101C" w:rsidP="0027101C">
      <w:pPr>
        <w:tabs>
          <w:tab w:val="left" w:pos="284"/>
          <w:tab w:val="left" w:pos="426"/>
        </w:tabs>
        <w:suppressAutoHyphens/>
        <w:spacing w:after="120"/>
        <w:ind w:right="-45"/>
        <w:jc w:val="both"/>
        <w:rPr>
          <w:rFonts w:ascii="Times New Roman" w:hAnsi="Times New Roman"/>
        </w:rPr>
      </w:pPr>
      <w:r w:rsidRPr="0027101C">
        <w:rPr>
          <w:rFonts w:ascii="Times New Roman" w:hAnsi="Times New Roman"/>
        </w:rPr>
        <w:t xml:space="preserve">      Эквивалент остального оборудования допустим при гарантии совместимости с установленной у Заказчика системой видеонаблюдения «Линия» версии 7. При предложении эквивалента, его технические и функциональные характеристики должны быть не хуже требуемых. При заполнении формы «Предложение о характеристиках оборудования» участник указывает конкретные технические характеристики предлагаемого к поставке оборудования: конкретный торговый знак и модель предлагаемого к поставке оборудования, его комплектацию и технические данные.</w:t>
      </w:r>
    </w:p>
    <w:p w:rsidR="0027101C" w:rsidRPr="0027101C" w:rsidRDefault="0027101C" w:rsidP="0027101C">
      <w:pPr>
        <w:tabs>
          <w:tab w:val="left" w:pos="284"/>
          <w:tab w:val="left" w:pos="426"/>
        </w:tabs>
        <w:suppressAutoHyphens/>
        <w:spacing w:after="120"/>
        <w:ind w:right="-45"/>
        <w:jc w:val="both"/>
        <w:rPr>
          <w:rFonts w:ascii="Times New Roman" w:hAnsi="Times New Roman"/>
          <w:bCs/>
        </w:rPr>
      </w:pPr>
      <w:r w:rsidRPr="0027101C">
        <w:rPr>
          <w:rFonts w:ascii="Times New Roman" w:hAnsi="Times New Roman"/>
        </w:rPr>
        <w:t>3.2.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w:t>
      </w:r>
      <w:r w:rsidRPr="0027101C">
        <w:rPr>
          <w:rFonts w:ascii="Times New Roman" w:hAnsi="Times New Roman"/>
          <w:bCs/>
        </w:rPr>
        <w:t xml:space="preserve"> на русском языке.</w:t>
      </w:r>
    </w:p>
    <w:p w:rsidR="0027101C" w:rsidRPr="0027101C" w:rsidRDefault="0027101C" w:rsidP="0027101C">
      <w:pPr>
        <w:suppressAutoHyphens/>
        <w:spacing w:after="120"/>
        <w:ind w:right="-45"/>
        <w:jc w:val="both"/>
        <w:rPr>
          <w:rFonts w:ascii="Times New Roman" w:hAnsi="Times New Roman"/>
          <w:bCs/>
        </w:rPr>
      </w:pPr>
      <w:r w:rsidRPr="0027101C">
        <w:rPr>
          <w:rFonts w:ascii="Times New Roman" w:hAnsi="Times New Roman"/>
          <w:bCs/>
        </w:rPr>
        <w:t xml:space="preserve">3.3. Материальные ресурсы, необходимые при выполнении работ и не учтенные в п.3.1. Технического задания поставляются за счет Исполнителя.  </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3.4. Описание работ и места установки оборудования (обозначены на Плане здания):</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Замена на здании администрации четырех аналоговых видеокамер № 3, 4, 5, 10, и одной </w:t>
      </w:r>
      <w:proofErr w:type="spellStart"/>
      <w:r w:rsidRPr="0027101C">
        <w:rPr>
          <w:rFonts w:ascii="Times New Roman" w:hAnsi="Times New Roman"/>
        </w:rPr>
        <w:t>ip</w:t>
      </w:r>
      <w:proofErr w:type="spellEnd"/>
      <w:r w:rsidRPr="0027101C">
        <w:rPr>
          <w:rFonts w:ascii="Times New Roman" w:hAnsi="Times New Roman"/>
        </w:rPr>
        <w:t xml:space="preserve">-видеокамеры № 13 на уличные </w:t>
      </w:r>
      <w:proofErr w:type="spellStart"/>
      <w:r w:rsidRPr="0027101C">
        <w:rPr>
          <w:rFonts w:ascii="Times New Roman" w:hAnsi="Times New Roman"/>
        </w:rPr>
        <w:t>ip</w:t>
      </w:r>
      <w:proofErr w:type="spellEnd"/>
      <w:r w:rsidRPr="0027101C">
        <w:rPr>
          <w:rFonts w:ascii="Times New Roman" w:hAnsi="Times New Roman"/>
        </w:rPr>
        <w:t xml:space="preserve">-видеокамеры. </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Замена в здании администрации двух аналоговых видеокамер № 11, 14 на внутренние </w:t>
      </w:r>
      <w:proofErr w:type="spellStart"/>
      <w:r w:rsidRPr="0027101C">
        <w:rPr>
          <w:rFonts w:ascii="Times New Roman" w:hAnsi="Times New Roman"/>
        </w:rPr>
        <w:t>ip</w:t>
      </w:r>
      <w:proofErr w:type="spellEnd"/>
      <w:r w:rsidRPr="0027101C">
        <w:rPr>
          <w:rFonts w:ascii="Times New Roman" w:hAnsi="Times New Roman"/>
        </w:rPr>
        <w:t>-видеокамеры.</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Установка в коридоре второго этажа здания администрации внутренней </w:t>
      </w:r>
      <w:proofErr w:type="spellStart"/>
      <w:r w:rsidRPr="0027101C">
        <w:rPr>
          <w:rFonts w:ascii="Times New Roman" w:hAnsi="Times New Roman"/>
        </w:rPr>
        <w:t>ip</w:t>
      </w:r>
      <w:proofErr w:type="spellEnd"/>
      <w:r w:rsidRPr="0027101C">
        <w:rPr>
          <w:rFonts w:ascii="Times New Roman" w:hAnsi="Times New Roman"/>
        </w:rPr>
        <w:t>-видеокамеры № 12.</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Установка на фасаде здания учреждения управления с западной стороны на высоте 7 метров уличной купольной поворотной скоростной </w:t>
      </w:r>
      <w:proofErr w:type="spellStart"/>
      <w:r w:rsidRPr="0027101C">
        <w:rPr>
          <w:rFonts w:ascii="Times New Roman" w:hAnsi="Times New Roman"/>
        </w:rPr>
        <w:t>ip</w:t>
      </w:r>
      <w:proofErr w:type="spellEnd"/>
      <w:r w:rsidRPr="0027101C">
        <w:rPr>
          <w:rFonts w:ascii="Times New Roman" w:hAnsi="Times New Roman"/>
        </w:rPr>
        <w:t xml:space="preserve">-камеры № 18. Данная </w:t>
      </w:r>
      <w:proofErr w:type="spellStart"/>
      <w:r w:rsidRPr="0027101C">
        <w:rPr>
          <w:rFonts w:ascii="Times New Roman" w:hAnsi="Times New Roman"/>
          <w:lang w:val="en-US"/>
        </w:rPr>
        <w:t>ip</w:t>
      </w:r>
      <w:proofErr w:type="spellEnd"/>
      <w:r w:rsidRPr="0027101C">
        <w:rPr>
          <w:rFonts w:ascii="Times New Roman" w:hAnsi="Times New Roman"/>
        </w:rPr>
        <w:t xml:space="preserve">-камера должна быть подключена к локальной сети и питанию проложенными, согласно схемы прокладки линий на плане здания, кабелем типа витая пара 5-й категории (САТ5е) и электрическим проводом ШВВП 2 х 0,5. Питание </w:t>
      </w:r>
      <w:proofErr w:type="spellStart"/>
      <w:r w:rsidRPr="0027101C">
        <w:rPr>
          <w:rFonts w:ascii="Times New Roman" w:hAnsi="Times New Roman"/>
        </w:rPr>
        <w:t>ip</w:t>
      </w:r>
      <w:proofErr w:type="spellEnd"/>
      <w:r w:rsidRPr="0027101C">
        <w:rPr>
          <w:rFonts w:ascii="Times New Roman" w:hAnsi="Times New Roman"/>
        </w:rPr>
        <w:t xml:space="preserve">-видеокамеры № 18 должно осуществляться от блока питания, входящего в комплект поставки.  </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Для подключения видеокамер № 1, 2, 3, 4, 5, 6, 7, 10, 11, 12, 13, 14 прокладка новых кабельных линий кабелем типа витая пара 5-й категории (САТ5е) согласно схемы прокладки линий на плане здания (от видеокамер к коммутатору, установленному в помещении серверной здания администрации). Питание </w:t>
      </w:r>
      <w:proofErr w:type="spellStart"/>
      <w:r w:rsidRPr="0027101C">
        <w:rPr>
          <w:rFonts w:ascii="Times New Roman" w:hAnsi="Times New Roman"/>
        </w:rPr>
        <w:t>ip</w:t>
      </w:r>
      <w:proofErr w:type="spellEnd"/>
      <w:r w:rsidRPr="0027101C">
        <w:rPr>
          <w:rFonts w:ascii="Times New Roman" w:hAnsi="Times New Roman"/>
        </w:rPr>
        <w:t xml:space="preserve">-видеокамер должно осуществляться по технологии </w:t>
      </w:r>
      <w:proofErr w:type="spellStart"/>
      <w:r w:rsidRPr="0027101C">
        <w:rPr>
          <w:rFonts w:ascii="Times New Roman" w:hAnsi="Times New Roman"/>
        </w:rPr>
        <w:t>PoE</w:t>
      </w:r>
      <w:proofErr w:type="spellEnd"/>
      <w:r w:rsidRPr="0027101C">
        <w:rPr>
          <w:rFonts w:ascii="Times New Roman" w:hAnsi="Times New Roman"/>
        </w:rPr>
        <w:t>.</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 xml:space="preserve">- Установка в помещение </w:t>
      </w:r>
      <w:proofErr w:type="gramStart"/>
      <w:r w:rsidRPr="0027101C">
        <w:rPr>
          <w:rFonts w:ascii="Times New Roman" w:hAnsi="Times New Roman"/>
        </w:rPr>
        <w:t>серверной здания администрации</w:t>
      </w:r>
      <w:proofErr w:type="gramEnd"/>
      <w:r w:rsidRPr="0027101C">
        <w:rPr>
          <w:rFonts w:ascii="Times New Roman" w:hAnsi="Times New Roman"/>
        </w:rPr>
        <w:t xml:space="preserve"> и настройка IP-видеосервера и гигабитного 48 портового коммутатора с поддержкой </w:t>
      </w:r>
      <w:proofErr w:type="spellStart"/>
      <w:r w:rsidRPr="0027101C">
        <w:rPr>
          <w:rFonts w:ascii="Times New Roman" w:hAnsi="Times New Roman"/>
        </w:rPr>
        <w:t>PoE</w:t>
      </w:r>
      <w:proofErr w:type="spellEnd"/>
      <w:r w:rsidRPr="0027101C">
        <w:rPr>
          <w:rFonts w:ascii="Times New Roman" w:hAnsi="Times New Roman"/>
        </w:rPr>
        <w:t>.</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lastRenderedPageBreak/>
        <w:t xml:space="preserve">- Настройка подключения персонального компьютера, расположенного на посту охраны, к видеосерверу для текущего просмотра изображения со всех видеокамер и PTZ-управление </w:t>
      </w:r>
      <w:proofErr w:type="spellStart"/>
      <w:r w:rsidRPr="0027101C">
        <w:rPr>
          <w:rFonts w:ascii="Times New Roman" w:hAnsi="Times New Roman"/>
        </w:rPr>
        <w:t>ip</w:t>
      </w:r>
      <w:proofErr w:type="spellEnd"/>
      <w:r w:rsidRPr="0027101C">
        <w:rPr>
          <w:rFonts w:ascii="Times New Roman" w:hAnsi="Times New Roman"/>
        </w:rPr>
        <w:t>-видеокамерой № 18.</w:t>
      </w:r>
    </w:p>
    <w:p w:rsidR="0027101C" w:rsidRPr="0027101C" w:rsidRDefault="0027101C" w:rsidP="0027101C">
      <w:pPr>
        <w:numPr>
          <w:ilvl w:val="0"/>
          <w:numId w:val="40"/>
        </w:numPr>
        <w:suppressAutoHyphens/>
        <w:spacing w:after="120" w:line="240" w:lineRule="auto"/>
        <w:ind w:right="-45"/>
        <w:rPr>
          <w:rFonts w:ascii="Times New Roman" w:hAnsi="Times New Roman"/>
          <w:b/>
        </w:rPr>
      </w:pPr>
      <w:r w:rsidRPr="0027101C">
        <w:rPr>
          <w:rFonts w:ascii="Times New Roman" w:hAnsi="Times New Roman"/>
          <w:b/>
        </w:rPr>
        <w:t>Условия и требования к выполнению работ</w:t>
      </w:r>
    </w:p>
    <w:p w:rsidR="0027101C" w:rsidRPr="0027101C" w:rsidRDefault="0027101C" w:rsidP="0027101C">
      <w:pPr>
        <w:suppressAutoHyphens/>
        <w:spacing w:after="120"/>
        <w:ind w:right="-45"/>
        <w:jc w:val="both"/>
        <w:rPr>
          <w:rFonts w:ascii="Times New Roman" w:hAnsi="Times New Roman"/>
        </w:rPr>
      </w:pPr>
      <w:r w:rsidRPr="0027101C">
        <w:rPr>
          <w:rFonts w:ascii="Times New Roman" w:hAnsi="Times New Roman"/>
        </w:rPr>
        <w:t>4.1. Перед началом работ Исполнитель должен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 согласовать с Заказчиком.</w:t>
      </w:r>
    </w:p>
    <w:p w:rsidR="0027101C" w:rsidRPr="0027101C" w:rsidRDefault="0027101C" w:rsidP="0027101C">
      <w:pPr>
        <w:suppressAutoHyphens/>
        <w:jc w:val="both"/>
        <w:rPr>
          <w:rFonts w:ascii="Times New Roman" w:hAnsi="Times New Roman"/>
          <w:lang w:eastAsia="ar-SA"/>
        </w:rPr>
      </w:pPr>
      <w:r w:rsidRPr="0027101C">
        <w:rPr>
          <w:rFonts w:ascii="Times New Roman" w:hAnsi="Times New Roman"/>
          <w:lang w:eastAsia="ar-SA"/>
        </w:rPr>
        <w:t>4.2. Требования к монтажу:</w:t>
      </w:r>
    </w:p>
    <w:p w:rsidR="0027101C" w:rsidRPr="0027101C" w:rsidRDefault="0027101C" w:rsidP="0027101C">
      <w:pPr>
        <w:suppressAutoHyphens/>
        <w:ind w:right="-48"/>
        <w:jc w:val="both"/>
        <w:rPr>
          <w:rFonts w:ascii="Times New Roman" w:hAnsi="Times New Roman"/>
          <w:lang w:eastAsia="ar-SA"/>
        </w:rPr>
      </w:pPr>
      <w:r w:rsidRPr="0027101C">
        <w:rPr>
          <w:rFonts w:ascii="Times New Roman" w:hAnsi="Times New Roman"/>
          <w:lang w:eastAsia="ar-SA"/>
        </w:rPr>
        <w:t xml:space="preserve">      При выполнении монтажных работ должны руководствоваться действующими ТУ, ГОСТ, СанПиН и ППБ. </w:t>
      </w:r>
    </w:p>
    <w:p w:rsidR="0027101C" w:rsidRPr="0027101C" w:rsidRDefault="0027101C" w:rsidP="0027101C">
      <w:pPr>
        <w:suppressAutoHyphens/>
        <w:ind w:right="-48"/>
        <w:jc w:val="both"/>
        <w:rPr>
          <w:rFonts w:ascii="Times New Roman" w:hAnsi="Times New Roman"/>
          <w:lang w:eastAsia="ar-SA"/>
        </w:rPr>
      </w:pPr>
      <w:r w:rsidRPr="0027101C">
        <w:rPr>
          <w:rFonts w:ascii="Times New Roman" w:hAnsi="Times New Roman"/>
          <w:lang w:eastAsia="ar-SA"/>
        </w:rPr>
        <w:t xml:space="preserve">      Монтажные работы должны выполняться в строгом соответствии с действующими нормами и правилами на монтаж системы видеонаблюдения.</w:t>
      </w:r>
      <w:r w:rsidRPr="0027101C">
        <w:rPr>
          <w:rFonts w:ascii="Times New Roman" w:hAnsi="Times New Roman"/>
        </w:rPr>
        <w:t xml:space="preserve"> </w:t>
      </w:r>
    </w:p>
    <w:p w:rsidR="0027101C" w:rsidRPr="0027101C" w:rsidRDefault="0027101C" w:rsidP="0027101C">
      <w:pPr>
        <w:suppressAutoHyphens/>
        <w:jc w:val="both"/>
        <w:rPr>
          <w:rFonts w:ascii="Times New Roman" w:hAnsi="Times New Roman"/>
          <w:lang w:eastAsia="ar-SA"/>
        </w:rPr>
      </w:pPr>
      <w:r w:rsidRPr="0027101C">
        <w:rPr>
          <w:rFonts w:ascii="Times New Roman" w:hAnsi="Times New Roman"/>
          <w:kern w:val="2"/>
          <w:lang w:eastAsia="ar-SA"/>
        </w:rPr>
        <w:t xml:space="preserve">      При монтаже проводов и кабелей не допускается скруток, а также штепсельных и муфтовых соединений.</w:t>
      </w:r>
    </w:p>
    <w:p w:rsidR="0027101C" w:rsidRPr="0027101C" w:rsidRDefault="0027101C" w:rsidP="0027101C">
      <w:pPr>
        <w:tabs>
          <w:tab w:val="left" w:pos="426"/>
        </w:tabs>
        <w:suppressAutoHyphens/>
        <w:jc w:val="both"/>
        <w:rPr>
          <w:rFonts w:ascii="Times New Roman" w:hAnsi="Times New Roman"/>
        </w:rPr>
      </w:pPr>
      <w:r w:rsidRPr="0027101C">
        <w:rPr>
          <w:rFonts w:ascii="Times New Roman" w:hAnsi="Times New Roman"/>
          <w:lang w:eastAsia="ar-SA"/>
        </w:rPr>
        <w:t xml:space="preserve">     Исполнитель</w:t>
      </w:r>
      <w:r w:rsidRPr="0027101C">
        <w:rPr>
          <w:rFonts w:ascii="Times New Roman" w:hAnsi="Times New Roman"/>
        </w:rPr>
        <w:t xml:space="preserve"> назначает ответственное лицо на время выполнения работ с целью оперативного взаимодействия с Заказчиком.</w:t>
      </w:r>
    </w:p>
    <w:p w:rsidR="0027101C" w:rsidRPr="0027101C" w:rsidRDefault="0027101C" w:rsidP="0027101C">
      <w:pPr>
        <w:suppressAutoHyphens/>
        <w:ind w:right="-48"/>
        <w:jc w:val="both"/>
        <w:rPr>
          <w:rFonts w:ascii="Times New Roman" w:hAnsi="Times New Roman"/>
          <w:lang w:eastAsia="ar-SA"/>
        </w:rPr>
      </w:pPr>
      <w:r w:rsidRPr="0027101C">
        <w:rPr>
          <w:rFonts w:ascii="Times New Roman" w:hAnsi="Times New Roman"/>
          <w:lang w:eastAsia="ar-SA"/>
        </w:rPr>
        <w:t xml:space="preserve">     Исполнитель обязан при проведении работ в здании Заказчика обеспечить безопасность всех сотрудников, бесперебойное функционирование основной деятельности Заказчика и посещение его посетителями, а также сохранность имущества и помещений Заказчика.</w:t>
      </w:r>
    </w:p>
    <w:p w:rsidR="0027101C" w:rsidRPr="0027101C" w:rsidRDefault="0027101C" w:rsidP="0027101C">
      <w:pPr>
        <w:suppressAutoHyphens/>
        <w:ind w:right="-48"/>
        <w:jc w:val="both"/>
        <w:rPr>
          <w:rFonts w:ascii="Times New Roman" w:hAnsi="Times New Roman"/>
          <w:lang w:eastAsia="ar-SA"/>
        </w:rPr>
      </w:pPr>
      <w:r w:rsidRPr="0027101C">
        <w:rPr>
          <w:rFonts w:ascii="Times New Roman" w:hAnsi="Times New Roman"/>
          <w:lang w:eastAsia="ar-SA"/>
        </w:rPr>
        <w:t xml:space="preserve">     Все отступления от норм должны быть обоснованы и подтверждены до начала монтажных работ.</w:t>
      </w:r>
    </w:p>
    <w:p w:rsidR="0027101C" w:rsidRPr="0027101C" w:rsidRDefault="0027101C" w:rsidP="0027101C">
      <w:pPr>
        <w:suppressAutoHyphens/>
        <w:spacing w:after="120"/>
        <w:ind w:right="-45"/>
        <w:jc w:val="both"/>
        <w:rPr>
          <w:rFonts w:ascii="Times New Roman" w:hAnsi="Times New Roman"/>
          <w:kern w:val="2"/>
          <w:lang w:eastAsia="ar-SA"/>
        </w:rPr>
      </w:pPr>
      <w:r w:rsidRPr="0027101C">
        <w:rPr>
          <w:rFonts w:ascii="Times New Roman" w:hAnsi="Times New Roman"/>
          <w:lang w:eastAsia="ar-SA"/>
        </w:rPr>
        <w:t xml:space="preserve">     Проверку </w:t>
      </w:r>
      <w:r w:rsidRPr="0027101C">
        <w:rPr>
          <w:rFonts w:ascii="Times New Roman" w:hAnsi="Times New Roman"/>
          <w:kern w:val="2"/>
          <w:lang w:eastAsia="ar-SA"/>
        </w:rPr>
        <w:t>работоспособности систем производить в соответствии с действующими нормативными документами.</w:t>
      </w:r>
    </w:p>
    <w:p w:rsidR="0027101C" w:rsidRPr="0027101C" w:rsidRDefault="0027101C" w:rsidP="0027101C">
      <w:pPr>
        <w:suppressAutoHyphens/>
        <w:ind w:right="-45"/>
        <w:jc w:val="both"/>
        <w:rPr>
          <w:rFonts w:ascii="Times New Roman" w:hAnsi="Times New Roman"/>
          <w:kern w:val="2"/>
          <w:lang w:eastAsia="ar-SA"/>
        </w:rPr>
      </w:pPr>
      <w:r w:rsidRPr="0027101C">
        <w:rPr>
          <w:rFonts w:ascii="Times New Roman" w:hAnsi="Times New Roman"/>
          <w:kern w:val="2"/>
          <w:lang w:eastAsia="ar-SA"/>
        </w:rPr>
        <w:t>4.3. Требования к работам:</w:t>
      </w:r>
    </w:p>
    <w:p w:rsidR="0027101C" w:rsidRPr="0027101C" w:rsidRDefault="0027101C" w:rsidP="0027101C">
      <w:pPr>
        <w:tabs>
          <w:tab w:val="left" w:pos="284"/>
        </w:tabs>
        <w:suppressAutoHyphens/>
        <w:ind w:right="-45"/>
        <w:jc w:val="both"/>
        <w:rPr>
          <w:rFonts w:ascii="Times New Roman" w:hAnsi="Times New Roman"/>
          <w:kern w:val="2"/>
          <w:lang w:eastAsia="ar-SA"/>
        </w:rPr>
      </w:pPr>
      <w:r w:rsidRPr="0027101C">
        <w:rPr>
          <w:rFonts w:ascii="Times New Roman" w:hAnsi="Times New Roman"/>
          <w:kern w:val="2"/>
          <w:lang w:eastAsia="ar-SA"/>
        </w:rPr>
        <w:t xml:space="preserve">     Исполнитель обязан произвести доставку, разгрузку, складирование и хранение материалов, конструкций, комплектующих изделий, оборудования, необходимых для монтажа без дополнительных расходов со стороны Заказчика.</w:t>
      </w:r>
    </w:p>
    <w:p w:rsidR="0027101C" w:rsidRPr="0027101C" w:rsidRDefault="0027101C" w:rsidP="0027101C">
      <w:pPr>
        <w:suppressAutoHyphens/>
        <w:ind w:right="-45"/>
        <w:jc w:val="both"/>
        <w:rPr>
          <w:rFonts w:ascii="Times New Roman" w:hAnsi="Times New Roman"/>
          <w:kern w:val="2"/>
          <w:lang w:eastAsia="ar-SA"/>
        </w:rPr>
      </w:pPr>
      <w:r w:rsidRPr="0027101C">
        <w:rPr>
          <w:rFonts w:ascii="Times New Roman" w:hAnsi="Times New Roman"/>
          <w:kern w:val="2"/>
          <w:lang w:eastAsia="ar-SA"/>
        </w:rPr>
        <w:t xml:space="preserve">     При проведении работ может возникнуть необходимость в демонтаже, отключении, переносе, повторном монтаже и запуске в эксплуатацию существующих систем (элементов систем) инженерного обеспечения, которые должны быть осуществлены силами Исполнителя без дополнительных расходов со стороны Заказчика. </w:t>
      </w:r>
    </w:p>
    <w:p w:rsidR="0027101C" w:rsidRPr="0027101C" w:rsidRDefault="0027101C" w:rsidP="0027101C">
      <w:pPr>
        <w:tabs>
          <w:tab w:val="left" w:pos="284"/>
        </w:tabs>
        <w:suppressAutoHyphens/>
        <w:spacing w:after="120"/>
        <w:ind w:right="-45"/>
        <w:jc w:val="both"/>
        <w:rPr>
          <w:rFonts w:ascii="Times New Roman" w:hAnsi="Times New Roman"/>
          <w:kern w:val="2"/>
          <w:lang w:eastAsia="ar-SA"/>
        </w:rPr>
      </w:pPr>
      <w:r w:rsidRPr="0027101C">
        <w:rPr>
          <w:rFonts w:ascii="Times New Roman" w:hAnsi="Times New Roman"/>
          <w:kern w:val="2"/>
          <w:lang w:eastAsia="ar-SA"/>
        </w:rPr>
        <w:t xml:space="preserve">     Отключение систем инженерного обеспечения, сетей или отдельных их участков могут производиться только по предварительному согласованию с Заказчиком.</w:t>
      </w:r>
    </w:p>
    <w:p w:rsidR="0027101C" w:rsidRPr="0027101C" w:rsidRDefault="0027101C" w:rsidP="0027101C">
      <w:pPr>
        <w:suppressAutoHyphens/>
        <w:jc w:val="both"/>
        <w:rPr>
          <w:rFonts w:ascii="Times New Roman" w:hAnsi="Times New Roman"/>
          <w:lang w:eastAsia="ar-SA"/>
        </w:rPr>
      </w:pPr>
      <w:r w:rsidRPr="0027101C">
        <w:rPr>
          <w:rFonts w:ascii="Times New Roman" w:hAnsi="Times New Roman"/>
          <w:lang w:eastAsia="ar-SA"/>
        </w:rPr>
        <w:t>4.4. Срок гарантии на результаты работ не менее 2 (двух) лет с даты подписания сторонами акта выполненных работ, а на использованные при этом материалы и оборудование – в соответствии с гарантийными обязательствами изготовителя. Исполнитель несет ответственность за недостатки (дефекты), обнаруженные в течение гарантийного срока, если не докажет, что они произошли вследствие нормального износа объекта или его частей, или неправильной их эксплуатации.</w:t>
      </w:r>
    </w:p>
    <w:p w:rsidR="0027101C" w:rsidRPr="0027101C" w:rsidRDefault="0027101C" w:rsidP="0027101C">
      <w:pPr>
        <w:suppressAutoHyphens/>
        <w:spacing w:after="120"/>
        <w:jc w:val="both"/>
        <w:rPr>
          <w:rFonts w:ascii="Times New Roman" w:hAnsi="Times New Roman"/>
          <w:lang w:eastAsia="ar-SA"/>
        </w:rPr>
      </w:pPr>
      <w:r w:rsidRPr="0027101C">
        <w:rPr>
          <w:rFonts w:ascii="Times New Roman" w:hAnsi="Times New Roman"/>
          <w:lang w:eastAsia="ar-SA"/>
        </w:rPr>
        <w:t xml:space="preserve">     Если в течение гарантийного срока выявится, что качество выполненных работ, качество материалов или установленного оборудования не соответствует требованиям технической и нормативно-технической документации или работы выполнены с отступлениями, которые ухудшили результат и делают объект непригодным для нормальной эксплуатации, Заказчик должен письменно заявить о них Исполнителю и потребовать от него безвозмездного устранения недостатков в кратчайшие сроки.</w:t>
      </w:r>
    </w:p>
    <w:p w:rsidR="0027101C" w:rsidRPr="0027101C" w:rsidRDefault="0027101C" w:rsidP="0027101C">
      <w:pPr>
        <w:tabs>
          <w:tab w:val="left" w:pos="284"/>
        </w:tabs>
        <w:suppressAutoHyphens/>
        <w:spacing w:after="120"/>
        <w:ind w:right="-45"/>
        <w:jc w:val="both"/>
        <w:rPr>
          <w:rFonts w:ascii="Times New Roman" w:hAnsi="Times New Roman"/>
          <w:lang w:eastAsia="ar-SA"/>
        </w:rPr>
      </w:pPr>
      <w:r w:rsidRPr="0027101C">
        <w:rPr>
          <w:rFonts w:ascii="Times New Roman" w:hAnsi="Times New Roman"/>
          <w:lang w:eastAsia="ar-SA"/>
        </w:rPr>
        <w:t>4.5. Всё поставляемое</w:t>
      </w:r>
      <w:r w:rsidRPr="0027101C">
        <w:rPr>
          <w:rFonts w:ascii="Times New Roman" w:hAnsi="Times New Roman"/>
        </w:rPr>
        <w:t xml:space="preserve"> </w:t>
      </w:r>
      <w:r w:rsidRPr="0027101C">
        <w:rPr>
          <w:rFonts w:ascii="Times New Roman" w:hAnsi="Times New Roman"/>
          <w:lang w:eastAsia="ar-SA"/>
        </w:rPr>
        <w:t xml:space="preserve">оборудование и материалы, используемые при выполнении работ, должны быть новыми (оборудование и материалы, которые не были в употреблении, в ремонте, в том числе, которые не были </w:t>
      </w:r>
      <w:r w:rsidRPr="0027101C">
        <w:rPr>
          <w:rFonts w:ascii="Times New Roman" w:hAnsi="Times New Roman"/>
          <w:lang w:eastAsia="ar-SA"/>
        </w:rPr>
        <w:lastRenderedPageBreak/>
        <w:t>восстановлены, у которых не была осуществлена замена составных частей и не были восстановлены потребительские свойства).</w:t>
      </w:r>
    </w:p>
    <w:p w:rsidR="0027101C" w:rsidRPr="0027101C" w:rsidRDefault="0027101C" w:rsidP="0027101C">
      <w:pPr>
        <w:suppressAutoHyphens/>
        <w:spacing w:after="120"/>
        <w:ind w:right="-45"/>
        <w:jc w:val="center"/>
        <w:rPr>
          <w:rFonts w:ascii="Times New Roman" w:hAnsi="Times New Roman"/>
          <w:b/>
          <w:lang w:eastAsia="ar-SA"/>
        </w:rPr>
      </w:pPr>
      <w:r w:rsidRPr="0027101C">
        <w:rPr>
          <w:rFonts w:ascii="Times New Roman" w:hAnsi="Times New Roman"/>
          <w:b/>
          <w:lang w:eastAsia="ar-SA"/>
        </w:rPr>
        <w:t>5. Приемка работ</w:t>
      </w:r>
    </w:p>
    <w:p w:rsidR="0027101C" w:rsidRPr="0027101C" w:rsidRDefault="0027101C" w:rsidP="0027101C">
      <w:pPr>
        <w:suppressAutoHyphens/>
        <w:ind w:right="-45"/>
        <w:jc w:val="both"/>
        <w:rPr>
          <w:rFonts w:ascii="Times New Roman" w:hAnsi="Times New Roman"/>
          <w:lang w:eastAsia="ar-SA"/>
        </w:rPr>
      </w:pPr>
      <w:r w:rsidRPr="0027101C">
        <w:rPr>
          <w:rFonts w:ascii="Times New Roman" w:hAnsi="Times New Roman"/>
          <w:lang w:eastAsia="ar-SA"/>
        </w:rPr>
        <w:t>5.1. После завершения монтажных и пусконаладочных работ проводятся приемосдаточные испытания, в ходе которых представитель Заказчика подтверждает работоспособность системы:</w:t>
      </w:r>
    </w:p>
    <w:p w:rsidR="0027101C" w:rsidRPr="0027101C" w:rsidRDefault="0027101C" w:rsidP="0027101C">
      <w:pPr>
        <w:suppressAutoHyphens/>
        <w:ind w:right="-45"/>
        <w:jc w:val="both"/>
        <w:rPr>
          <w:rFonts w:ascii="Times New Roman" w:hAnsi="Times New Roman"/>
          <w:lang w:eastAsia="ar-SA"/>
        </w:rPr>
      </w:pPr>
      <w:r w:rsidRPr="0027101C">
        <w:rPr>
          <w:rFonts w:ascii="Times New Roman" w:hAnsi="Times New Roman"/>
          <w:lang w:eastAsia="ar-SA"/>
        </w:rPr>
        <w:t>5.1.1. Просмотр текущего изображения камер, состояние качества записи и воспроизведения на посту охраны.</w:t>
      </w:r>
    </w:p>
    <w:p w:rsidR="0027101C" w:rsidRPr="0027101C" w:rsidRDefault="0027101C" w:rsidP="0027101C">
      <w:pPr>
        <w:suppressAutoHyphens/>
        <w:ind w:right="-45"/>
        <w:jc w:val="both"/>
        <w:rPr>
          <w:rFonts w:ascii="Times New Roman" w:hAnsi="Times New Roman"/>
          <w:lang w:eastAsia="ar-SA"/>
        </w:rPr>
      </w:pPr>
      <w:r w:rsidRPr="0027101C">
        <w:rPr>
          <w:rFonts w:ascii="Times New Roman" w:hAnsi="Times New Roman"/>
          <w:lang w:eastAsia="ar-SA"/>
        </w:rPr>
        <w:t>5.1.2.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27101C" w:rsidRPr="0027101C" w:rsidRDefault="0027101C" w:rsidP="0027101C">
      <w:pPr>
        <w:suppressAutoHyphens/>
        <w:ind w:right="-45"/>
        <w:jc w:val="both"/>
        <w:rPr>
          <w:rFonts w:ascii="Times New Roman" w:hAnsi="Times New Roman"/>
          <w:lang w:eastAsia="ar-SA"/>
        </w:rPr>
      </w:pPr>
      <w:r w:rsidRPr="0027101C">
        <w:rPr>
          <w:rFonts w:ascii="Times New Roman" w:hAnsi="Times New Roman"/>
          <w:lang w:eastAsia="ar-SA"/>
        </w:rPr>
        <w:t>5.1.3. Удаленно на рабочем месте Заказчика должен воспроизводиться фрагмент записи из произвольно выбранного временного интервала в пределах того периода, когда регистратор находился в режиме записи.</w:t>
      </w:r>
    </w:p>
    <w:p w:rsidR="0027101C" w:rsidRPr="0027101C" w:rsidRDefault="0027101C" w:rsidP="0027101C">
      <w:pPr>
        <w:suppressAutoHyphens/>
        <w:spacing w:after="120"/>
        <w:ind w:right="-45"/>
        <w:jc w:val="both"/>
        <w:rPr>
          <w:rFonts w:ascii="Times New Roman" w:hAnsi="Times New Roman"/>
          <w:lang w:eastAsia="ar-SA"/>
        </w:rPr>
      </w:pPr>
      <w:r w:rsidRPr="0027101C">
        <w:rPr>
          <w:rFonts w:ascii="Times New Roman" w:hAnsi="Times New Roman"/>
          <w:lang w:eastAsia="ar-SA"/>
        </w:rPr>
        <w:t>5.1.4. Работа после сбоя питания. После принудительного отключения основного (сетевого) электропитания и включения, видеорегистратор и камеры должны функционировать, настройки остаться неизменными.</w:t>
      </w:r>
    </w:p>
    <w:p w:rsidR="0027101C" w:rsidRPr="0027101C" w:rsidRDefault="0027101C" w:rsidP="0027101C">
      <w:pPr>
        <w:suppressAutoHyphens/>
        <w:spacing w:after="120"/>
        <w:ind w:right="-45"/>
        <w:jc w:val="both"/>
        <w:rPr>
          <w:rFonts w:ascii="Times New Roman" w:hAnsi="Times New Roman"/>
          <w:lang w:eastAsia="ar-SA"/>
        </w:rPr>
      </w:pPr>
      <w:r w:rsidRPr="0027101C">
        <w:rPr>
          <w:rFonts w:ascii="Times New Roman" w:hAnsi="Times New Roman"/>
          <w:lang w:eastAsia="ar-SA"/>
        </w:rPr>
        <w:t>5.2. Приемка объекта осуществляется в течение 2-х дней после получения Заказчиком уведомления Исполнителя о готовности результата работ к приемке.</w:t>
      </w:r>
    </w:p>
    <w:p w:rsidR="0027101C" w:rsidRPr="0027101C" w:rsidRDefault="0027101C" w:rsidP="0027101C">
      <w:pPr>
        <w:suppressAutoHyphens/>
        <w:spacing w:after="120"/>
        <w:ind w:right="-45"/>
        <w:jc w:val="both"/>
        <w:rPr>
          <w:rFonts w:ascii="Times New Roman" w:hAnsi="Times New Roman"/>
          <w:lang w:eastAsia="ar-SA"/>
        </w:rPr>
      </w:pPr>
      <w:r w:rsidRPr="0027101C">
        <w:rPr>
          <w:rFonts w:ascii="Times New Roman" w:hAnsi="Times New Roman"/>
          <w:lang w:eastAsia="ar-SA"/>
        </w:rPr>
        <w:t xml:space="preserve">5.3. Заказчик в течение </w:t>
      </w:r>
      <w:r w:rsidR="007319D9">
        <w:rPr>
          <w:rFonts w:ascii="Times New Roman" w:hAnsi="Times New Roman"/>
          <w:lang w:eastAsia="ar-SA"/>
        </w:rPr>
        <w:t>5 рабочих</w:t>
      </w:r>
      <w:r w:rsidRPr="0027101C">
        <w:rPr>
          <w:rFonts w:ascii="Times New Roman" w:hAnsi="Times New Roman"/>
          <w:lang w:eastAsia="ar-SA"/>
        </w:rPr>
        <w:t xml:space="preserve"> дней со дня получения Акта о приемке выполненных работ обязан отправить Исполнителю подписанные со своей стороны документы или мотивированные возражения с приложением перечня выявленных недостатков и сроков их устранения.</w:t>
      </w:r>
    </w:p>
    <w:p w:rsidR="0027101C" w:rsidRPr="0027101C" w:rsidRDefault="0027101C" w:rsidP="0027101C">
      <w:pPr>
        <w:suppressAutoHyphens/>
        <w:spacing w:after="120"/>
        <w:ind w:right="-45"/>
        <w:jc w:val="both"/>
        <w:rPr>
          <w:rFonts w:ascii="Times New Roman" w:hAnsi="Times New Roman"/>
          <w:lang w:eastAsia="ar-SA"/>
        </w:rPr>
      </w:pPr>
      <w:r w:rsidRPr="0027101C">
        <w:rPr>
          <w:rFonts w:ascii="Times New Roman" w:hAnsi="Times New Roman"/>
          <w:lang w:eastAsia="ar-SA"/>
        </w:rPr>
        <w:t>5.4.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27101C" w:rsidRPr="0027101C" w:rsidRDefault="0027101C" w:rsidP="0027101C">
      <w:pPr>
        <w:suppressAutoHyphens/>
        <w:spacing w:after="120"/>
        <w:ind w:right="-45"/>
        <w:jc w:val="both"/>
        <w:rPr>
          <w:rFonts w:ascii="Times New Roman" w:hAnsi="Times New Roman"/>
          <w:lang w:eastAsia="ar-SA"/>
        </w:rPr>
      </w:pPr>
      <w:r w:rsidRPr="0027101C">
        <w:rPr>
          <w:rFonts w:ascii="Times New Roman" w:hAnsi="Times New Roman"/>
          <w:lang w:eastAsia="ar-SA"/>
        </w:rPr>
        <w:t>5.5. По окончании работ необходимо предоставить исполнительную документацию и технические паспорта на оборудование.</w:t>
      </w:r>
    </w:p>
    <w:p w:rsidR="0027101C" w:rsidRPr="0027101C" w:rsidRDefault="0027101C" w:rsidP="0027101C">
      <w:pPr>
        <w:suppressAutoHyphens/>
        <w:jc w:val="center"/>
        <w:rPr>
          <w:rFonts w:ascii="Times New Roman" w:hAnsi="Times New Roman"/>
          <w:b/>
          <w:lang w:eastAsia="ar-SA"/>
        </w:rPr>
      </w:pPr>
    </w:p>
    <w:p w:rsidR="0027101C" w:rsidRPr="0027101C" w:rsidRDefault="0027101C" w:rsidP="0027101C">
      <w:pPr>
        <w:suppressAutoHyphens/>
        <w:jc w:val="both"/>
        <w:rPr>
          <w:rFonts w:ascii="Times New Roman" w:hAnsi="Times New Roman"/>
          <w:lang w:eastAsia="ar-SA"/>
        </w:rPr>
      </w:pPr>
      <w:r w:rsidRPr="0027101C">
        <w:rPr>
          <w:rFonts w:ascii="Times New Roman" w:hAnsi="Times New Roman"/>
          <w:b/>
          <w:lang w:eastAsia="ar-SA"/>
        </w:rPr>
        <w:t xml:space="preserve">                                </w:t>
      </w:r>
    </w:p>
    <w:p w:rsidR="0027101C" w:rsidRDefault="0027101C" w:rsidP="0027101C">
      <w:pPr>
        <w:suppressAutoHyphens/>
        <w:jc w:val="center"/>
        <w:rPr>
          <w:rFonts w:ascii="Times New Roman" w:hAnsi="Times New Roman"/>
          <w:b/>
          <w:lang w:eastAsia="ar-SA"/>
        </w:rPr>
      </w:pPr>
    </w:p>
    <w:p w:rsidR="0027101C" w:rsidRDefault="0027101C" w:rsidP="0027101C">
      <w:pPr>
        <w:suppressAutoHyphens/>
        <w:jc w:val="center"/>
        <w:rPr>
          <w:rFonts w:ascii="Times New Roman" w:hAnsi="Times New Roman"/>
          <w:b/>
          <w:lang w:eastAsia="ar-SA"/>
        </w:rPr>
      </w:pPr>
    </w:p>
    <w:p w:rsidR="0027101C" w:rsidRPr="0027101C" w:rsidRDefault="0027101C" w:rsidP="0027101C">
      <w:pPr>
        <w:suppressAutoHyphens/>
        <w:jc w:val="center"/>
        <w:rPr>
          <w:rFonts w:ascii="Times New Roman" w:hAnsi="Times New Roman"/>
          <w:b/>
          <w:lang w:eastAsia="ar-SA"/>
        </w:rPr>
      </w:pPr>
    </w:p>
    <w:p w:rsidR="0027101C" w:rsidRPr="0027101C" w:rsidRDefault="0027101C" w:rsidP="0027101C">
      <w:pPr>
        <w:suppressAutoHyphens/>
        <w:jc w:val="center"/>
        <w:rPr>
          <w:rFonts w:ascii="Times New Roman" w:hAnsi="Times New Roman"/>
          <w:b/>
          <w:lang w:eastAsia="ar-SA"/>
        </w:rPr>
      </w:pPr>
    </w:p>
    <w:p w:rsidR="0027101C" w:rsidRPr="0027101C" w:rsidRDefault="0027101C" w:rsidP="0027101C">
      <w:pPr>
        <w:suppressAutoHyphens/>
        <w:ind w:left="1320" w:right="-48"/>
        <w:rPr>
          <w:rFonts w:ascii="Times New Roman" w:hAnsi="Times New Roman"/>
          <w:b/>
          <w:lang w:eastAsia="ar-SA"/>
        </w:rPr>
      </w:pPr>
    </w:p>
    <w:p w:rsidR="0011704F" w:rsidRPr="00F853FE" w:rsidRDefault="0011704F" w:rsidP="0027101C">
      <w:pPr>
        <w:spacing w:after="0" w:line="360" w:lineRule="auto"/>
        <w:ind w:right="141"/>
        <w:jc w:val="center"/>
        <w:rPr>
          <w:rFonts w:ascii="Times New Roman" w:hAnsi="Times New Roman"/>
          <w:sz w:val="24"/>
          <w:szCs w:val="24"/>
        </w:rPr>
      </w:pPr>
    </w:p>
    <w:p w:rsidR="00474285" w:rsidRDefault="00474285" w:rsidP="00621FED">
      <w:pPr>
        <w:widowControl w:val="0"/>
        <w:jc w:val="center"/>
        <w:rPr>
          <w:rFonts w:ascii="Times New Roman" w:hAnsi="Times New Roman"/>
          <w:b/>
          <w:sz w:val="24"/>
          <w:szCs w:val="24"/>
        </w:rPr>
      </w:pPr>
      <w:r>
        <w:rPr>
          <w:noProof/>
          <w:lang w:eastAsia="ru-RU"/>
        </w:rPr>
        <w:lastRenderedPageBreak/>
        <w:drawing>
          <wp:inline distT="0" distB="0" distL="0" distR="0" wp14:anchorId="0B94CA8F" wp14:editId="6B45046F">
            <wp:extent cx="6120765" cy="4330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330065"/>
                    </a:xfrm>
                    <a:prstGeom prst="rect">
                      <a:avLst/>
                    </a:prstGeom>
                  </pic:spPr>
                </pic:pic>
              </a:graphicData>
            </a:graphic>
          </wp:inline>
        </w:drawing>
      </w: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474285" w:rsidRDefault="00474285" w:rsidP="00621FED">
      <w:pPr>
        <w:widowControl w:val="0"/>
        <w:jc w:val="center"/>
        <w:rPr>
          <w:rFonts w:ascii="Times New Roman" w:hAnsi="Times New Roman"/>
          <w:b/>
          <w:sz w:val="24"/>
          <w:szCs w:val="24"/>
        </w:rPr>
      </w:pPr>
    </w:p>
    <w:p w:rsidR="00621FED" w:rsidRPr="00F76541" w:rsidRDefault="00621FED" w:rsidP="00621FED">
      <w:pPr>
        <w:widowControl w:val="0"/>
        <w:jc w:val="center"/>
        <w:rPr>
          <w:rFonts w:ascii="Times New Roman" w:hAnsi="Times New Roman"/>
          <w:b/>
          <w:sz w:val="24"/>
          <w:szCs w:val="24"/>
        </w:rPr>
      </w:pPr>
      <w:r w:rsidRPr="00F853FE">
        <w:rPr>
          <w:rFonts w:ascii="Times New Roman" w:hAnsi="Times New Roman"/>
          <w:b/>
          <w:sz w:val="24"/>
          <w:szCs w:val="24"/>
        </w:rPr>
        <w:lastRenderedPageBreak/>
        <w:t xml:space="preserve">Раздел </w:t>
      </w:r>
      <w:r w:rsidRPr="00F853FE">
        <w:rPr>
          <w:rFonts w:ascii="Times New Roman" w:hAnsi="Times New Roman"/>
          <w:b/>
          <w:sz w:val="24"/>
          <w:szCs w:val="24"/>
          <w:lang w:val="en-US"/>
        </w:rPr>
        <w:t>IV</w:t>
      </w:r>
    </w:p>
    <w:p w:rsidR="00A11298" w:rsidRDefault="005A70ED" w:rsidP="0027101C">
      <w:pPr>
        <w:widowControl w:val="0"/>
        <w:spacing w:after="0" w:line="240" w:lineRule="auto"/>
        <w:jc w:val="center"/>
        <w:rPr>
          <w:rFonts w:ascii="Times New Roman" w:hAnsi="Times New Roman"/>
          <w:b/>
          <w:sz w:val="24"/>
          <w:szCs w:val="24"/>
        </w:rPr>
      </w:pPr>
      <w:r>
        <w:rPr>
          <w:rFonts w:ascii="Times New Roman" w:hAnsi="Times New Roman"/>
          <w:b/>
          <w:sz w:val="24"/>
          <w:szCs w:val="24"/>
        </w:rPr>
        <w:t>ПРОЕКТ</w:t>
      </w:r>
    </w:p>
    <w:p w:rsidR="005B4425" w:rsidRPr="005051E6" w:rsidRDefault="005B4425" w:rsidP="005B4425">
      <w:pPr>
        <w:widowControl w:val="0"/>
        <w:spacing w:after="0" w:line="240" w:lineRule="auto"/>
        <w:jc w:val="center"/>
        <w:rPr>
          <w:rFonts w:ascii="Times New Roman" w:hAnsi="Times New Roman"/>
          <w:b/>
        </w:rPr>
      </w:pPr>
      <w:r w:rsidRPr="005051E6">
        <w:rPr>
          <w:rFonts w:ascii="Times New Roman" w:hAnsi="Times New Roman"/>
          <w:b/>
        </w:rPr>
        <w:t>ДОГОВОР</w:t>
      </w:r>
    </w:p>
    <w:p w:rsidR="005B4425" w:rsidRPr="005051E6" w:rsidRDefault="005B4425" w:rsidP="005B4425">
      <w:pPr>
        <w:widowControl w:val="0"/>
        <w:spacing w:after="0" w:line="240" w:lineRule="auto"/>
        <w:jc w:val="center"/>
        <w:rPr>
          <w:rFonts w:ascii="Times New Roman" w:hAnsi="Times New Roman"/>
          <w:b/>
        </w:rPr>
      </w:pPr>
      <w:r w:rsidRPr="005051E6">
        <w:rPr>
          <w:rFonts w:ascii="Times New Roman" w:hAnsi="Times New Roman"/>
          <w:b/>
        </w:rPr>
        <w:t>на выполнение работ</w:t>
      </w:r>
    </w:p>
    <w:p w:rsidR="005B4425" w:rsidRPr="005051E6" w:rsidRDefault="005B4425" w:rsidP="005B4425">
      <w:pPr>
        <w:pStyle w:val="af1"/>
        <w:keepNext w:val="0"/>
        <w:widowControl w:val="0"/>
        <w:suppressAutoHyphens w:val="0"/>
        <w:spacing w:before="0" w:after="0"/>
        <w:jc w:val="center"/>
        <w:rPr>
          <w:rFonts w:ascii="Times New Roman" w:hAnsi="Times New Roman" w:cs="Times New Roman"/>
          <w:sz w:val="24"/>
          <w:szCs w:val="24"/>
        </w:rPr>
      </w:pPr>
      <w:r w:rsidRPr="005051E6">
        <w:rPr>
          <w:rFonts w:ascii="Times New Roman" w:hAnsi="Times New Roman" w:cs="Times New Roman"/>
          <w:sz w:val="24"/>
          <w:szCs w:val="24"/>
        </w:rPr>
        <w:t>г. Корсаков</w:t>
      </w:r>
      <w:r w:rsidRPr="005051E6">
        <w:rPr>
          <w:rFonts w:ascii="Times New Roman" w:hAnsi="Times New Roman" w:cs="Times New Roman"/>
          <w:sz w:val="24"/>
          <w:szCs w:val="24"/>
        </w:rPr>
        <w:tab/>
      </w:r>
      <w:r w:rsidRPr="005051E6">
        <w:rPr>
          <w:rFonts w:ascii="Times New Roman" w:hAnsi="Times New Roman" w:cs="Times New Roman"/>
          <w:sz w:val="24"/>
          <w:szCs w:val="24"/>
        </w:rPr>
        <w:tab/>
      </w:r>
      <w:r w:rsidRPr="005051E6">
        <w:rPr>
          <w:rFonts w:ascii="Times New Roman" w:hAnsi="Times New Roman" w:cs="Times New Roman"/>
          <w:sz w:val="24"/>
          <w:szCs w:val="24"/>
        </w:rPr>
        <w:tab/>
      </w:r>
      <w:r w:rsidRPr="005051E6">
        <w:rPr>
          <w:rFonts w:ascii="Times New Roman" w:hAnsi="Times New Roman" w:cs="Times New Roman"/>
          <w:sz w:val="24"/>
          <w:szCs w:val="24"/>
        </w:rPr>
        <w:tab/>
      </w:r>
      <w:r w:rsidRPr="005051E6">
        <w:rPr>
          <w:rFonts w:ascii="Times New Roman" w:hAnsi="Times New Roman" w:cs="Times New Roman"/>
          <w:sz w:val="24"/>
          <w:szCs w:val="24"/>
        </w:rPr>
        <w:tab/>
      </w:r>
      <w:r w:rsidRPr="005051E6">
        <w:rPr>
          <w:rFonts w:ascii="Times New Roman" w:hAnsi="Times New Roman" w:cs="Times New Roman"/>
          <w:sz w:val="24"/>
          <w:szCs w:val="24"/>
        </w:rPr>
        <w:tab/>
      </w:r>
      <w:r w:rsidRPr="00950CCD">
        <w:rPr>
          <w:rFonts w:ascii="Times New Roman" w:hAnsi="Times New Roman" w:cs="Times New Roman"/>
          <w:sz w:val="22"/>
          <w:szCs w:val="22"/>
        </w:rPr>
        <w:t xml:space="preserve">                     </w:t>
      </w:r>
      <w:proofErr w:type="gramStart"/>
      <w:r w:rsidRPr="00950CCD">
        <w:rPr>
          <w:rFonts w:ascii="Times New Roman" w:hAnsi="Times New Roman" w:cs="Times New Roman"/>
          <w:sz w:val="22"/>
          <w:szCs w:val="22"/>
        </w:rPr>
        <w:t xml:space="preserve">   «</w:t>
      </w:r>
      <w:proofErr w:type="gramEnd"/>
      <w:r w:rsidRPr="00950CCD">
        <w:rPr>
          <w:rFonts w:ascii="Times New Roman" w:hAnsi="Times New Roman" w:cs="Times New Roman"/>
          <w:sz w:val="22"/>
          <w:szCs w:val="22"/>
        </w:rPr>
        <w:t>____» _________</w:t>
      </w:r>
      <w:r w:rsidRPr="00950CCD">
        <w:rPr>
          <w:rFonts w:ascii="Times New Roman" w:hAnsi="Times New Roman" w:cs="Times New Roman"/>
          <w:sz w:val="22"/>
          <w:szCs w:val="22"/>
          <w:u w:val="single"/>
        </w:rPr>
        <w:t>2019</w:t>
      </w:r>
      <w:r w:rsidRPr="00950CCD">
        <w:rPr>
          <w:rFonts w:ascii="Times New Roman" w:hAnsi="Times New Roman" w:cs="Times New Roman"/>
          <w:sz w:val="22"/>
          <w:szCs w:val="22"/>
        </w:rPr>
        <w:t>г.</w:t>
      </w:r>
    </w:p>
    <w:p w:rsidR="005B4425" w:rsidRPr="005051E6" w:rsidRDefault="005B4425" w:rsidP="005B4425">
      <w:pPr>
        <w:widowControl w:val="0"/>
        <w:spacing w:after="0" w:line="240" w:lineRule="auto"/>
        <w:jc w:val="center"/>
        <w:rPr>
          <w:rFonts w:ascii="Times New Roman" w:hAnsi="Times New Roman"/>
        </w:rPr>
      </w:pPr>
    </w:p>
    <w:p w:rsidR="005B4425" w:rsidRPr="005051E6" w:rsidRDefault="005B4425" w:rsidP="005B4425">
      <w:pPr>
        <w:widowControl w:val="0"/>
        <w:tabs>
          <w:tab w:val="left" w:pos="709"/>
        </w:tabs>
        <w:autoSpaceDE w:val="0"/>
        <w:autoSpaceDN w:val="0"/>
        <w:adjustRightInd w:val="0"/>
        <w:spacing w:after="0" w:line="240" w:lineRule="auto"/>
        <w:ind w:firstLine="709"/>
        <w:jc w:val="both"/>
        <w:rPr>
          <w:rFonts w:ascii="Times New Roman" w:hAnsi="Times New Roman"/>
        </w:rPr>
      </w:pPr>
      <w:r w:rsidRPr="005051E6">
        <w:rPr>
          <w:rFonts w:ascii="Times New Roman" w:hAnsi="Times New Roman"/>
          <w:b/>
          <w:u w:val="single"/>
        </w:rPr>
        <w:t>Федеральное государственное бюджетное учреждение «Администрация морских портов Сахалина, Курил и Камчатки»,</w:t>
      </w:r>
      <w:r w:rsidRPr="005051E6">
        <w:rPr>
          <w:rFonts w:ascii="Times New Roman" w:hAnsi="Times New Roman"/>
        </w:rPr>
        <w:t xml:space="preserve"> именуемое в дальнейшем «</w:t>
      </w:r>
      <w:r w:rsidRPr="005051E6">
        <w:rPr>
          <w:rFonts w:ascii="Times New Roman" w:hAnsi="Times New Roman"/>
          <w:b/>
        </w:rPr>
        <w:t>Заказчик»</w:t>
      </w:r>
      <w:r w:rsidRPr="005051E6">
        <w:rPr>
          <w:rFonts w:ascii="Times New Roman" w:hAnsi="Times New Roman"/>
        </w:rPr>
        <w:t xml:space="preserve">, в лице _______________________________________________________________________________, действующего на основании __________________________________, с одной стороны, </w:t>
      </w:r>
    </w:p>
    <w:p w:rsidR="005B4425" w:rsidRPr="005051E6" w:rsidRDefault="005B4425" w:rsidP="005B4425">
      <w:pPr>
        <w:widowControl w:val="0"/>
        <w:tabs>
          <w:tab w:val="left" w:pos="709"/>
        </w:tabs>
        <w:autoSpaceDE w:val="0"/>
        <w:autoSpaceDN w:val="0"/>
        <w:adjustRightInd w:val="0"/>
        <w:spacing w:after="0" w:line="240" w:lineRule="auto"/>
        <w:ind w:firstLine="709"/>
        <w:jc w:val="both"/>
        <w:rPr>
          <w:rFonts w:ascii="Times New Roman" w:hAnsi="Times New Roman"/>
        </w:rPr>
      </w:pPr>
      <w:r w:rsidRPr="005051E6">
        <w:rPr>
          <w:rFonts w:ascii="Times New Roman" w:hAnsi="Times New Roman"/>
        </w:rPr>
        <w:t>и ________________________________________, именуемое в дальнейшем «</w:t>
      </w:r>
      <w:r w:rsidRPr="005051E6">
        <w:rPr>
          <w:rFonts w:ascii="Times New Roman" w:hAnsi="Times New Roman"/>
          <w:b/>
        </w:rPr>
        <w:t>Подрядчик</w:t>
      </w:r>
      <w:r w:rsidRPr="005051E6">
        <w:rPr>
          <w:rFonts w:ascii="Times New Roman" w:hAnsi="Times New Roman"/>
        </w:rPr>
        <w:t xml:space="preserve">», в лице ____________________________________, действующего на основании ___________________, с другой стороны, согласно </w:t>
      </w:r>
      <w:r w:rsidRPr="005051E6">
        <w:rPr>
          <w:rFonts w:ascii="Times New Roman" w:hAnsi="Times New Roman"/>
          <w:bCs/>
          <w:lang w:eastAsia="ru-RU"/>
        </w:rPr>
        <w:t xml:space="preserve">Федеральному закону от 18.07.2011 </w:t>
      </w:r>
      <w:r w:rsidR="001842B6">
        <w:rPr>
          <w:rFonts w:ascii="Times New Roman" w:hAnsi="Times New Roman"/>
          <w:bCs/>
          <w:lang w:eastAsia="ru-RU"/>
        </w:rPr>
        <w:t>№</w:t>
      </w:r>
      <w:r w:rsidRPr="005051E6">
        <w:rPr>
          <w:rFonts w:ascii="Times New Roman" w:hAnsi="Times New Roman"/>
          <w:bCs/>
          <w:lang w:eastAsia="ru-RU"/>
        </w:rPr>
        <w:t xml:space="preserve"> 223-ФЗ "О закупках товаров, работ, услуг отдельными видами юридических лиц"</w:t>
      </w:r>
      <w:r w:rsidRPr="005051E6">
        <w:rPr>
          <w:rFonts w:ascii="Times New Roman" w:hAnsi="Times New Roman"/>
        </w:rPr>
        <w:t>, на основании решения Единой комиссии (Протокол  ______________ 201</w:t>
      </w:r>
      <w:r>
        <w:rPr>
          <w:rFonts w:ascii="Times New Roman" w:hAnsi="Times New Roman"/>
        </w:rPr>
        <w:t>9</w:t>
      </w:r>
      <w:r w:rsidR="001842B6">
        <w:rPr>
          <w:rFonts w:ascii="Times New Roman" w:hAnsi="Times New Roman"/>
        </w:rPr>
        <w:t xml:space="preserve"> </w:t>
      </w:r>
      <w:r w:rsidRPr="005051E6">
        <w:rPr>
          <w:rFonts w:ascii="Times New Roman" w:hAnsi="Times New Roman"/>
        </w:rPr>
        <w:t>г.) заключили настоящий Договор о нижеследующем:</w:t>
      </w:r>
    </w:p>
    <w:p w:rsidR="005B4425" w:rsidRPr="005051E6" w:rsidRDefault="005B4425" w:rsidP="005B4425">
      <w:pPr>
        <w:pStyle w:val="22"/>
        <w:widowControl w:val="0"/>
        <w:numPr>
          <w:ilvl w:val="0"/>
          <w:numId w:val="7"/>
        </w:numPr>
        <w:shd w:val="clear" w:color="auto" w:fill="auto"/>
        <w:spacing w:after="0" w:line="240" w:lineRule="auto"/>
        <w:ind w:left="0" w:hanging="5"/>
        <w:jc w:val="center"/>
        <w:rPr>
          <w:rFonts w:ascii="Times New Roman" w:hAnsi="Times New Roman" w:cs="Times New Roman"/>
          <w:b/>
          <w:sz w:val="24"/>
          <w:szCs w:val="24"/>
        </w:rPr>
      </w:pPr>
      <w:r w:rsidRPr="005051E6">
        <w:rPr>
          <w:rFonts w:ascii="Times New Roman" w:hAnsi="Times New Roman" w:cs="Times New Roman"/>
          <w:b/>
          <w:sz w:val="24"/>
          <w:szCs w:val="24"/>
        </w:rPr>
        <w:t>Предмет договора</w:t>
      </w:r>
    </w:p>
    <w:p w:rsidR="005B4425" w:rsidRPr="002F51D2" w:rsidRDefault="005B4425" w:rsidP="002F51D2">
      <w:pPr>
        <w:spacing w:after="0" w:line="240" w:lineRule="auto"/>
        <w:ind w:firstLine="567"/>
        <w:jc w:val="both"/>
        <w:rPr>
          <w:rFonts w:ascii="Times New Roman" w:hAnsi="Times New Roman"/>
        </w:rPr>
      </w:pPr>
      <w:r w:rsidRPr="002F51D2">
        <w:rPr>
          <w:rFonts w:ascii="Times New Roman" w:hAnsi="Times New Roman"/>
        </w:rPr>
        <w:t xml:space="preserve">1.1. По настоящему договору Подрядчик своими силами и средствами (материалами) обязуется </w:t>
      </w:r>
      <w:r w:rsidRPr="00983A7B">
        <w:rPr>
          <w:rFonts w:ascii="Times New Roman" w:hAnsi="Times New Roman"/>
        </w:rPr>
        <w:t xml:space="preserve">выполнить </w:t>
      </w:r>
      <w:r w:rsidRPr="00983A7B">
        <w:rPr>
          <w:rFonts w:ascii="Times New Roman" w:hAnsi="Times New Roman"/>
          <w:snapToGrid w:val="0"/>
        </w:rPr>
        <w:t>работы по</w:t>
      </w:r>
      <w:r w:rsidR="00983A7B" w:rsidRPr="00983A7B">
        <w:rPr>
          <w:lang w:eastAsia="ar-SA"/>
        </w:rPr>
        <w:t xml:space="preserve"> </w:t>
      </w:r>
      <w:r w:rsidR="00983A7B" w:rsidRPr="00983A7B">
        <w:rPr>
          <w:rFonts w:ascii="Times New Roman" w:hAnsi="Times New Roman"/>
          <w:lang w:eastAsia="ar-SA"/>
        </w:rPr>
        <w:t>установке</w:t>
      </w:r>
      <w:r w:rsidR="007319D9">
        <w:rPr>
          <w:rFonts w:ascii="Times New Roman" w:hAnsi="Times New Roman"/>
          <w:lang w:eastAsia="ar-SA"/>
        </w:rPr>
        <w:t xml:space="preserve"> системы видеонаблюдения</w:t>
      </w:r>
      <w:r w:rsidRPr="00983A7B">
        <w:rPr>
          <w:rFonts w:ascii="Times New Roman" w:hAnsi="Times New Roman"/>
          <w:snapToGrid w:val="0"/>
        </w:rPr>
        <w:t xml:space="preserve">, </w:t>
      </w:r>
      <w:r w:rsidRPr="00983A7B">
        <w:rPr>
          <w:rFonts w:ascii="Times New Roman" w:hAnsi="Times New Roman"/>
          <w:spacing w:val="-1"/>
        </w:rPr>
        <w:t xml:space="preserve">а </w:t>
      </w:r>
      <w:r w:rsidRPr="00983A7B">
        <w:rPr>
          <w:rFonts w:ascii="Times New Roman" w:hAnsi="Times New Roman"/>
        </w:rPr>
        <w:t>Заказчик обязуется оплатить работы, выполненные в соответствии с настоящим</w:t>
      </w:r>
      <w:r w:rsidRPr="002F51D2">
        <w:rPr>
          <w:rFonts w:ascii="Times New Roman" w:hAnsi="Times New Roman"/>
        </w:rPr>
        <w:t xml:space="preserve"> договором. </w:t>
      </w:r>
    </w:p>
    <w:p w:rsidR="005B4425" w:rsidRDefault="005B4425" w:rsidP="002F51D2">
      <w:pPr>
        <w:widowControl w:val="0"/>
        <w:spacing w:after="0" w:line="240" w:lineRule="auto"/>
        <w:ind w:firstLine="567"/>
        <w:jc w:val="both"/>
        <w:rPr>
          <w:rFonts w:ascii="Times New Roman" w:hAnsi="Times New Roman"/>
          <w:spacing w:val="-1"/>
        </w:rPr>
      </w:pPr>
      <w:r w:rsidRPr="002F51D2">
        <w:rPr>
          <w:rFonts w:ascii="Times New Roman" w:hAnsi="Times New Roman"/>
        </w:rPr>
        <w:t>1.2. Перечень работ</w:t>
      </w:r>
      <w:r w:rsidRPr="005051E6">
        <w:rPr>
          <w:rFonts w:ascii="Times New Roman" w:hAnsi="Times New Roman"/>
        </w:rPr>
        <w:t xml:space="preserve">, материалов условия и сроки их выполнения определены в Техническом </w:t>
      </w:r>
      <w:proofErr w:type="gramStart"/>
      <w:r w:rsidRPr="005051E6">
        <w:rPr>
          <w:rFonts w:ascii="Times New Roman" w:hAnsi="Times New Roman"/>
        </w:rPr>
        <w:t xml:space="preserve">задании, </w:t>
      </w:r>
      <w:r>
        <w:rPr>
          <w:rFonts w:ascii="Times New Roman" w:hAnsi="Times New Roman"/>
        </w:rPr>
        <w:t xml:space="preserve"> </w:t>
      </w:r>
      <w:r w:rsidRPr="005051E6">
        <w:rPr>
          <w:rFonts w:ascii="Times New Roman" w:hAnsi="Times New Roman"/>
        </w:rPr>
        <w:t>которые</w:t>
      </w:r>
      <w:proofErr w:type="gramEnd"/>
      <w:r w:rsidRPr="005051E6">
        <w:rPr>
          <w:rFonts w:ascii="Times New Roman" w:hAnsi="Times New Roman"/>
        </w:rPr>
        <w:t xml:space="preserve">  являются неотъемлемой частью настоящего договора.</w:t>
      </w:r>
      <w:r w:rsidRPr="005051E6">
        <w:rPr>
          <w:rFonts w:ascii="Times New Roman" w:hAnsi="Times New Roman"/>
          <w:spacing w:val="-1"/>
        </w:rPr>
        <w:t xml:space="preserve"> </w:t>
      </w:r>
    </w:p>
    <w:p w:rsidR="00F5234F" w:rsidRPr="005051E6" w:rsidRDefault="00F5234F" w:rsidP="005B4425">
      <w:pPr>
        <w:widowControl w:val="0"/>
        <w:spacing w:after="0" w:line="240" w:lineRule="auto"/>
        <w:ind w:firstLine="567"/>
        <w:jc w:val="both"/>
        <w:rPr>
          <w:rFonts w:ascii="Times New Roman" w:hAnsi="Times New Roman"/>
          <w:spacing w:val="-1"/>
        </w:rPr>
      </w:pPr>
      <w:r>
        <w:rPr>
          <w:rFonts w:ascii="Times New Roman" w:hAnsi="Times New Roman"/>
          <w:spacing w:val="-1"/>
        </w:rPr>
        <w:t>1.3. Гарантийный срок выполненных работ________</w:t>
      </w:r>
    </w:p>
    <w:p w:rsidR="005B4425" w:rsidRPr="00FD3617" w:rsidRDefault="005B4425" w:rsidP="005B4425">
      <w:pPr>
        <w:widowControl w:val="0"/>
        <w:spacing w:after="0" w:line="240" w:lineRule="auto"/>
        <w:ind w:firstLine="567"/>
        <w:jc w:val="both"/>
        <w:rPr>
          <w:rFonts w:ascii="Times New Roman" w:hAnsi="Times New Roman"/>
        </w:rPr>
      </w:pPr>
    </w:p>
    <w:p w:rsidR="005B4425" w:rsidRPr="00FD3617" w:rsidRDefault="005B4425" w:rsidP="005B4425">
      <w:pPr>
        <w:pStyle w:val="ae"/>
        <w:widowControl w:val="0"/>
        <w:numPr>
          <w:ilvl w:val="0"/>
          <w:numId w:val="7"/>
        </w:numPr>
        <w:suppressAutoHyphens w:val="0"/>
        <w:ind w:left="0" w:hanging="11"/>
        <w:jc w:val="center"/>
        <w:rPr>
          <w:b/>
          <w:sz w:val="22"/>
          <w:szCs w:val="22"/>
        </w:rPr>
      </w:pPr>
      <w:r w:rsidRPr="00FD3617">
        <w:rPr>
          <w:b/>
          <w:sz w:val="22"/>
          <w:szCs w:val="22"/>
        </w:rPr>
        <w:t>Стоимость и порядок расчетов по договору</w:t>
      </w:r>
    </w:p>
    <w:p w:rsidR="005B4425" w:rsidRPr="005051E6" w:rsidRDefault="005B4425" w:rsidP="005B4425">
      <w:pPr>
        <w:widowControl w:val="0"/>
        <w:snapToGrid w:val="0"/>
        <w:spacing w:after="0" w:line="240" w:lineRule="auto"/>
        <w:ind w:firstLine="709"/>
        <w:jc w:val="both"/>
        <w:rPr>
          <w:rFonts w:ascii="Times New Roman" w:hAnsi="Times New Roman"/>
        </w:rPr>
      </w:pPr>
      <w:r w:rsidRPr="005051E6">
        <w:rPr>
          <w:rFonts w:ascii="Times New Roman" w:hAnsi="Times New Roman"/>
        </w:rPr>
        <w:t>2.1 Общая стоимость по настоящему Договору (цена Договора) является твердой, определяется на весь срок исполнения Договора, составляет ___________ рублей ___ копеек (___________ рублей ___ копеек), в том числе НДС или НДС не предусмотрен, и включает</w:t>
      </w:r>
      <w:r w:rsidRPr="005051E6">
        <w:rPr>
          <w:rFonts w:ascii="Times New Roman" w:eastAsia="Lucida Sans Unicode" w:hAnsi="Times New Roman"/>
          <w:color w:val="000000"/>
          <w:lang w:bidi="en-US"/>
        </w:rPr>
        <w:t xml:space="preserve"> все расходы «</w:t>
      </w:r>
      <w:r w:rsidRPr="005051E6">
        <w:rPr>
          <w:rFonts w:ascii="Times New Roman" w:hAnsi="Times New Roman"/>
        </w:rPr>
        <w:t>Подрядчика</w:t>
      </w:r>
      <w:r w:rsidRPr="005051E6">
        <w:rPr>
          <w:rFonts w:ascii="Times New Roman" w:eastAsia="Lucida Sans Unicode" w:hAnsi="Times New Roman"/>
          <w:color w:val="000000"/>
          <w:lang w:bidi="en-US"/>
        </w:rPr>
        <w:t>», в том в том числе стоимость работ, материалов, тары и упаковки,  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
    <w:p w:rsidR="005B4425" w:rsidRPr="005051E6" w:rsidRDefault="005B4425" w:rsidP="005B4425">
      <w:pPr>
        <w:widowControl w:val="0"/>
        <w:tabs>
          <w:tab w:val="left" w:pos="1134"/>
        </w:tabs>
        <w:snapToGrid w:val="0"/>
        <w:spacing w:after="0" w:line="240" w:lineRule="auto"/>
        <w:ind w:firstLine="567"/>
        <w:jc w:val="both"/>
        <w:rPr>
          <w:rFonts w:ascii="Times New Roman" w:hAnsi="Times New Roman"/>
        </w:rPr>
      </w:pPr>
      <w:r w:rsidRPr="005051E6">
        <w:rPr>
          <w:rFonts w:ascii="Times New Roman" w:hAnsi="Times New Roman"/>
        </w:rPr>
        <w:t xml:space="preserve">2.2. Оплата производится </w:t>
      </w:r>
      <w:r w:rsidRPr="005051E6">
        <w:rPr>
          <w:rFonts w:ascii="Times New Roman" w:eastAsia="Lucida Sans Unicode" w:hAnsi="Times New Roman"/>
          <w:bCs/>
          <w:color w:val="000000"/>
          <w:lang w:bidi="en-US"/>
        </w:rPr>
        <w:t>в течение 15 банковских дней</w:t>
      </w:r>
      <w:r w:rsidRPr="005051E6">
        <w:rPr>
          <w:rFonts w:ascii="Times New Roman" w:hAnsi="Times New Roman"/>
        </w:rPr>
        <w:t xml:space="preserve">, </w:t>
      </w:r>
      <w:r w:rsidRPr="005051E6">
        <w:rPr>
          <w:rFonts w:ascii="Times New Roman" w:eastAsia="Lucida Sans Unicode" w:hAnsi="Times New Roman"/>
          <w:bCs/>
          <w:color w:val="000000"/>
          <w:lang w:bidi="en-US"/>
        </w:rPr>
        <w:t>с даты приемки работ Заказчиком после их выполнения Подрядчиком,</w:t>
      </w:r>
      <w:r w:rsidRPr="005051E6">
        <w:rPr>
          <w:rFonts w:ascii="Times New Roman" w:hAnsi="Times New Roman"/>
        </w:rPr>
        <w:t xml:space="preserve"> на основании подписанного акта приема-сдачи выполненных работ и выставленного счета Подрядчиком.</w:t>
      </w:r>
    </w:p>
    <w:p w:rsidR="00E162FC" w:rsidRPr="00E162FC" w:rsidRDefault="00E162FC" w:rsidP="00E162FC">
      <w:pPr>
        <w:widowControl w:val="0"/>
        <w:spacing w:after="0" w:line="240" w:lineRule="auto"/>
        <w:ind w:firstLine="567"/>
        <w:jc w:val="both"/>
        <w:rPr>
          <w:rFonts w:ascii="Times New Roman" w:eastAsia="Lucida Sans Unicode" w:hAnsi="Times New Roman"/>
          <w:bCs/>
          <w:color w:val="000000"/>
          <w:lang w:bidi="en-US"/>
        </w:rPr>
      </w:pPr>
      <w:r w:rsidRPr="00E162FC">
        <w:rPr>
          <w:rFonts w:ascii="Times New Roman" w:eastAsia="Lucida Sans Unicode" w:hAnsi="Times New Roman"/>
          <w:bCs/>
          <w:color w:val="000000"/>
          <w:lang w:bidi="en-US"/>
        </w:rPr>
        <w:t>2.3. Оплата договора может быть осуществлена путем выплаты суммы, уменьшенной на сумму неустойки (пеней, штрафов).</w:t>
      </w:r>
    </w:p>
    <w:p w:rsidR="005B4425" w:rsidRPr="005051E6" w:rsidRDefault="005B4425" w:rsidP="005B4425">
      <w:pPr>
        <w:widowControl w:val="0"/>
        <w:tabs>
          <w:tab w:val="left" w:pos="993"/>
        </w:tabs>
        <w:spacing w:after="0" w:line="240" w:lineRule="auto"/>
        <w:ind w:firstLine="567"/>
        <w:jc w:val="both"/>
        <w:rPr>
          <w:rFonts w:ascii="Times New Roman" w:hAnsi="Times New Roman"/>
        </w:rPr>
      </w:pPr>
    </w:p>
    <w:p w:rsidR="005B4425" w:rsidRPr="00FD3617" w:rsidRDefault="005B4425" w:rsidP="005B4425">
      <w:pPr>
        <w:pStyle w:val="22"/>
        <w:widowControl w:val="0"/>
        <w:numPr>
          <w:ilvl w:val="0"/>
          <w:numId w:val="7"/>
        </w:numPr>
        <w:shd w:val="clear" w:color="auto" w:fill="auto"/>
        <w:spacing w:after="0" w:line="240" w:lineRule="auto"/>
        <w:ind w:left="0" w:hanging="11"/>
        <w:jc w:val="center"/>
        <w:rPr>
          <w:rFonts w:ascii="Times New Roman" w:hAnsi="Times New Roman" w:cs="Times New Roman"/>
          <w:b/>
          <w:sz w:val="22"/>
          <w:szCs w:val="22"/>
        </w:rPr>
      </w:pPr>
      <w:r w:rsidRPr="00FD3617">
        <w:rPr>
          <w:rFonts w:ascii="Times New Roman" w:hAnsi="Times New Roman" w:cs="Times New Roman"/>
          <w:b/>
          <w:sz w:val="22"/>
          <w:szCs w:val="22"/>
        </w:rPr>
        <w:t>Порядок сдачи и приемки выполненных работ.</w:t>
      </w:r>
    </w:p>
    <w:p w:rsidR="005B4425" w:rsidRPr="00A8560C" w:rsidRDefault="005B4425" w:rsidP="005B4425">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cs="Times New Roman"/>
          <w:sz w:val="22"/>
          <w:szCs w:val="22"/>
        </w:rPr>
      </w:pPr>
      <w:r w:rsidRPr="00A8560C">
        <w:rPr>
          <w:rFonts w:ascii="Times New Roman" w:hAnsi="Times New Roman" w:cs="Times New Roman"/>
          <w:sz w:val="22"/>
          <w:szCs w:val="22"/>
        </w:rPr>
        <w:t>После выполнения работ по данному договору Подрядчик представляет Заказчику акт приема-сдачи выполненных работ.</w:t>
      </w:r>
    </w:p>
    <w:p w:rsidR="005B4425" w:rsidRPr="00A8560C" w:rsidRDefault="005B4425" w:rsidP="005B4425">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cs="Times New Roman"/>
          <w:sz w:val="22"/>
          <w:szCs w:val="22"/>
        </w:rPr>
      </w:pPr>
      <w:r w:rsidRPr="00A8560C">
        <w:rPr>
          <w:rFonts w:ascii="Times New Roman" w:hAnsi="Times New Roman" w:cs="Times New Roman"/>
          <w:sz w:val="22"/>
          <w:szCs w:val="22"/>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5B4425" w:rsidRDefault="005B4425" w:rsidP="005B4425">
      <w:pPr>
        <w:pStyle w:val="22"/>
        <w:widowControl w:val="0"/>
        <w:numPr>
          <w:ilvl w:val="0"/>
          <w:numId w:val="8"/>
        </w:numPr>
        <w:shd w:val="clear" w:color="auto" w:fill="auto"/>
        <w:tabs>
          <w:tab w:val="left" w:pos="1034"/>
        </w:tabs>
        <w:spacing w:after="0" w:line="240" w:lineRule="auto"/>
        <w:ind w:left="62" w:right="62" w:firstLine="561"/>
        <w:rPr>
          <w:rFonts w:ascii="Times New Roman" w:hAnsi="Times New Roman" w:cs="Times New Roman"/>
          <w:sz w:val="22"/>
          <w:szCs w:val="22"/>
        </w:rPr>
      </w:pPr>
      <w:r w:rsidRPr="00A8560C">
        <w:rPr>
          <w:rFonts w:ascii="Times New Roman" w:hAnsi="Times New Roman" w:cs="Times New Roman"/>
          <w:sz w:val="22"/>
          <w:szCs w:val="22"/>
        </w:rPr>
        <w:t>В случае мотивированного отказа Заказчика от приемки выполненных работ сторонами составляется двухсторонний акт с перечнем оснований, послуживших отказом от приемки выполненных работ, сроков их исполнения.</w:t>
      </w:r>
    </w:p>
    <w:p w:rsidR="005B4425" w:rsidRPr="00A8560C" w:rsidRDefault="005B4425" w:rsidP="005B4425">
      <w:pPr>
        <w:pStyle w:val="22"/>
        <w:widowControl w:val="0"/>
        <w:shd w:val="clear" w:color="auto" w:fill="auto"/>
        <w:tabs>
          <w:tab w:val="left" w:pos="1034"/>
        </w:tabs>
        <w:spacing w:after="0" w:line="240" w:lineRule="auto"/>
        <w:ind w:left="623" w:right="62"/>
        <w:rPr>
          <w:rFonts w:ascii="Times New Roman" w:hAnsi="Times New Roman" w:cs="Times New Roman"/>
          <w:sz w:val="22"/>
          <w:szCs w:val="22"/>
        </w:rPr>
      </w:pPr>
    </w:p>
    <w:p w:rsidR="005B4425" w:rsidRPr="00FD3617" w:rsidRDefault="005B4425" w:rsidP="005B4425">
      <w:pPr>
        <w:pStyle w:val="ae"/>
        <w:widowControl w:val="0"/>
        <w:suppressAutoHyphens w:val="0"/>
        <w:ind w:left="0"/>
        <w:jc w:val="center"/>
        <w:rPr>
          <w:b/>
          <w:sz w:val="22"/>
          <w:szCs w:val="22"/>
        </w:rPr>
      </w:pPr>
      <w:r w:rsidRPr="00FD3617">
        <w:rPr>
          <w:b/>
          <w:sz w:val="22"/>
          <w:szCs w:val="22"/>
        </w:rPr>
        <w:t>4.Права и обязанности Сторон по договору</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4.1.  Подрядчик обязуется выполнить указанные в техническом задании работы лично.</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 xml:space="preserve">4.2. Подрядчик обязуется приступить к выполнению работ на следующий день после подписания настоящего договора. </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4.4. Заказчик обязан:</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 принять результаты выполненных в соответствии с настоящим договором работы и оплатить их;</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4.5. Заказчик вправе отказаться от исполнения настоящего договора при условии оплаты Подрядчику фактически понесенных им расходов.</w:t>
      </w:r>
    </w:p>
    <w:p w:rsidR="005B4425" w:rsidRPr="005051E6" w:rsidRDefault="005B4425" w:rsidP="005B4425">
      <w:pPr>
        <w:widowControl w:val="0"/>
        <w:spacing w:after="0" w:line="240" w:lineRule="auto"/>
        <w:jc w:val="center"/>
        <w:rPr>
          <w:rFonts w:ascii="Times New Roman" w:hAnsi="Times New Roman"/>
          <w:b/>
        </w:rPr>
      </w:pPr>
      <w:r w:rsidRPr="005051E6">
        <w:rPr>
          <w:rFonts w:ascii="Times New Roman" w:hAnsi="Times New Roman"/>
          <w:b/>
        </w:rPr>
        <w:lastRenderedPageBreak/>
        <w:t>5. Срок и место выполнения работ по настоящему договору</w:t>
      </w:r>
    </w:p>
    <w:p w:rsidR="005B4425" w:rsidRPr="005051E6" w:rsidRDefault="005B4425" w:rsidP="005B4425">
      <w:pPr>
        <w:widowControl w:val="0"/>
        <w:spacing w:after="0" w:line="240" w:lineRule="auto"/>
        <w:jc w:val="both"/>
        <w:rPr>
          <w:rFonts w:ascii="Times New Roman" w:hAnsi="Times New Roman"/>
          <w:b/>
        </w:rPr>
      </w:pPr>
      <w:r w:rsidRPr="005051E6">
        <w:rPr>
          <w:rFonts w:ascii="Times New Roman" w:hAnsi="Times New Roman"/>
        </w:rPr>
        <w:t xml:space="preserve">          5.1. Работы, предусмотренные настоящим договором, должны быть выполнены в течени</w:t>
      </w:r>
      <w:r w:rsidR="001842B6">
        <w:rPr>
          <w:rFonts w:ascii="Times New Roman" w:hAnsi="Times New Roman"/>
        </w:rPr>
        <w:t>е</w:t>
      </w:r>
      <w:r w:rsidRPr="005051E6">
        <w:rPr>
          <w:rFonts w:ascii="Times New Roman" w:hAnsi="Times New Roman"/>
        </w:rPr>
        <w:t xml:space="preserve"> </w:t>
      </w:r>
      <w:r w:rsidR="007319D9">
        <w:rPr>
          <w:rFonts w:ascii="Times New Roman" w:hAnsi="Times New Roman"/>
        </w:rPr>
        <w:t>15</w:t>
      </w:r>
      <w:r w:rsidR="001842B6">
        <w:rPr>
          <w:rFonts w:ascii="Times New Roman" w:hAnsi="Times New Roman"/>
        </w:rPr>
        <w:t xml:space="preserve"> </w:t>
      </w:r>
      <w:r w:rsidR="007319D9">
        <w:rPr>
          <w:rFonts w:ascii="Times New Roman" w:hAnsi="Times New Roman"/>
        </w:rPr>
        <w:t>календарных</w:t>
      </w:r>
      <w:r w:rsidR="001842B6">
        <w:rPr>
          <w:rFonts w:ascii="Times New Roman" w:hAnsi="Times New Roman"/>
        </w:rPr>
        <w:t xml:space="preserve"> </w:t>
      </w:r>
      <w:r w:rsidRPr="005051E6">
        <w:rPr>
          <w:rFonts w:ascii="Times New Roman" w:hAnsi="Times New Roman"/>
        </w:rPr>
        <w:t>дней с даты заключения договора</w:t>
      </w:r>
      <w:r w:rsidRPr="005051E6">
        <w:rPr>
          <w:rFonts w:ascii="Times New Roman" w:hAnsi="Times New Roman"/>
          <w:b/>
        </w:rPr>
        <w:t>.</w:t>
      </w:r>
    </w:p>
    <w:p w:rsidR="005B4425"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 xml:space="preserve">5.2. Выполнение работ должно осуществляться по адресу: </w:t>
      </w:r>
      <w:r w:rsidR="00983A7B" w:rsidRPr="00BC6337">
        <w:rPr>
          <w:rFonts w:ascii="Times New Roman" w:hAnsi="Times New Roman"/>
        </w:rPr>
        <w:t>Сахалинская область, г. Корсаков, бульвар Приморский, 4/2</w:t>
      </w:r>
      <w:r>
        <w:rPr>
          <w:rFonts w:ascii="Times New Roman" w:hAnsi="Times New Roman"/>
        </w:rPr>
        <w:t>.</w:t>
      </w:r>
    </w:p>
    <w:p w:rsidR="005B4425" w:rsidRPr="005051E6" w:rsidRDefault="005B4425" w:rsidP="005B4425">
      <w:pPr>
        <w:widowControl w:val="0"/>
        <w:spacing w:after="0" w:line="240" w:lineRule="auto"/>
        <w:ind w:firstLine="567"/>
        <w:jc w:val="both"/>
        <w:rPr>
          <w:rFonts w:ascii="Times New Roman" w:hAnsi="Times New Roman"/>
        </w:rPr>
      </w:pPr>
    </w:p>
    <w:p w:rsidR="005B4425" w:rsidRPr="005051E6" w:rsidRDefault="005B4425" w:rsidP="005B4425">
      <w:pPr>
        <w:widowControl w:val="0"/>
        <w:spacing w:after="0" w:line="240" w:lineRule="auto"/>
        <w:ind w:firstLine="567"/>
        <w:jc w:val="center"/>
        <w:rPr>
          <w:rFonts w:ascii="Times New Roman" w:hAnsi="Times New Roman"/>
          <w:b/>
        </w:rPr>
      </w:pPr>
      <w:r w:rsidRPr="00A8560C">
        <w:rPr>
          <w:rFonts w:ascii="Times New Roman" w:hAnsi="Times New Roman"/>
          <w:b/>
        </w:rPr>
        <w:t>6</w:t>
      </w:r>
      <w:r w:rsidRPr="005051E6">
        <w:rPr>
          <w:rFonts w:ascii="Times New Roman" w:hAnsi="Times New Roman"/>
        </w:rPr>
        <w:t>.</w:t>
      </w:r>
      <w:r w:rsidRPr="005051E6">
        <w:rPr>
          <w:rFonts w:ascii="Times New Roman" w:hAnsi="Times New Roman"/>
          <w:b/>
        </w:rPr>
        <w:t>Ответственность Сторон</w:t>
      </w:r>
    </w:p>
    <w:p w:rsidR="005B4425" w:rsidRPr="00A8560C" w:rsidRDefault="005B4425" w:rsidP="005B4425">
      <w:pPr>
        <w:pStyle w:val="ae"/>
        <w:widowControl w:val="0"/>
        <w:numPr>
          <w:ilvl w:val="1"/>
          <w:numId w:val="9"/>
        </w:numPr>
        <w:tabs>
          <w:tab w:val="left" w:pos="1134"/>
        </w:tabs>
        <w:suppressAutoHyphens w:val="0"/>
        <w:autoSpaceDE w:val="0"/>
        <w:autoSpaceDN w:val="0"/>
        <w:adjustRightInd w:val="0"/>
        <w:ind w:left="0" w:firstLine="567"/>
        <w:jc w:val="both"/>
        <w:rPr>
          <w:sz w:val="22"/>
          <w:szCs w:val="22"/>
        </w:rPr>
      </w:pPr>
      <w:r w:rsidRPr="00A8560C">
        <w:rPr>
          <w:sz w:val="22"/>
          <w:szCs w:val="22"/>
        </w:rPr>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5B4425" w:rsidRPr="00A8560C" w:rsidRDefault="005B4425" w:rsidP="005B4425">
      <w:pPr>
        <w:pStyle w:val="ae"/>
        <w:widowControl w:val="0"/>
        <w:numPr>
          <w:ilvl w:val="1"/>
          <w:numId w:val="9"/>
        </w:numPr>
        <w:tabs>
          <w:tab w:val="left" w:pos="1134"/>
        </w:tabs>
        <w:suppressAutoHyphens w:val="0"/>
        <w:autoSpaceDE w:val="0"/>
        <w:autoSpaceDN w:val="0"/>
        <w:adjustRightInd w:val="0"/>
        <w:ind w:left="0" w:firstLine="567"/>
        <w:jc w:val="both"/>
        <w:rPr>
          <w:sz w:val="22"/>
          <w:szCs w:val="22"/>
        </w:rPr>
      </w:pPr>
      <w:r w:rsidRPr="00A8560C">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
    <w:p w:rsidR="005B4425" w:rsidRPr="00A8560C" w:rsidRDefault="005B4425" w:rsidP="005B4425">
      <w:pPr>
        <w:pStyle w:val="ae"/>
        <w:widowControl w:val="0"/>
        <w:suppressAutoHyphens w:val="0"/>
        <w:autoSpaceDE w:val="0"/>
        <w:autoSpaceDN w:val="0"/>
        <w:adjustRightInd w:val="0"/>
        <w:ind w:left="0" w:firstLine="567"/>
        <w:jc w:val="both"/>
        <w:rPr>
          <w:sz w:val="22"/>
          <w:szCs w:val="22"/>
        </w:rPr>
      </w:pPr>
      <w:r w:rsidRPr="00A8560C">
        <w:rPr>
          <w:sz w:val="22"/>
          <w:szCs w:val="22"/>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5B4425" w:rsidRPr="00A8560C" w:rsidRDefault="005B4425" w:rsidP="005B4425">
      <w:pPr>
        <w:pStyle w:val="ae"/>
        <w:widowControl w:val="0"/>
        <w:suppressAutoHyphens w:val="0"/>
        <w:autoSpaceDE w:val="0"/>
        <w:autoSpaceDN w:val="0"/>
        <w:adjustRightInd w:val="0"/>
        <w:ind w:left="0" w:firstLine="567"/>
        <w:jc w:val="both"/>
        <w:rPr>
          <w:sz w:val="22"/>
          <w:szCs w:val="22"/>
        </w:rPr>
      </w:pPr>
      <w:r w:rsidRPr="00A8560C">
        <w:rPr>
          <w:sz w:val="22"/>
          <w:szCs w:val="22"/>
        </w:rPr>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сумме_____________ рублей _____ копеек.</w:t>
      </w:r>
    </w:p>
    <w:p w:rsidR="005B4425" w:rsidRPr="00A8560C" w:rsidRDefault="005B4425" w:rsidP="005B4425">
      <w:pPr>
        <w:pStyle w:val="ae"/>
        <w:widowControl w:val="0"/>
        <w:numPr>
          <w:ilvl w:val="1"/>
          <w:numId w:val="9"/>
        </w:numPr>
        <w:tabs>
          <w:tab w:val="left" w:pos="993"/>
          <w:tab w:val="left" w:pos="1134"/>
        </w:tabs>
        <w:suppressAutoHyphens w:val="0"/>
        <w:autoSpaceDE w:val="0"/>
        <w:autoSpaceDN w:val="0"/>
        <w:adjustRightInd w:val="0"/>
        <w:ind w:left="0" w:firstLine="709"/>
        <w:jc w:val="both"/>
        <w:rPr>
          <w:sz w:val="22"/>
          <w:szCs w:val="22"/>
        </w:rPr>
      </w:pPr>
      <w:r w:rsidRPr="00A8560C">
        <w:rPr>
          <w:sz w:val="22"/>
          <w:szCs w:val="22"/>
        </w:rPr>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5B4425" w:rsidRPr="00A8560C" w:rsidRDefault="005B4425" w:rsidP="005B4425">
      <w:pPr>
        <w:pStyle w:val="ae"/>
        <w:widowControl w:val="0"/>
        <w:suppressAutoHyphens w:val="0"/>
        <w:ind w:left="0" w:firstLine="709"/>
        <w:jc w:val="both"/>
        <w:rPr>
          <w:sz w:val="22"/>
          <w:szCs w:val="22"/>
        </w:rPr>
      </w:pPr>
      <w:r w:rsidRPr="00A8560C">
        <w:rPr>
          <w:sz w:val="22"/>
          <w:szCs w:val="22"/>
        </w:rPr>
        <w:t>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5B4425" w:rsidRPr="00A8560C" w:rsidRDefault="005B4425" w:rsidP="005B4425">
      <w:pPr>
        <w:pStyle w:val="ae"/>
        <w:widowControl w:val="0"/>
        <w:suppressAutoHyphens w:val="0"/>
        <w:ind w:left="0" w:firstLine="709"/>
        <w:jc w:val="both"/>
        <w:rPr>
          <w:rFonts w:eastAsia="Calibri"/>
          <w:sz w:val="22"/>
          <w:szCs w:val="22"/>
          <w:lang w:eastAsia="en-US"/>
        </w:rPr>
      </w:pPr>
      <w:r w:rsidRPr="00A8560C">
        <w:rPr>
          <w:rFonts w:eastAsia="Calibri"/>
          <w:sz w:val="22"/>
          <w:szCs w:val="22"/>
          <w:lang w:eastAsia="en-US"/>
        </w:rPr>
        <w:t>Штрафы начисляются за неисполнение или ненадлежащее исполнение «</w:t>
      </w:r>
      <w:r w:rsidRPr="00A8560C">
        <w:rPr>
          <w:sz w:val="22"/>
          <w:szCs w:val="22"/>
        </w:rPr>
        <w:t>Подрядчиком</w:t>
      </w:r>
      <w:r w:rsidRPr="00A8560C">
        <w:rPr>
          <w:rFonts w:eastAsia="Calibri"/>
          <w:sz w:val="22"/>
          <w:szCs w:val="22"/>
          <w:lang w:eastAsia="en-US"/>
        </w:rPr>
        <w:t>» обязательств, предусмотренных настоящим Договором, за исключением просрочки исполнения «</w:t>
      </w:r>
      <w:r w:rsidRPr="00A8560C">
        <w:rPr>
          <w:sz w:val="22"/>
          <w:szCs w:val="22"/>
        </w:rPr>
        <w:t>Подрядчиком</w:t>
      </w:r>
      <w:r w:rsidRPr="00A8560C">
        <w:rPr>
          <w:rFonts w:eastAsia="Calibri"/>
          <w:sz w:val="22"/>
          <w:szCs w:val="22"/>
          <w:lang w:eastAsia="en-US"/>
        </w:rPr>
        <w:t>» обязательств (в том числе гарантийного обязательства). Размер штрафа устанавливается (из расчета 10 процентов от цены Договора) в сумме ____________ рублей ______ копеек.</w:t>
      </w:r>
    </w:p>
    <w:p w:rsidR="005B4425" w:rsidRPr="00A8560C" w:rsidRDefault="005B4425" w:rsidP="005B4425">
      <w:pPr>
        <w:pStyle w:val="ae"/>
        <w:widowControl w:val="0"/>
        <w:suppressAutoHyphens w:val="0"/>
        <w:ind w:left="0" w:firstLine="709"/>
        <w:jc w:val="both"/>
        <w:rPr>
          <w:sz w:val="22"/>
          <w:szCs w:val="22"/>
        </w:rPr>
      </w:pPr>
      <w:r w:rsidRPr="00A8560C">
        <w:rPr>
          <w:sz w:val="22"/>
          <w:szCs w:val="22"/>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5B4425" w:rsidRPr="00A8560C" w:rsidRDefault="005B4425" w:rsidP="005B4425">
      <w:pPr>
        <w:pStyle w:val="ae"/>
        <w:widowControl w:val="0"/>
        <w:suppressAutoHyphens w:val="0"/>
        <w:ind w:left="0" w:firstLine="709"/>
        <w:jc w:val="both"/>
        <w:rPr>
          <w:spacing w:val="-2"/>
          <w:sz w:val="22"/>
          <w:szCs w:val="22"/>
        </w:rPr>
      </w:pPr>
      <w:r w:rsidRPr="00A8560C">
        <w:rPr>
          <w:spacing w:val="-2"/>
          <w:sz w:val="22"/>
          <w:szCs w:val="22"/>
        </w:rPr>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5B4425" w:rsidRPr="00A8560C" w:rsidRDefault="005B4425" w:rsidP="005B4425">
      <w:pPr>
        <w:pStyle w:val="ae"/>
        <w:widowControl w:val="0"/>
        <w:suppressAutoHyphens w:val="0"/>
        <w:ind w:left="0" w:firstLine="709"/>
        <w:jc w:val="both"/>
        <w:rPr>
          <w:spacing w:val="-2"/>
          <w:sz w:val="22"/>
          <w:szCs w:val="22"/>
        </w:rPr>
      </w:pPr>
    </w:p>
    <w:p w:rsidR="005B4425" w:rsidRPr="005051E6" w:rsidRDefault="005B4425" w:rsidP="005B4425">
      <w:pPr>
        <w:widowControl w:val="0"/>
        <w:numPr>
          <w:ilvl w:val="0"/>
          <w:numId w:val="9"/>
        </w:numPr>
        <w:spacing w:after="0" w:line="240" w:lineRule="auto"/>
        <w:ind w:left="0" w:firstLine="0"/>
        <w:jc w:val="center"/>
        <w:rPr>
          <w:rFonts w:ascii="Times New Roman" w:hAnsi="Times New Roman"/>
          <w:b/>
        </w:rPr>
      </w:pPr>
      <w:r w:rsidRPr="005051E6">
        <w:rPr>
          <w:rFonts w:ascii="Times New Roman" w:hAnsi="Times New Roman"/>
          <w:b/>
        </w:rPr>
        <w:t>Форс-мажор</w:t>
      </w:r>
    </w:p>
    <w:p w:rsidR="005B4425" w:rsidRPr="005051E6" w:rsidRDefault="005B4425" w:rsidP="005B4425">
      <w:pPr>
        <w:widowControl w:val="0"/>
        <w:spacing w:after="0" w:line="240" w:lineRule="auto"/>
        <w:jc w:val="center"/>
        <w:rPr>
          <w:rFonts w:ascii="Times New Roman" w:hAnsi="Times New Roman"/>
          <w:b/>
          <w:sz w:val="10"/>
          <w:szCs w:val="10"/>
        </w:rPr>
      </w:pPr>
    </w:p>
    <w:p w:rsidR="005B4425" w:rsidRPr="005051E6" w:rsidRDefault="005B4425" w:rsidP="005B4425">
      <w:pPr>
        <w:widowControl w:val="0"/>
        <w:tabs>
          <w:tab w:val="left" w:pos="993"/>
        </w:tabs>
        <w:spacing w:after="0" w:line="240" w:lineRule="auto"/>
        <w:ind w:firstLine="709"/>
        <w:jc w:val="both"/>
        <w:rPr>
          <w:rFonts w:ascii="Times New Roman" w:hAnsi="Times New Roman"/>
        </w:rPr>
      </w:pPr>
      <w:r w:rsidRPr="005051E6">
        <w:rPr>
          <w:rFonts w:ascii="Times New Roman" w:hAnsi="Times New Roman"/>
        </w:rPr>
        <w:t>7.1. 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5B4425" w:rsidRPr="005051E6" w:rsidRDefault="005B4425" w:rsidP="005B4425">
      <w:pPr>
        <w:widowControl w:val="0"/>
        <w:spacing w:after="0" w:line="240" w:lineRule="auto"/>
        <w:ind w:firstLine="709"/>
        <w:jc w:val="both"/>
        <w:rPr>
          <w:rFonts w:ascii="Times New Roman" w:hAnsi="Times New Roman"/>
        </w:rPr>
      </w:pPr>
      <w:r w:rsidRPr="005051E6">
        <w:rPr>
          <w:rFonts w:ascii="Times New Roman" w:hAnsi="Times New Roman"/>
        </w:rPr>
        <w:t xml:space="preserve">7.2. Если любое из таких обстоятельств непосредственно повлияло на неисполнение обязательств в срок, указанный в Договоре, то этот срок отодвигается соразмерно на все время действия соответствующего обстоятельства. </w:t>
      </w:r>
    </w:p>
    <w:p w:rsidR="005B4425" w:rsidRPr="005051E6" w:rsidRDefault="005B4425" w:rsidP="005B4425">
      <w:pPr>
        <w:widowControl w:val="0"/>
        <w:spacing w:after="0" w:line="240" w:lineRule="auto"/>
        <w:ind w:firstLine="709"/>
        <w:jc w:val="both"/>
        <w:rPr>
          <w:rFonts w:ascii="Times New Roman" w:hAnsi="Times New Roman"/>
        </w:rPr>
      </w:pPr>
      <w:r w:rsidRPr="005051E6">
        <w:rPr>
          <w:rFonts w:ascii="Times New Roman" w:hAnsi="Times New Roman"/>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5B4425" w:rsidRPr="005051E6" w:rsidRDefault="005B4425" w:rsidP="005B4425">
      <w:pPr>
        <w:widowControl w:val="0"/>
        <w:spacing w:after="0" w:line="240" w:lineRule="auto"/>
        <w:ind w:firstLine="709"/>
        <w:jc w:val="both"/>
        <w:rPr>
          <w:rFonts w:ascii="Times New Roman" w:hAnsi="Times New Roman"/>
        </w:rPr>
      </w:pPr>
      <w:r w:rsidRPr="005051E6">
        <w:rPr>
          <w:rFonts w:ascii="Times New Roman" w:hAnsi="Times New Roman"/>
        </w:rPr>
        <w:t xml:space="preserve">7.4. </w:t>
      </w:r>
      <w:proofErr w:type="spellStart"/>
      <w:r w:rsidRPr="005051E6">
        <w:rPr>
          <w:rFonts w:ascii="Times New Roman" w:hAnsi="Times New Roman"/>
        </w:rPr>
        <w:t>Неизвещение</w:t>
      </w:r>
      <w:proofErr w:type="spellEnd"/>
      <w:r w:rsidRPr="005051E6">
        <w:rPr>
          <w:rFonts w:ascii="Times New Roman" w:hAnsi="Times New Roman"/>
        </w:rPr>
        <w:t xml:space="preserve"> или несвоевременное извещение другой Стороны, согласно п. </w:t>
      </w:r>
      <w:proofErr w:type="gramStart"/>
      <w:r w:rsidRPr="005051E6">
        <w:rPr>
          <w:rFonts w:ascii="Times New Roman" w:hAnsi="Times New Roman"/>
        </w:rPr>
        <w:t>7.3.,</w:t>
      </w:r>
      <w:proofErr w:type="gramEnd"/>
      <w:r w:rsidRPr="005051E6">
        <w:rPr>
          <w:rFonts w:ascii="Times New Roman" w:hAnsi="Times New Roman"/>
        </w:rPr>
        <w:t xml:space="preserve"> влечет за собой утрату права Сторон ссылаться на эти обстоятельства.</w:t>
      </w:r>
    </w:p>
    <w:p w:rsidR="005B4425" w:rsidRDefault="005B4425" w:rsidP="005B4425">
      <w:pPr>
        <w:widowControl w:val="0"/>
        <w:spacing w:after="0" w:line="240" w:lineRule="auto"/>
        <w:ind w:firstLine="709"/>
        <w:jc w:val="both"/>
        <w:rPr>
          <w:rFonts w:ascii="Times New Roman" w:hAnsi="Times New Roman"/>
        </w:rPr>
      </w:pPr>
      <w:r w:rsidRPr="005051E6">
        <w:rPr>
          <w:rFonts w:ascii="Times New Roman" w:hAnsi="Times New Roman"/>
        </w:rPr>
        <w:t xml:space="preserve">7.5. Если указанные обстоятельства будут длиться более 1-го месяца, каждая из Сторон вправе в </w:t>
      </w:r>
      <w:r w:rsidRPr="005051E6">
        <w:rPr>
          <w:rFonts w:ascii="Times New Roman" w:hAnsi="Times New Roman"/>
        </w:rPr>
        <w:lastRenderedPageBreak/>
        <w:t>одностороннем порядке расторгнуть настоящий Договор, в соответствии с законодательством РФ.</w:t>
      </w:r>
    </w:p>
    <w:p w:rsidR="005B4425" w:rsidRPr="005051E6" w:rsidRDefault="005B4425" w:rsidP="005B4425">
      <w:pPr>
        <w:widowControl w:val="0"/>
        <w:spacing w:after="0" w:line="240" w:lineRule="auto"/>
        <w:ind w:firstLine="709"/>
        <w:jc w:val="both"/>
        <w:rPr>
          <w:rFonts w:ascii="Times New Roman" w:hAnsi="Times New Roman"/>
        </w:rPr>
      </w:pPr>
    </w:p>
    <w:p w:rsidR="005B4425" w:rsidRPr="00DD066B" w:rsidRDefault="005B4425" w:rsidP="005B4425">
      <w:pPr>
        <w:pStyle w:val="1"/>
        <w:keepNext w:val="0"/>
        <w:keepLines w:val="0"/>
        <w:widowControl w:val="0"/>
        <w:numPr>
          <w:ilvl w:val="0"/>
          <w:numId w:val="9"/>
        </w:numPr>
        <w:suppressAutoHyphens w:val="0"/>
        <w:spacing w:before="0"/>
        <w:ind w:left="714" w:hanging="357"/>
        <w:jc w:val="center"/>
        <w:rPr>
          <w:rFonts w:ascii="Times New Roman" w:hAnsi="Times New Roman"/>
          <w:color w:val="auto"/>
          <w:sz w:val="22"/>
          <w:szCs w:val="22"/>
          <w:lang w:val="ru-RU"/>
        </w:rPr>
      </w:pPr>
      <w:r w:rsidRPr="00DD066B">
        <w:rPr>
          <w:rFonts w:ascii="Times New Roman" w:hAnsi="Times New Roman"/>
          <w:color w:val="auto"/>
          <w:sz w:val="22"/>
          <w:szCs w:val="22"/>
        </w:rPr>
        <w:t xml:space="preserve">Срок действия и порядок расторжения </w:t>
      </w:r>
      <w:r w:rsidRPr="00DD066B">
        <w:rPr>
          <w:rFonts w:ascii="Times New Roman" w:hAnsi="Times New Roman"/>
          <w:color w:val="auto"/>
          <w:sz w:val="22"/>
          <w:szCs w:val="22"/>
          <w:lang w:val="ru-RU"/>
        </w:rPr>
        <w:t>Договор</w:t>
      </w:r>
      <w:r w:rsidRPr="00DD066B">
        <w:rPr>
          <w:rFonts w:ascii="Times New Roman" w:hAnsi="Times New Roman"/>
          <w:color w:val="auto"/>
          <w:sz w:val="22"/>
          <w:szCs w:val="22"/>
        </w:rPr>
        <w:t>а</w:t>
      </w:r>
    </w:p>
    <w:p w:rsidR="005B4425" w:rsidRPr="00DD066B" w:rsidRDefault="005B4425" w:rsidP="005B4425">
      <w:pPr>
        <w:pStyle w:val="ac"/>
        <w:widowControl w:val="0"/>
        <w:numPr>
          <w:ilvl w:val="1"/>
          <w:numId w:val="9"/>
        </w:numPr>
        <w:tabs>
          <w:tab w:val="left" w:pos="1134"/>
        </w:tabs>
        <w:suppressAutoHyphens w:val="0"/>
        <w:spacing w:after="0"/>
        <w:ind w:left="0" w:firstLine="567"/>
        <w:jc w:val="both"/>
        <w:rPr>
          <w:sz w:val="22"/>
          <w:szCs w:val="22"/>
        </w:rPr>
      </w:pPr>
      <w:r w:rsidRPr="00DD066B">
        <w:rPr>
          <w:sz w:val="22"/>
          <w:szCs w:val="22"/>
        </w:rPr>
        <w:t xml:space="preserve"> Настоящий </w:t>
      </w:r>
      <w:r w:rsidRPr="00DD066B">
        <w:rPr>
          <w:sz w:val="22"/>
          <w:szCs w:val="22"/>
          <w:lang w:val="ru-RU"/>
        </w:rPr>
        <w:t>Договор</w:t>
      </w:r>
      <w:r w:rsidRPr="00DD066B">
        <w:rPr>
          <w:sz w:val="22"/>
          <w:szCs w:val="22"/>
        </w:rPr>
        <w:t xml:space="preserve"> вступает в силу с </w:t>
      </w:r>
      <w:r w:rsidRPr="00DD066B">
        <w:rPr>
          <w:sz w:val="22"/>
          <w:szCs w:val="22"/>
          <w:lang w:val="ru-RU"/>
        </w:rPr>
        <w:t>даты подписания</w:t>
      </w:r>
      <w:r w:rsidRPr="00DD066B">
        <w:rPr>
          <w:sz w:val="22"/>
          <w:szCs w:val="22"/>
        </w:rPr>
        <w:t xml:space="preserve"> и действует по «___» ______________ 201</w:t>
      </w:r>
      <w:r w:rsidRPr="00DD066B">
        <w:rPr>
          <w:sz w:val="22"/>
          <w:szCs w:val="22"/>
          <w:lang w:val="ru-RU"/>
        </w:rPr>
        <w:t>9</w:t>
      </w:r>
      <w:r w:rsidRPr="00DD066B">
        <w:rPr>
          <w:sz w:val="22"/>
          <w:szCs w:val="22"/>
        </w:rPr>
        <w:t>года включительно.</w:t>
      </w:r>
    </w:p>
    <w:p w:rsidR="005B4425" w:rsidRPr="00DD066B" w:rsidRDefault="005B4425" w:rsidP="005B4425">
      <w:pPr>
        <w:pStyle w:val="ae"/>
        <w:widowControl w:val="0"/>
        <w:numPr>
          <w:ilvl w:val="1"/>
          <w:numId w:val="9"/>
        </w:numPr>
        <w:tabs>
          <w:tab w:val="left" w:pos="993"/>
          <w:tab w:val="left" w:pos="1134"/>
        </w:tabs>
        <w:suppressAutoHyphens w:val="0"/>
        <w:autoSpaceDE w:val="0"/>
        <w:autoSpaceDN w:val="0"/>
        <w:adjustRightInd w:val="0"/>
        <w:ind w:left="0" w:firstLine="567"/>
        <w:jc w:val="both"/>
        <w:rPr>
          <w:sz w:val="22"/>
          <w:szCs w:val="22"/>
        </w:rPr>
      </w:pPr>
      <w:r w:rsidRPr="00DD066B">
        <w:rPr>
          <w:sz w:val="22"/>
          <w:szCs w:val="22"/>
        </w:rPr>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5B4425" w:rsidRPr="00DD066B" w:rsidRDefault="005B4425" w:rsidP="005B4425">
      <w:pPr>
        <w:pStyle w:val="ae"/>
        <w:widowControl w:val="0"/>
        <w:numPr>
          <w:ilvl w:val="1"/>
          <w:numId w:val="9"/>
        </w:numPr>
        <w:tabs>
          <w:tab w:val="left" w:pos="993"/>
        </w:tabs>
        <w:suppressAutoHyphens w:val="0"/>
        <w:autoSpaceDE w:val="0"/>
        <w:autoSpaceDN w:val="0"/>
        <w:adjustRightInd w:val="0"/>
        <w:ind w:left="0" w:firstLine="567"/>
        <w:jc w:val="both"/>
        <w:rPr>
          <w:sz w:val="22"/>
          <w:szCs w:val="22"/>
        </w:rPr>
      </w:pPr>
      <w:r w:rsidRPr="00DD066B">
        <w:rPr>
          <w:sz w:val="22"/>
          <w:szCs w:val="22"/>
        </w:rPr>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5B4425" w:rsidRPr="00DD066B" w:rsidRDefault="005B4425" w:rsidP="005B4425">
      <w:pPr>
        <w:pStyle w:val="ae"/>
        <w:widowControl w:val="0"/>
        <w:numPr>
          <w:ilvl w:val="1"/>
          <w:numId w:val="9"/>
        </w:numPr>
        <w:tabs>
          <w:tab w:val="left" w:pos="993"/>
        </w:tabs>
        <w:suppressAutoHyphens w:val="0"/>
        <w:autoSpaceDE w:val="0"/>
        <w:autoSpaceDN w:val="0"/>
        <w:adjustRightInd w:val="0"/>
        <w:ind w:left="0" w:firstLine="567"/>
        <w:jc w:val="both"/>
        <w:rPr>
          <w:sz w:val="22"/>
          <w:szCs w:val="22"/>
        </w:rPr>
      </w:pPr>
      <w:r w:rsidRPr="00DD066B">
        <w:rPr>
          <w:bCs/>
          <w:sz w:val="22"/>
          <w:szCs w:val="22"/>
        </w:rPr>
        <w:t>Любое изменение или дополнение к настоящему Договору должно быть составлено в письменной форме, подписано уполномоченными представителями Сторон.</w:t>
      </w:r>
    </w:p>
    <w:p w:rsidR="005B4425" w:rsidRPr="00DD066B" w:rsidRDefault="005B4425" w:rsidP="005B4425">
      <w:pPr>
        <w:pStyle w:val="ae"/>
        <w:widowControl w:val="0"/>
        <w:numPr>
          <w:ilvl w:val="1"/>
          <w:numId w:val="9"/>
        </w:numPr>
        <w:tabs>
          <w:tab w:val="left" w:pos="851"/>
          <w:tab w:val="left" w:pos="993"/>
          <w:tab w:val="left" w:pos="1134"/>
        </w:tabs>
        <w:suppressAutoHyphens w:val="0"/>
        <w:autoSpaceDE w:val="0"/>
        <w:autoSpaceDN w:val="0"/>
        <w:adjustRightInd w:val="0"/>
        <w:ind w:left="0" w:firstLine="567"/>
        <w:jc w:val="both"/>
        <w:rPr>
          <w:sz w:val="22"/>
          <w:szCs w:val="22"/>
        </w:rPr>
      </w:pPr>
      <w:r w:rsidRPr="00DD066B">
        <w:rPr>
          <w:bCs/>
          <w:sz w:val="22"/>
          <w:szCs w:val="22"/>
        </w:rPr>
        <w:t>В вопросах, прямо не урегулированных настоящим Договором, Стороны руководствуются действующим законодательством РФ.</w:t>
      </w:r>
    </w:p>
    <w:p w:rsidR="005B4425" w:rsidRPr="005051E6" w:rsidRDefault="005B4425" w:rsidP="005B4425">
      <w:pPr>
        <w:pStyle w:val="ae"/>
        <w:widowControl w:val="0"/>
        <w:tabs>
          <w:tab w:val="left" w:pos="851"/>
          <w:tab w:val="left" w:pos="993"/>
          <w:tab w:val="left" w:pos="1134"/>
        </w:tabs>
        <w:suppressAutoHyphens w:val="0"/>
        <w:autoSpaceDE w:val="0"/>
        <w:autoSpaceDN w:val="0"/>
        <w:adjustRightInd w:val="0"/>
        <w:ind w:left="567"/>
        <w:jc w:val="both"/>
      </w:pPr>
    </w:p>
    <w:p w:rsidR="005B4425" w:rsidRPr="005051E6" w:rsidRDefault="005B4425" w:rsidP="005B4425">
      <w:pPr>
        <w:widowControl w:val="0"/>
        <w:autoSpaceDN w:val="0"/>
        <w:adjustRightInd w:val="0"/>
        <w:spacing w:after="0" w:line="240" w:lineRule="auto"/>
        <w:jc w:val="center"/>
        <w:outlineLvl w:val="0"/>
        <w:rPr>
          <w:rFonts w:ascii="Times New Roman" w:hAnsi="Times New Roman"/>
          <w:b/>
          <w:bCs/>
          <w:lang w:eastAsia="ru-RU"/>
        </w:rPr>
      </w:pPr>
      <w:r w:rsidRPr="005051E6">
        <w:rPr>
          <w:rFonts w:ascii="Times New Roman" w:hAnsi="Times New Roman"/>
          <w:b/>
          <w:bCs/>
          <w:lang w:eastAsia="ru-RU"/>
        </w:rPr>
        <w:t>9. Прочие условия</w:t>
      </w:r>
    </w:p>
    <w:p w:rsidR="005B4425" w:rsidRPr="005051E6" w:rsidRDefault="005B4425" w:rsidP="005B4425">
      <w:pPr>
        <w:widowControl w:val="0"/>
        <w:autoSpaceDN w:val="0"/>
        <w:adjustRightInd w:val="0"/>
        <w:spacing w:after="0" w:line="240" w:lineRule="auto"/>
        <w:ind w:firstLine="540"/>
        <w:jc w:val="both"/>
        <w:outlineLvl w:val="0"/>
        <w:rPr>
          <w:rFonts w:ascii="Times New Roman" w:hAnsi="Times New Roman"/>
          <w:bCs/>
          <w:lang w:eastAsia="ru-RU"/>
        </w:rPr>
      </w:pPr>
      <w:r w:rsidRPr="005051E6">
        <w:rPr>
          <w:rFonts w:ascii="Times New Roman" w:hAnsi="Times New Roman"/>
          <w:bCs/>
          <w:lang w:eastAsia="ru-RU"/>
        </w:rPr>
        <w:t>9.1. По всем вопросам, связанным с исполнением обязательств по настоящему Договору, ответственными представителями являются:</w:t>
      </w:r>
    </w:p>
    <w:p w:rsidR="005B4425" w:rsidRPr="005051E6" w:rsidRDefault="005B4425" w:rsidP="005B4425">
      <w:pPr>
        <w:widowControl w:val="0"/>
        <w:autoSpaceDN w:val="0"/>
        <w:adjustRightInd w:val="0"/>
        <w:spacing w:after="0" w:line="240" w:lineRule="auto"/>
        <w:ind w:firstLine="540"/>
        <w:outlineLvl w:val="0"/>
        <w:rPr>
          <w:rFonts w:ascii="Times New Roman" w:hAnsi="Times New Roman"/>
          <w:bCs/>
          <w:lang w:eastAsia="ru-RU"/>
        </w:rPr>
      </w:pPr>
      <w:r w:rsidRPr="005051E6">
        <w:rPr>
          <w:rFonts w:ascii="Times New Roman" w:hAnsi="Times New Roman"/>
          <w:bCs/>
          <w:lang w:eastAsia="ru-RU"/>
        </w:rPr>
        <w:t xml:space="preserve">от «Подрядчика» – ____________________(должность) ____________________(Ф.И.О.), </w:t>
      </w:r>
    </w:p>
    <w:p w:rsidR="005B4425" w:rsidRPr="005051E6" w:rsidRDefault="005B4425" w:rsidP="005B4425">
      <w:pPr>
        <w:widowControl w:val="0"/>
        <w:autoSpaceDN w:val="0"/>
        <w:adjustRightInd w:val="0"/>
        <w:spacing w:after="0" w:line="240" w:lineRule="auto"/>
        <w:outlineLvl w:val="0"/>
        <w:rPr>
          <w:rFonts w:ascii="Times New Roman" w:hAnsi="Times New Roman"/>
          <w:bCs/>
          <w:lang w:eastAsia="ru-RU"/>
        </w:rPr>
      </w:pPr>
      <w:r w:rsidRPr="005051E6">
        <w:rPr>
          <w:rFonts w:ascii="Times New Roman" w:hAnsi="Times New Roman"/>
          <w:bCs/>
          <w:lang w:eastAsia="ru-RU"/>
        </w:rPr>
        <w:t>тел. (_____) ___________, факс (_____) ________, e-</w:t>
      </w:r>
      <w:proofErr w:type="spellStart"/>
      <w:r w:rsidRPr="005051E6">
        <w:rPr>
          <w:rFonts w:ascii="Times New Roman" w:hAnsi="Times New Roman"/>
          <w:bCs/>
          <w:lang w:eastAsia="ru-RU"/>
        </w:rPr>
        <w:t>mail</w:t>
      </w:r>
      <w:proofErr w:type="spellEnd"/>
      <w:r w:rsidRPr="005051E6">
        <w:rPr>
          <w:rFonts w:ascii="Times New Roman" w:hAnsi="Times New Roman"/>
          <w:bCs/>
          <w:lang w:eastAsia="ru-RU"/>
        </w:rPr>
        <w:t>: _______________________________;</w:t>
      </w:r>
    </w:p>
    <w:p w:rsidR="005B4425" w:rsidRPr="005051E6" w:rsidRDefault="005B4425" w:rsidP="005B4425">
      <w:pPr>
        <w:widowControl w:val="0"/>
        <w:autoSpaceDN w:val="0"/>
        <w:adjustRightInd w:val="0"/>
        <w:spacing w:after="0" w:line="240" w:lineRule="auto"/>
        <w:ind w:firstLine="540"/>
        <w:outlineLvl w:val="0"/>
        <w:rPr>
          <w:rFonts w:ascii="Times New Roman" w:hAnsi="Times New Roman"/>
          <w:bCs/>
          <w:lang w:eastAsia="ru-RU"/>
        </w:rPr>
      </w:pPr>
      <w:r w:rsidRPr="005051E6">
        <w:rPr>
          <w:rFonts w:ascii="Times New Roman" w:hAnsi="Times New Roman"/>
          <w:bCs/>
          <w:lang w:eastAsia="ru-RU"/>
        </w:rPr>
        <w:t xml:space="preserve">от «Заказчика» – ____________________(должность) _____________________(Ф.И.О.), </w:t>
      </w:r>
    </w:p>
    <w:p w:rsidR="005B4425" w:rsidRPr="005051E6" w:rsidRDefault="005B4425" w:rsidP="005B4425">
      <w:pPr>
        <w:widowControl w:val="0"/>
        <w:autoSpaceDN w:val="0"/>
        <w:adjustRightInd w:val="0"/>
        <w:spacing w:after="0" w:line="240" w:lineRule="auto"/>
        <w:outlineLvl w:val="0"/>
        <w:rPr>
          <w:rFonts w:ascii="Times New Roman" w:hAnsi="Times New Roman"/>
          <w:bCs/>
          <w:lang w:eastAsia="ru-RU"/>
        </w:rPr>
      </w:pPr>
      <w:r w:rsidRPr="005051E6">
        <w:rPr>
          <w:rFonts w:ascii="Times New Roman" w:hAnsi="Times New Roman"/>
          <w:bCs/>
          <w:lang w:eastAsia="ru-RU"/>
        </w:rPr>
        <w:t>тел. (_____) ___________, факс (_____) ________, e-</w:t>
      </w:r>
      <w:proofErr w:type="spellStart"/>
      <w:r w:rsidRPr="005051E6">
        <w:rPr>
          <w:rFonts w:ascii="Times New Roman" w:hAnsi="Times New Roman"/>
          <w:bCs/>
          <w:lang w:eastAsia="ru-RU"/>
        </w:rPr>
        <w:t>mail</w:t>
      </w:r>
      <w:proofErr w:type="spellEnd"/>
      <w:r w:rsidRPr="005051E6">
        <w:rPr>
          <w:rFonts w:ascii="Times New Roman" w:hAnsi="Times New Roman"/>
          <w:bCs/>
          <w:lang w:eastAsia="ru-RU"/>
        </w:rPr>
        <w:t>: _______________________________;</w:t>
      </w:r>
    </w:p>
    <w:p w:rsidR="005B4425" w:rsidRPr="005051E6" w:rsidRDefault="005B4425" w:rsidP="005B4425">
      <w:pPr>
        <w:widowControl w:val="0"/>
        <w:autoSpaceDN w:val="0"/>
        <w:adjustRightInd w:val="0"/>
        <w:spacing w:after="0" w:line="240" w:lineRule="auto"/>
        <w:ind w:firstLine="540"/>
        <w:jc w:val="both"/>
        <w:outlineLvl w:val="0"/>
        <w:rPr>
          <w:rFonts w:ascii="Times New Roman" w:hAnsi="Times New Roman"/>
          <w:bCs/>
          <w:lang w:eastAsia="ru-RU"/>
        </w:rPr>
      </w:pPr>
      <w:r w:rsidRPr="005051E6">
        <w:rPr>
          <w:rFonts w:ascii="Times New Roman" w:hAnsi="Times New Roman"/>
          <w:bCs/>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5B4425" w:rsidRPr="005051E6" w:rsidRDefault="005B4425" w:rsidP="005B4425">
      <w:pPr>
        <w:widowControl w:val="0"/>
        <w:spacing w:after="0" w:line="240" w:lineRule="auto"/>
        <w:ind w:firstLine="567"/>
        <w:jc w:val="both"/>
        <w:rPr>
          <w:rFonts w:ascii="Times New Roman" w:hAnsi="Times New Roman"/>
        </w:rPr>
      </w:pPr>
      <w:r w:rsidRPr="005051E6">
        <w:rPr>
          <w:rFonts w:ascii="Times New Roman" w:hAnsi="Times New Roman"/>
        </w:rPr>
        <w:t xml:space="preserve">9.3. К настоящему Договору имеются следующие приложения, являющиеся его неотъемлемой частью: </w:t>
      </w:r>
    </w:p>
    <w:p w:rsidR="005B4425" w:rsidRPr="005051E6" w:rsidRDefault="005B4425" w:rsidP="005B4425">
      <w:pPr>
        <w:widowControl w:val="0"/>
        <w:numPr>
          <w:ilvl w:val="0"/>
          <w:numId w:val="6"/>
        </w:numPr>
        <w:tabs>
          <w:tab w:val="left" w:pos="360"/>
        </w:tabs>
        <w:spacing w:after="0" w:line="240" w:lineRule="auto"/>
        <w:ind w:left="0" w:firstLine="0"/>
        <w:jc w:val="both"/>
        <w:rPr>
          <w:rFonts w:ascii="Times New Roman" w:hAnsi="Times New Roman"/>
        </w:rPr>
      </w:pPr>
      <w:r w:rsidRPr="005051E6">
        <w:rPr>
          <w:rFonts w:ascii="Times New Roman" w:hAnsi="Times New Roman"/>
        </w:rPr>
        <w:t xml:space="preserve">Приложение № 1 Техническое задание на </w:t>
      </w:r>
      <w:r w:rsidRPr="005051E6">
        <w:rPr>
          <w:rFonts w:ascii="Times New Roman" w:hAnsi="Times New Roman"/>
          <w:b/>
        </w:rPr>
        <w:t>____</w:t>
      </w:r>
      <w:r w:rsidRPr="005051E6">
        <w:rPr>
          <w:rFonts w:ascii="Times New Roman" w:hAnsi="Times New Roman"/>
        </w:rPr>
        <w:t xml:space="preserve"> л.</w:t>
      </w:r>
    </w:p>
    <w:p w:rsidR="005B4425" w:rsidRPr="005051E6" w:rsidRDefault="005B4425" w:rsidP="005B4425">
      <w:pPr>
        <w:widowControl w:val="0"/>
        <w:spacing w:after="0" w:line="240" w:lineRule="auto"/>
        <w:jc w:val="both"/>
        <w:rPr>
          <w:rFonts w:ascii="Times New Roman" w:hAnsi="Times New Roman"/>
          <w:b/>
          <w:bCs/>
        </w:rPr>
      </w:pPr>
    </w:p>
    <w:p w:rsidR="005B4425" w:rsidRPr="005051E6" w:rsidRDefault="005B4425" w:rsidP="005B4425">
      <w:pPr>
        <w:widowControl w:val="0"/>
        <w:spacing w:after="0" w:line="240" w:lineRule="auto"/>
        <w:jc w:val="center"/>
        <w:rPr>
          <w:rFonts w:ascii="Times New Roman" w:hAnsi="Times New Roman"/>
          <w:b/>
          <w:bCs/>
          <w:color w:val="000000"/>
          <w:spacing w:val="7"/>
        </w:rPr>
      </w:pPr>
      <w:r w:rsidRPr="005051E6">
        <w:rPr>
          <w:rFonts w:ascii="Times New Roman" w:hAnsi="Times New Roman"/>
          <w:b/>
          <w:bCs/>
          <w:color w:val="000000"/>
          <w:spacing w:val="7"/>
        </w:rPr>
        <w:t>10.  РЕКВИЗИТЫ И ПОДПИСИ СТОРОН</w:t>
      </w:r>
    </w:p>
    <w:p w:rsidR="00A11298" w:rsidRDefault="00A11298" w:rsidP="00A11298">
      <w:pPr>
        <w:keepNext/>
        <w:keepLines/>
        <w:jc w:val="center"/>
        <w:rPr>
          <w:b/>
        </w:rPr>
      </w:pPr>
    </w:p>
    <w:p w:rsidR="00A11298" w:rsidRDefault="00A11298" w:rsidP="00A11298">
      <w:pPr>
        <w:keepNext/>
        <w:keepLines/>
        <w:jc w:val="center"/>
        <w:rPr>
          <w:b/>
        </w:rPr>
      </w:pPr>
    </w:p>
    <w:p w:rsidR="00474285" w:rsidRDefault="00474285" w:rsidP="00474285">
      <w:pPr>
        <w:spacing w:after="160" w:line="259" w:lineRule="auto"/>
        <w:rPr>
          <w:b/>
        </w:rPr>
      </w:pPr>
    </w:p>
    <w:p w:rsidR="00474285" w:rsidRDefault="00474285" w:rsidP="00474285">
      <w:pPr>
        <w:spacing w:after="160" w:line="259" w:lineRule="auto"/>
        <w:rPr>
          <w:b/>
        </w:rPr>
      </w:pPr>
    </w:p>
    <w:p w:rsidR="00474285" w:rsidRDefault="00474285" w:rsidP="00474285">
      <w:pPr>
        <w:spacing w:after="160" w:line="259" w:lineRule="auto"/>
        <w:rPr>
          <w:b/>
        </w:rPr>
      </w:pPr>
    </w:p>
    <w:p w:rsidR="00474285" w:rsidRDefault="00474285" w:rsidP="00474285">
      <w:pPr>
        <w:spacing w:after="160" w:line="259" w:lineRule="auto"/>
        <w:rPr>
          <w:b/>
        </w:rPr>
      </w:pPr>
    </w:p>
    <w:p w:rsidR="00474285" w:rsidRDefault="00474285" w:rsidP="00474285">
      <w:pPr>
        <w:spacing w:after="160" w:line="259" w:lineRule="auto"/>
        <w:rPr>
          <w:b/>
        </w:rPr>
      </w:pPr>
    </w:p>
    <w:p w:rsidR="00474285" w:rsidRDefault="00474285" w:rsidP="00474285">
      <w:pPr>
        <w:spacing w:after="160" w:line="259" w:lineRule="auto"/>
        <w:rPr>
          <w:b/>
        </w:rPr>
      </w:pPr>
    </w:p>
    <w:p w:rsidR="00474285" w:rsidRDefault="00474285" w:rsidP="00474285">
      <w:pPr>
        <w:spacing w:after="160" w:line="259" w:lineRule="auto"/>
        <w:rPr>
          <w:b/>
        </w:rPr>
      </w:pPr>
    </w:p>
    <w:p w:rsidR="00DF473D" w:rsidRPr="00474285" w:rsidRDefault="00A11298" w:rsidP="00474285">
      <w:pPr>
        <w:spacing w:after="160" w:line="259" w:lineRule="auto"/>
        <w:rPr>
          <w:b/>
        </w:rPr>
      </w:pPr>
      <w:r>
        <w:t xml:space="preserve">                                                                                                                                                                                                               </w:t>
      </w:r>
      <w:r w:rsidR="00463D01">
        <w:t xml:space="preserve">                             </w:t>
      </w: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573C00" w:rsidRDefault="00573C00" w:rsidP="008D3DF5">
      <w:pPr>
        <w:spacing w:after="0"/>
        <w:jc w:val="center"/>
        <w:rPr>
          <w:rFonts w:ascii="Times New Roman" w:hAnsi="Times New Roman"/>
          <w:b/>
          <w:caps/>
          <w:sz w:val="20"/>
          <w:szCs w:val="20"/>
        </w:rPr>
      </w:pPr>
    </w:p>
    <w:p w:rsidR="008D3DF5"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lastRenderedPageBreak/>
        <w:t xml:space="preserve">Раздел </w:t>
      </w:r>
      <w:r w:rsidRPr="009A46AB">
        <w:rPr>
          <w:rFonts w:ascii="Times New Roman" w:hAnsi="Times New Roman"/>
          <w:b/>
          <w:caps/>
          <w:sz w:val="20"/>
          <w:szCs w:val="20"/>
          <w:lang w:val="en-US"/>
        </w:rPr>
        <w:t>V</w:t>
      </w:r>
      <w:r w:rsidRPr="009A46AB">
        <w:rPr>
          <w:rFonts w:ascii="Times New Roman" w:hAnsi="Times New Roman"/>
          <w:b/>
          <w:caps/>
          <w:sz w:val="20"/>
          <w:szCs w:val="20"/>
        </w:rPr>
        <w:t xml:space="preserve">. </w:t>
      </w:r>
    </w:p>
    <w:p w:rsidR="008D3DF5" w:rsidRPr="009A46AB"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Формы документов, включаемых в заявку</w:t>
      </w:r>
    </w:p>
    <w:p w:rsidR="008D3DF5" w:rsidRDefault="008D3DF5" w:rsidP="003B4856">
      <w:pPr>
        <w:widowControl w:val="0"/>
        <w:autoSpaceDE w:val="0"/>
        <w:autoSpaceDN w:val="0"/>
        <w:adjustRightInd w:val="0"/>
        <w:spacing w:after="0"/>
        <w:rPr>
          <w:rFonts w:ascii="Times New Roman" w:hAnsi="Times New Roman"/>
          <w:b/>
          <w:bCs/>
          <w:color w:val="000000"/>
        </w:rPr>
      </w:pPr>
      <w:bookmarkStart w:id="26" w:name="7.1"/>
      <w:bookmarkEnd w:id="26"/>
    </w:p>
    <w:p w:rsidR="008D3DF5" w:rsidRDefault="008D3DF5" w:rsidP="008D3DF5">
      <w:pPr>
        <w:widowControl w:val="0"/>
        <w:autoSpaceDE w:val="0"/>
        <w:autoSpaceDN w:val="0"/>
        <w:adjustRightInd w:val="0"/>
        <w:spacing w:after="0"/>
        <w:jc w:val="center"/>
        <w:rPr>
          <w:rFonts w:ascii="Times New Roman" w:hAnsi="Times New Roman"/>
          <w:b/>
          <w:bCs/>
          <w:color w:val="000000"/>
        </w:rPr>
      </w:pPr>
      <w:r w:rsidRPr="006C2766">
        <w:rPr>
          <w:rFonts w:ascii="Times New Roman" w:hAnsi="Times New Roman"/>
          <w:b/>
          <w:bCs/>
          <w:color w:val="000000"/>
        </w:rPr>
        <w:t>ФОРМА ЗАЯВКИ</w:t>
      </w:r>
    </w:p>
    <w:p w:rsidR="008D3DF5" w:rsidRPr="006C2766" w:rsidRDefault="008D3DF5" w:rsidP="008D3DF5">
      <w:pPr>
        <w:widowControl w:val="0"/>
        <w:autoSpaceDE w:val="0"/>
        <w:autoSpaceDN w:val="0"/>
        <w:adjustRightInd w:val="0"/>
        <w:spacing w:after="0"/>
        <w:jc w:val="center"/>
        <w:rPr>
          <w:rFonts w:ascii="Times New Roman" w:hAnsi="Times New Roman"/>
          <w:b/>
          <w:bCs/>
          <w:color w:val="000000"/>
        </w:rPr>
      </w:pPr>
      <w:r>
        <w:rPr>
          <w:rFonts w:ascii="Times New Roman" w:hAnsi="Times New Roman"/>
          <w:b/>
          <w:bCs/>
          <w:color w:val="000000"/>
        </w:rPr>
        <w:t>(оформляется на фирменном бланке организации)</w:t>
      </w:r>
    </w:p>
    <w:p w:rsidR="008D3DF5" w:rsidRPr="006C2766" w:rsidRDefault="008D3DF5" w:rsidP="008D3DF5">
      <w:pPr>
        <w:pStyle w:val="af1"/>
        <w:spacing w:before="0" w:after="0"/>
        <w:jc w:val="center"/>
        <w:rPr>
          <w:rFonts w:ascii="Times New Roman" w:hAnsi="Times New Roman" w:cs="Times New Roman"/>
          <w:i/>
          <w:sz w:val="22"/>
          <w:szCs w:val="22"/>
        </w:rPr>
      </w:pPr>
      <w:r w:rsidRPr="006C2766">
        <w:rPr>
          <w:rFonts w:ascii="Times New Roman" w:hAnsi="Times New Roman" w:cs="Times New Roman"/>
          <w:b/>
          <w:sz w:val="22"/>
          <w:szCs w:val="22"/>
        </w:rPr>
        <w:t>на _________________________________________________________________________</w:t>
      </w:r>
    </w:p>
    <w:p w:rsidR="008D3DF5" w:rsidRPr="006C2766" w:rsidRDefault="008D3DF5" w:rsidP="008D3DF5">
      <w:pPr>
        <w:pStyle w:val="3"/>
        <w:spacing w:before="0" w:line="240" w:lineRule="auto"/>
        <w:rPr>
          <w:rFonts w:ascii="Times New Roman" w:hAnsi="Times New Roman"/>
          <w:b w:val="0"/>
          <w:bCs w:val="0"/>
          <w:color w:val="auto"/>
        </w:rPr>
      </w:pPr>
      <w:r w:rsidRPr="006C2766">
        <w:rPr>
          <w:rFonts w:ascii="Times New Roman" w:hAnsi="Times New Roman"/>
          <w:color w:val="auto"/>
        </w:rPr>
        <w:t>Куда: ______________________________________________________________________________</w:t>
      </w:r>
    </w:p>
    <w:p w:rsidR="008D3DF5" w:rsidRPr="006C2766" w:rsidRDefault="008D3DF5" w:rsidP="008D3DF5">
      <w:pPr>
        <w:pStyle w:val="3"/>
        <w:spacing w:before="0" w:line="240" w:lineRule="auto"/>
        <w:rPr>
          <w:rFonts w:ascii="Times New Roman" w:hAnsi="Times New Roman"/>
          <w:color w:val="auto"/>
        </w:rPr>
      </w:pPr>
      <w:r w:rsidRPr="006C2766">
        <w:rPr>
          <w:rFonts w:ascii="Times New Roman" w:hAnsi="Times New Roman"/>
          <w:color w:val="auto"/>
        </w:rPr>
        <w:t>Кому:_______________________________________________________________________________</w:t>
      </w:r>
    </w:p>
    <w:p w:rsidR="008D3DF5" w:rsidRPr="006C2766" w:rsidRDefault="008D3DF5" w:rsidP="008D3DF5">
      <w:pPr>
        <w:numPr>
          <w:ilvl w:val="0"/>
          <w:numId w:val="10"/>
        </w:numPr>
        <w:tabs>
          <w:tab w:val="left" w:pos="284"/>
        </w:tabs>
        <w:suppressAutoHyphens/>
        <w:autoSpaceDE w:val="0"/>
        <w:autoSpaceDN w:val="0"/>
        <w:adjustRightInd w:val="0"/>
        <w:spacing w:after="0" w:line="240" w:lineRule="auto"/>
        <w:ind w:left="0" w:hanging="76"/>
        <w:jc w:val="both"/>
        <w:rPr>
          <w:rFonts w:ascii="Times New Roman" w:hAnsi="Times New Roman"/>
        </w:rPr>
      </w:pPr>
      <w:r w:rsidRPr="006C2766">
        <w:rPr>
          <w:rFonts w:ascii="Times New Roman" w:hAnsi="Times New Roman"/>
        </w:rPr>
        <w:t xml:space="preserve">наименование, место нахождения, сведения о лице имеющем право действовать от имени юр. Лица и на основании </w:t>
      </w:r>
      <w:r w:rsidRPr="006C2766">
        <w:rPr>
          <w:rFonts w:ascii="Times New Roman" w:hAnsi="Times New Roman"/>
          <w:b/>
        </w:rPr>
        <w:t>чего</w:t>
      </w:r>
      <w:r w:rsidRPr="006C2766">
        <w:rPr>
          <w:rFonts w:ascii="Times New Roman" w:hAnsi="Times New Roman"/>
        </w:rPr>
        <w:t xml:space="preserve"> (для юридического лица), фамилия, имя, отчество, место жительства (для физического лица), банковские реквизиты участника размещения заказа: 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___________________________________________________________________________________   ___________________________________________________________________________________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 xml:space="preserve">___________________________________________________________________________________  </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идентификационный номер налогоплательщика (ИНН)/КПП: _______________________________</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ОГРН</w:t>
      </w:r>
      <w:r>
        <w:rPr>
          <w:rFonts w:ascii="Times New Roman" w:hAnsi="Times New Roman"/>
        </w:rPr>
        <w:t xml:space="preserve"> </w:t>
      </w:r>
      <w:r w:rsidRPr="006C2766">
        <w:rPr>
          <w:rFonts w:ascii="Times New Roman" w:hAnsi="Times New Roman"/>
        </w:rPr>
        <w:t>_______________________________</w:t>
      </w:r>
    </w:p>
    <w:p w:rsidR="008D3DF5" w:rsidRPr="006C2766" w:rsidRDefault="008D3DF5" w:rsidP="008D3DF5">
      <w:pPr>
        <w:numPr>
          <w:ilvl w:val="0"/>
          <w:numId w:val="10"/>
        </w:numPr>
        <w:suppressAutoHyphens/>
        <w:autoSpaceDE w:val="0"/>
        <w:autoSpaceDN w:val="0"/>
        <w:adjustRightInd w:val="0"/>
        <w:spacing w:after="0" w:line="240" w:lineRule="auto"/>
        <w:ind w:left="284"/>
        <w:jc w:val="both"/>
        <w:rPr>
          <w:rFonts w:ascii="Times New Roman" w:hAnsi="Times New Roman"/>
        </w:rPr>
      </w:pPr>
      <w:r w:rsidRPr="006C2766">
        <w:rPr>
          <w:rFonts w:ascii="Times New Roman" w:hAnsi="Times New Roman"/>
        </w:rPr>
        <w:t>наименование и характеристики поставляемых товаров, выполняемых работ, оказываемых услуг:</w:t>
      </w:r>
      <w:r>
        <w:rPr>
          <w:rFonts w:ascii="Times New Roman" w:hAnsi="Times New Roman"/>
        </w:rPr>
        <w:t xml:space="preserve"> </w:t>
      </w:r>
      <w:r w:rsidRPr="006C2766">
        <w:rPr>
          <w:rFonts w:ascii="Times New Roman" w:hAnsi="Times New Roman"/>
        </w:rPr>
        <w:t>________________________________</w:t>
      </w:r>
    </w:p>
    <w:tbl>
      <w:tblPr>
        <w:tblpPr w:leftFromText="180" w:rightFromText="180" w:vertAnchor="text" w:horzAnchor="margin" w:tblpXSpec="center"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56"/>
        <w:gridCol w:w="1377"/>
        <w:gridCol w:w="2087"/>
        <w:gridCol w:w="1576"/>
        <w:gridCol w:w="1559"/>
      </w:tblGrid>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 п/п</w:t>
            </w:r>
          </w:p>
        </w:tc>
        <w:tc>
          <w:tcPr>
            <w:tcW w:w="2256" w:type="dxa"/>
          </w:tcPr>
          <w:p w:rsidR="008D3DF5" w:rsidRPr="00BC6337" w:rsidRDefault="008D3DF5" w:rsidP="00AB2A9F">
            <w:pPr>
              <w:tabs>
                <w:tab w:val="left" w:pos="969"/>
              </w:tabs>
              <w:spacing w:after="0" w:line="240" w:lineRule="auto"/>
              <w:jc w:val="center"/>
              <w:rPr>
                <w:rFonts w:ascii="Times New Roman" w:hAnsi="Times New Roman"/>
                <w:b/>
              </w:rPr>
            </w:pPr>
          </w:p>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Наименование товара, работ, услуг</w:t>
            </w:r>
          </w:p>
        </w:tc>
        <w:tc>
          <w:tcPr>
            <w:tcW w:w="1377"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 xml:space="preserve">Количество </w:t>
            </w:r>
          </w:p>
        </w:tc>
        <w:tc>
          <w:tcPr>
            <w:tcW w:w="2087"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характеристики</w:t>
            </w:r>
          </w:p>
        </w:tc>
        <w:tc>
          <w:tcPr>
            <w:tcW w:w="1576"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Цена, руб. за штуку</w:t>
            </w:r>
          </w:p>
        </w:tc>
        <w:tc>
          <w:tcPr>
            <w:tcW w:w="1559"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Стоимость, руб.</w:t>
            </w:r>
          </w:p>
        </w:tc>
      </w:tr>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rPr>
            </w:pPr>
            <w:r w:rsidRPr="00BC6337">
              <w:rPr>
                <w:rFonts w:ascii="Times New Roman" w:hAnsi="Times New Roman"/>
              </w:rPr>
              <w:t>1.</w:t>
            </w:r>
          </w:p>
        </w:tc>
        <w:tc>
          <w:tcPr>
            <w:tcW w:w="2256" w:type="dxa"/>
            <w:vAlign w:val="center"/>
          </w:tcPr>
          <w:p w:rsidR="008D3DF5" w:rsidRPr="00BC6337" w:rsidRDefault="008D3DF5" w:rsidP="00AB2A9F">
            <w:pPr>
              <w:tabs>
                <w:tab w:val="left" w:pos="169"/>
              </w:tabs>
              <w:spacing w:after="0" w:line="240" w:lineRule="auto"/>
              <w:rPr>
                <w:rFonts w:ascii="Times New Roman" w:hAnsi="Times New Roman"/>
              </w:rPr>
            </w:pPr>
          </w:p>
        </w:tc>
        <w:tc>
          <w:tcPr>
            <w:tcW w:w="1377" w:type="dxa"/>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bottom w:val="single" w:sz="4" w:space="0" w:color="auto"/>
            </w:tcBorders>
          </w:tcPr>
          <w:p w:rsidR="008D3DF5" w:rsidRPr="00BC6337" w:rsidRDefault="008D3DF5" w:rsidP="00AB2A9F">
            <w:pPr>
              <w:tabs>
                <w:tab w:val="left" w:pos="969"/>
              </w:tabs>
              <w:spacing w:after="0" w:line="240" w:lineRule="auto"/>
              <w:jc w:val="center"/>
              <w:rPr>
                <w:rFonts w:ascii="Times New Roman" w:hAnsi="Times New Roman"/>
              </w:rPr>
            </w:pPr>
          </w:p>
        </w:tc>
        <w:tc>
          <w:tcPr>
            <w:tcW w:w="2256" w:type="dxa"/>
            <w:tcBorders>
              <w:bottom w:val="single" w:sz="4" w:space="0" w:color="auto"/>
            </w:tcBorders>
          </w:tcPr>
          <w:p w:rsidR="008D3DF5" w:rsidRPr="00BC6337" w:rsidRDefault="008D3DF5" w:rsidP="00AB2A9F">
            <w:pPr>
              <w:tabs>
                <w:tab w:val="left" w:pos="969"/>
              </w:tabs>
              <w:spacing w:after="0" w:line="240" w:lineRule="auto"/>
              <w:rPr>
                <w:rFonts w:ascii="Times New Roman" w:hAnsi="Times New Roman"/>
              </w:rPr>
            </w:pPr>
          </w:p>
        </w:tc>
        <w:tc>
          <w:tcPr>
            <w:tcW w:w="1377" w:type="dxa"/>
            <w:tcBorders>
              <w:bottom w:val="single" w:sz="4" w:space="0" w:color="auto"/>
            </w:tcBorders>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vAlign w:val="center"/>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vAlign w:val="center"/>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rPr>
            </w:pPr>
          </w:p>
        </w:tc>
        <w:tc>
          <w:tcPr>
            <w:tcW w:w="2256"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b/>
              </w:rPr>
            </w:pPr>
          </w:p>
        </w:tc>
        <w:tc>
          <w:tcPr>
            <w:tcW w:w="1377" w:type="dxa"/>
            <w:tcBorders>
              <w:left w:val="nil"/>
              <w:bottom w:val="nil"/>
            </w:tcBorders>
          </w:tcPr>
          <w:p w:rsidR="008D3DF5" w:rsidRPr="00BC6337" w:rsidRDefault="008D3DF5" w:rsidP="00AB2A9F">
            <w:pPr>
              <w:tabs>
                <w:tab w:val="left" w:pos="969"/>
              </w:tabs>
              <w:spacing w:after="0" w:line="240" w:lineRule="auto"/>
              <w:ind w:firstLine="6"/>
              <w:jc w:val="center"/>
              <w:rPr>
                <w:rFonts w:ascii="Times New Roman" w:hAnsi="Times New Roman"/>
                <w:b/>
              </w:rPr>
            </w:pPr>
          </w:p>
        </w:tc>
        <w:tc>
          <w:tcPr>
            <w:tcW w:w="2087" w:type="dxa"/>
          </w:tcPr>
          <w:p w:rsidR="008D3DF5" w:rsidRPr="00BC6337" w:rsidRDefault="008D3DF5" w:rsidP="00AB2A9F">
            <w:pPr>
              <w:tabs>
                <w:tab w:val="left" w:pos="1222"/>
              </w:tabs>
              <w:spacing w:after="0" w:line="240" w:lineRule="auto"/>
              <w:ind w:hanging="15"/>
              <w:jc w:val="both"/>
              <w:rPr>
                <w:rFonts w:ascii="Times New Roman" w:hAnsi="Times New Roman"/>
                <w:b/>
              </w:rPr>
            </w:pPr>
          </w:p>
        </w:tc>
        <w:tc>
          <w:tcPr>
            <w:tcW w:w="1576" w:type="dxa"/>
          </w:tcPr>
          <w:p w:rsidR="008D3DF5" w:rsidRPr="00BC6337" w:rsidRDefault="008D3DF5" w:rsidP="00AB2A9F">
            <w:pPr>
              <w:tabs>
                <w:tab w:val="left" w:pos="1222"/>
              </w:tabs>
              <w:spacing w:after="0" w:line="240" w:lineRule="auto"/>
              <w:ind w:hanging="15"/>
              <w:jc w:val="both"/>
              <w:rPr>
                <w:rFonts w:ascii="Times New Roman" w:hAnsi="Times New Roman"/>
              </w:rPr>
            </w:pPr>
            <w:r w:rsidRPr="00BC6337">
              <w:rPr>
                <w:rFonts w:ascii="Times New Roman" w:hAnsi="Times New Roman"/>
                <w:b/>
              </w:rPr>
              <w:t>ИТОГО:</w:t>
            </w:r>
          </w:p>
        </w:tc>
        <w:tc>
          <w:tcPr>
            <w:tcW w:w="1559" w:type="dxa"/>
          </w:tcPr>
          <w:p w:rsidR="008D3DF5" w:rsidRPr="00BC6337" w:rsidRDefault="008D3DF5" w:rsidP="00AB2A9F">
            <w:pPr>
              <w:tabs>
                <w:tab w:val="left" w:pos="969"/>
              </w:tabs>
              <w:spacing w:after="0" w:line="240" w:lineRule="auto"/>
              <w:ind w:hanging="7"/>
              <w:jc w:val="center"/>
              <w:rPr>
                <w:rFonts w:ascii="Times New Roman" w:hAnsi="Times New Roman"/>
                <w:b/>
                <w:bCs/>
              </w:rPr>
            </w:pPr>
          </w:p>
        </w:tc>
      </w:tr>
    </w:tbl>
    <w:p w:rsidR="008D3DF5" w:rsidRPr="006C2766" w:rsidRDefault="008D3DF5" w:rsidP="008D3DF5">
      <w:pPr>
        <w:autoSpaceDE w:val="0"/>
        <w:autoSpaceDN w:val="0"/>
        <w:adjustRightInd w:val="0"/>
        <w:spacing w:after="0" w:line="240" w:lineRule="auto"/>
        <w:jc w:val="both"/>
        <w:rPr>
          <w:rFonts w:ascii="Times New Roman" w:hAnsi="Times New Roman"/>
        </w:rPr>
      </w:pP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4) Изучив Ваше извещение о р</w:t>
      </w:r>
      <w:r>
        <w:rPr>
          <w:rFonts w:ascii="Times New Roman" w:hAnsi="Times New Roman"/>
        </w:rPr>
        <w:t xml:space="preserve">азмещении заказа путем запроса </w:t>
      </w:r>
      <w:r w:rsidR="00FC1C9E">
        <w:rPr>
          <w:rFonts w:ascii="Times New Roman" w:hAnsi="Times New Roman"/>
        </w:rPr>
        <w:t>котировок</w:t>
      </w:r>
      <w:r w:rsidRPr="006C2766">
        <w:rPr>
          <w:rFonts w:ascii="Times New Roman" w:hAnsi="Times New Roman"/>
        </w:rPr>
        <w:t>, мы, нижеподписавшиеся, согласны исполнить условия договора, в объеме, сроки и порядке, указанные в извещении о проведении запроса котировок.</w:t>
      </w:r>
    </w:p>
    <w:p w:rsidR="008D3DF5" w:rsidRPr="006C2766" w:rsidRDefault="008D3DF5" w:rsidP="008D3DF5">
      <w:pPr>
        <w:autoSpaceDE w:val="0"/>
        <w:autoSpaceDN w:val="0"/>
        <w:adjustRightInd w:val="0"/>
        <w:spacing w:after="0" w:line="240" w:lineRule="auto"/>
        <w:jc w:val="both"/>
        <w:rPr>
          <w:rFonts w:ascii="Times New Roman" w:hAnsi="Times New Roman"/>
          <w:b/>
        </w:rPr>
      </w:pPr>
      <w:r w:rsidRPr="006C2766">
        <w:rPr>
          <w:rFonts w:ascii="Times New Roman" w:hAnsi="Times New Roman"/>
        </w:rPr>
        <w:t xml:space="preserve">5) Общая стоимость товара, работ, услуг по котировочной заявке составляет ___________ руб.                                      ( _____________________________________ ) (цена товара с указанием сведений </w:t>
      </w:r>
      <w:r w:rsidRPr="006C2766">
        <w:rPr>
          <w:rFonts w:ascii="Times New Roman" w:hAnsi="Times New Roman"/>
          <w:b/>
        </w:rPr>
        <w:t>о включенных или не</w:t>
      </w:r>
      <w:r>
        <w:rPr>
          <w:rFonts w:ascii="Times New Roman" w:hAnsi="Times New Roman"/>
          <w:b/>
        </w:rPr>
        <w:t xml:space="preserve"> </w:t>
      </w:r>
      <w:r w:rsidRPr="006C2766">
        <w:rPr>
          <w:rFonts w:ascii="Times New Roman" w:hAnsi="Times New Roman"/>
          <w:b/>
        </w:rPr>
        <w:t>включенных</w:t>
      </w:r>
      <w:r w:rsidRPr="006C2766">
        <w:rPr>
          <w:rFonts w:ascii="Times New Roman" w:hAnsi="Times New Roman"/>
        </w:rPr>
        <w:t xml:space="preserve"> в нее расходах (НДС, расходы на перевозку, страхование, уплату таможенных пошлин, налогов, сборов и другие обязательные платежи). (</w:t>
      </w:r>
      <w:r w:rsidRPr="006C2766">
        <w:rPr>
          <w:rFonts w:ascii="Times New Roman" w:hAnsi="Times New Roman"/>
          <w:b/>
          <w:i/>
        </w:rPr>
        <w:t>отметить нужное</w:t>
      </w:r>
      <w:r w:rsidRPr="006C2766">
        <w:rPr>
          <w:rFonts w:ascii="Times New Roman" w:hAnsi="Times New Roman"/>
          <w:b/>
        </w:rPr>
        <w:t>)</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6) В случае признания нас победителем в проведении запроса котировок мы обязуемся заключить с Вами договор и оказать услуги в сроки и по адресу, указанным в извещении о проведении запроса котировок, и согласны с имеющимся в нем порядком платежей.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7) Подтверждаем, что цена выигранного договора включает в себя все наши затраты  связанные с оказанием услуг, включая НДС (или НДС не предусмотрен), расходы на перевозку, страхование, уплату таможенных пошлин, налогов, сборов и других обязательных платежей, то есть являться конечной.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8) Наша заявка остается действительной до момента подписания договора, начиная с даты подачи заявки.</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9) Так же декларируем о следующем:</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Pr>
          <w:rFonts w:ascii="Times New Roman" w:hAnsi="Times New Roman"/>
        </w:rPr>
        <w:t xml:space="preserve"> (страна происхождения поставляемого товара, оказываемых работ, услуг)</w:t>
      </w:r>
      <w:r w:rsidRPr="006C2766">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непроведение</w:t>
      </w:r>
      <w:proofErr w:type="spellEnd"/>
      <w:r w:rsidRPr="006C2766">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неприостановление</w:t>
      </w:r>
      <w:proofErr w:type="spellEnd"/>
      <w:r w:rsidRPr="006C2766">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8D3DF5" w:rsidRPr="006C2766" w:rsidRDefault="008D3DF5" w:rsidP="008D3DF5">
      <w:pPr>
        <w:pStyle w:val="11"/>
        <w:keepNext/>
        <w:keepLines/>
        <w:tabs>
          <w:tab w:val="left" w:pos="284"/>
        </w:tabs>
        <w:spacing w:after="0" w:line="240" w:lineRule="auto"/>
        <w:ind w:left="22"/>
        <w:jc w:val="both"/>
        <w:rPr>
          <w:rFonts w:ascii="Times New Roman" w:hAnsi="Times New Roman"/>
        </w:rPr>
      </w:pPr>
      <w:r w:rsidRPr="006C2766">
        <w:rPr>
          <w:rFonts w:ascii="Times New Roman" w:hAnsi="Times New Roman"/>
        </w:rPr>
        <w:lastRenderedPageBreak/>
        <w:t>-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6C2766" w:rsidRDefault="008D3DF5" w:rsidP="008D3DF5">
      <w:pPr>
        <w:pStyle w:val="11"/>
        <w:keepNext/>
        <w:keepLines/>
        <w:tabs>
          <w:tab w:val="left" w:pos="306"/>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5B35DA" w:rsidRPr="00BE236B" w:rsidRDefault="005B35DA" w:rsidP="00A11298">
      <w:pPr>
        <w:autoSpaceDE w:val="0"/>
        <w:autoSpaceDN w:val="0"/>
        <w:spacing w:after="0" w:line="240" w:lineRule="auto"/>
        <w:ind w:left="142"/>
        <w:jc w:val="both"/>
        <w:rPr>
          <w:rFonts w:ascii="Arial" w:hAnsi="Arial" w:cs="Arial"/>
        </w:rPr>
      </w:pPr>
      <w:r>
        <w:rPr>
          <w:rFonts w:ascii="Times New Roman" w:hAnsi="Times New Roman"/>
        </w:rPr>
        <w:t xml:space="preserve">- - </w:t>
      </w:r>
      <w:r w:rsidRPr="00C44D45">
        <w:rPr>
          <w:rFonts w:ascii="Times New Roman" w:hAnsi="Times New Roman"/>
        </w:rPr>
        <w:t xml:space="preserve">в соответствии с Федеральным законом от 27 июля 2006 г. </w:t>
      </w:r>
      <w:r w:rsidR="00472122">
        <w:rPr>
          <w:rFonts w:ascii="Times New Roman" w:hAnsi="Times New Roman"/>
        </w:rPr>
        <w:t>№</w:t>
      </w:r>
      <w:r w:rsidRPr="00C44D45">
        <w:rPr>
          <w:rFonts w:ascii="Times New Roman" w:hAnsi="Times New Roman"/>
        </w:rPr>
        <w:t> 152-ФЗ "О персональных данных"</w:t>
      </w:r>
      <w:r>
        <w:rPr>
          <w:rFonts w:ascii="Times New Roman" w:hAnsi="Times New Roman"/>
        </w:rPr>
        <w:t>,</w:t>
      </w:r>
      <w:r w:rsidRPr="00C44D45">
        <w:rPr>
          <w:rFonts w:ascii="Times New Roman" w:hAnsi="Times New Roman"/>
        </w:rPr>
        <w:t xml:space="preserve"> даю согласие на обработку персональных данных</w:t>
      </w:r>
      <w:r>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DF5" w:rsidRPr="006C2766" w:rsidRDefault="008D3DF5" w:rsidP="008D3DF5">
      <w:pPr>
        <w:tabs>
          <w:tab w:val="left" w:pos="720"/>
        </w:tabs>
        <w:spacing w:after="0"/>
        <w:jc w:val="both"/>
        <w:rPr>
          <w:rFonts w:ascii="Times New Roman" w:hAnsi="Times New Roman"/>
        </w:rPr>
      </w:pP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______________        _______________   / ____________________/</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 xml:space="preserve">(должность)                   (подпись)                 </w:t>
      </w:r>
      <w:r w:rsidRPr="006C2766">
        <w:rPr>
          <w:rFonts w:ascii="Times New Roman" w:hAnsi="Times New Roman"/>
          <w:b/>
          <w:i/>
        </w:rPr>
        <w:t xml:space="preserve"> (ФИО полностью)</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«___»___________20___ г.</w:t>
      </w: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r>
        <w:rPr>
          <w:spacing w:val="-2"/>
          <w:sz w:val="22"/>
          <w:szCs w:val="22"/>
        </w:rPr>
        <w:br w:type="page"/>
      </w:r>
    </w:p>
    <w:p w:rsidR="008D3DF5" w:rsidRPr="006C2766" w:rsidRDefault="008D3DF5" w:rsidP="008D3DF5">
      <w:pPr>
        <w:pStyle w:val="2"/>
        <w:spacing w:before="0"/>
        <w:jc w:val="center"/>
        <w:rPr>
          <w:rFonts w:ascii="Times New Roman" w:hAnsi="Times New Roman"/>
          <w:color w:val="auto"/>
          <w:sz w:val="22"/>
          <w:szCs w:val="22"/>
        </w:rPr>
      </w:pPr>
      <w:r w:rsidRPr="006C2766">
        <w:rPr>
          <w:rFonts w:ascii="Times New Roman" w:hAnsi="Times New Roman"/>
          <w:color w:val="auto"/>
          <w:sz w:val="22"/>
          <w:szCs w:val="22"/>
        </w:rPr>
        <w:lastRenderedPageBreak/>
        <w:t>Анкета Участника (для юридического лица)</w:t>
      </w:r>
    </w:p>
    <w:p w:rsidR="008D3DF5" w:rsidRPr="006C2766" w:rsidRDefault="008D3DF5" w:rsidP="008D3DF5">
      <w:pPr>
        <w:spacing w:after="0"/>
        <w:rPr>
          <w:rFonts w:ascii="Times New Roman" w:hAnsi="Times New Roman"/>
        </w:rPr>
      </w:pPr>
    </w:p>
    <w:p w:rsidR="008D3DF5" w:rsidRPr="006C2766" w:rsidRDefault="008D3DF5" w:rsidP="008D3DF5">
      <w:pPr>
        <w:spacing w:after="0"/>
        <w:rPr>
          <w:rFonts w:ascii="Times New Roman" w:hAnsi="Times New Roman"/>
          <w:b/>
          <w:bCs/>
          <w:color w:val="000000"/>
        </w:rPr>
      </w:pPr>
      <w:r w:rsidRPr="006C2766">
        <w:rPr>
          <w:rFonts w:ascii="Times New Roman" w:hAnsi="Times New Roman"/>
          <w:b/>
          <w:bCs/>
        </w:rPr>
        <w:t xml:space="preserve">Участник </w:t>
      </w:r>
      <w:r w:rsidRPr="006C2766">
        <w:rPr>
          <w:rFonts w:ascii="Times New Roman" w:hAnsi="Times New Roman"/>
        </w:rPr>
        <w:t>_________________________________</w:t>
      </w:r>
      <w:r w:rsidRPr="006C2766">
        <w:rPr>
          <w:rFonts w:ascii="Times New Roman" w:hAnsi="Times New Roman"/>
          <w:b/>
          <w:bCs/>
          <w:color w:val="000000"/>
        </w:rPr>
        <w:t xml:space="preserve">______                       </w:t>
      </w:r>
    </w:p>
    <w:p w:rsidR="008D3DF5" w:rsidRPr="006C2766" w:rsidRDefault="008D3DF5" w:rsidP="008D3DF5">
      <w:pPr>
        <w:spacing w:after="0"/>
        <w:rPr>
          <w:rFonts w:ascii="Times New Roman" w:hAnsi="Times New Roman"/>
        </w:rPr>
      </w:pP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1"/>
        <w:gridCol w:w="2268"/>
      </w:tblGrid>
      <w:tr w:rsidR="008D3DF5" w:rsidRPr="00BC6337" w:rsidTr="00AB2A9F">
        <w:trPr>
          <w:cantSplit/>
          <w:trHeight w:val="240"/>
          <w:tblHeader/>
        </w:trPr>
        <w:tc>
          <w:tcPr>
            <w:tcW w:w="709" w:type="dxa"/>
            <w:shd w:val="clear" w:color="auto" w:fill="F3F3F3"/>
            <w:vAlign w:val="center"/>
          </w:tcPr>
          <w:p w:rsidR="008D3DF5" w:rsidRPr="00BC6337" w:rsidRDefault="008D3DF5" w:rsidP="00AB2A9F">
            <w:pPr>
              <w:spacing w:after="0"/>
              <w:jc w:val="center"/>
              <w:rPr>
                <w:rFonts w:ascii="Times New Roman" w:hAnsi="Times New Roman"/>
                <w:b/>
                <w:bCs/>
              </w:rPr>
            </w:pPr>
            <w:r w:rsidRPr="00BC6337">
              <w:rPr>
                <w:rFonts w:ascii="Times New Roman" w:hAnsi="Times New Roman"/>
                <w:b/>
                <w:bCs/>
              </w:rPr>
              <w:t>№ п/п</w:t>
            </w:r>
          </w:p>
        </w:tc>
        <w:tc>
          <w:tcPr>
            <w:tcW w:w="6201"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Наименование сведений</w:t>
            </w:r>
          </w:p>
        </w:tc>
        <w:tc>
          <w:tcPr>
            <w:tcW w:w="2268"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Сведения об участнике</w:t>
            </w: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lang w:val="en-US"/>
              </w:rPr>
              <w:t>1</w:t>
            </w:r>
            <w:r w:rsidRPr="00BC6337">
              <w:rPr>
                <w:rFonts w:ascii="Times New Roman" w:hAnsi="Times New Roman"/>
              </w:rPr>
              <w:t>.</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Организационно-правовая форма и фирменное наименование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Свидетельство о внесении в Единый государственный реестр юридических лиц/индивидуальных предпринимателей (дата и номер, кем выдано)</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3.</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ИНН/КПП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4.</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ОГРН</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5.</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 xml:space="preserve">Юридический адрес/ Адрес места жительства </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6.</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Почтовый адрес</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7.</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Филиалы: перечислить наименования и почтовые адреса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8.</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9.</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Телефоны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10.</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Факс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11.</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Адрес электронной почты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13.</w:t>
            </w:r>
          </w:p>
        </w:tc>
        <w:tc>
          <w:tcPr>
            <w:tcW w:w="6201" w:type="dxa"/>
          </w:tcPr>
          <w:p w:rsidR="008D3DF5" w:rsidRPr="006C2766" w:rsidRDefault="008D3DF5" w:rsidP="00AB2A9F">
            <w:pPr>
              <w:pStyle w:val="af9"/>
              <w:tabs>
                <w:tab w:val="clear" w:pos="1276"/>
              </w:tabs>
              <w:spacing w:line="240" w:lineRule="auto"/>
              <w:ind w:left="0" w:firstLine="0"/>
              <w:rPr>
                <w:rFonts w:ascii="Times New Roman" w:hAnsi="Times New Roman"/>
                <w:sz w:val="22"/>
                <w:szCs w:val="22"/>
                <w:lang w:val="ru-RU" w:eastAsia="ru-RU"/>
              </w:rPr>
            </w:pPr>
            <w:r w:rsidRPr="006C2766">
              <w:rPr>
                <w:rFonts w:ascii="Times New Roman" w:hAnsi="Times New Roman"/>
                <w:sz w:val="22"/>
                <w:szCs w:val="22"/>
                <w:lang w:val="ru-RU" w:eastAsia="ru-RU"/>
              </w:rPr>
              <w:t>Фамилия, Имя и Отчество ответственного лица Участника с указанием должности и контактного телефона</w:t>
            </w:r>
          </w:p>
        </w:tc>
        <w:tc>
          <w:tcPr>
            <w:tcW w:w="2268" w:type="dxa"/>
            <w:vAlign w:val="center"/>
          </w:tcPr>
          <w:p w:rsidR="008D3DF5" w:rsidRPr="006C2766" w:rsidRDefault="008D3DF5" w:rsidP="00AB2A9F">
            <w:pPr>
              <w:pStyle w:val="af7"/>
              <w:spacing w:before="0" w:after="0"/>
              <w:jc w:val="center"/>
              <w:rPr>
                <w:rFonts w:ascii="Times New Roman" w:hAnsi="Times New Roman" w:cs="Times New Roman"/>
              </w:rPr>
            </w:pPr>
          </w:p>
        </w:tc>
      </w:tr>
    </w:tbl>
    <w:p w:rsidR="008D3DF5" w:rsidRPr="006C2766" w:rsidRDefault="008D3DF5" w:rsidP="008D3DF5">
      <w:pPr>
        <w:tabs>
          <w:tab w:val="left" w:pos="993"/>
        </w:tabs>
        <w:spacing w:after="0"/>
        <w:ind w:left="113"/>
        <w:jc w:val="both"/>
        <w:rPr>
          <w:rFonts w:ascii="Times New Roman" w:hAnsi="Times New Roman"/>
        </w:rPr>
      </w:pPr>
    </w:p>
    <w:p w:rsidR="008D3DF5" w:rsidRPr="006C2766" w:rsidRDefault="008D3DF5" w:rsidP="008D3DF5">
      <w:pPr>
        <w:spacing w:after="0"/>
        <w:ind w:left="113"/>
        <w:jc w:val="both"/>
        <w:rPr>
          <w:rFonts w:ascii="Times New Roman" w:hAnsi="Times New Roman"/>
        </w:rPr>
      </w:pPr>
      <w:r w:rsidRPr="006C2766">
        <w:rPr>
          <w:rFonts w:ascii="Times New Roman" w:hAnsi="Times New Roman"/>
        </w:rPr>
        <w:t>______________________             ___________________________________</w:t>
      </w:r>
    </w:p>
    <w:p w:rsidR="008D3DF5" w:rsidRPr="006C2766" w:rsidRDefault="008D3DF5" w:rsidP="008D3DF5">
      <w:pPr>
        <w:spacing w:after="0"/>
        <w:ind w:left="113" w:right="-44"/>
        <w:jc w:val="both"/>
        <w:rPr>
          <w:rFonts w:ascii="Times New Roman" w:hAnsi="Times New Roman"/>
          <w:vertAlign w:val="superscript"/>
        </w:rPr>
      </w:pPr>
      <w:r w:rsidRPr="006C2766">
        <w:rPr>
          <w:rFonts w:ascii="Times New Roman" w:hAnsi="Times New Roman"/>
          <w:vertAlign w:val="superscript"/>
        </w:rPr>
        <w:t xml:space="preserve">                          (подпись)                                               </w:t>
      </w:r>
      <w:r>
        <w:rPr>
          <w:rFonts w:ascii="Times New Roman" w:hAnsi="Times New Roman"/>
          <w:vertAlign w:val="superscript"/>
        </w:rPr>
        <w:t xml:space="preserve">                </w:t>
      </w:r>
      <w:r w:rsidRPr="006C2766">
        <w:rPr>
          <w:rFonts w:ascii="Times New Roman" w:hAnsi="Times New Roman"/>
          <w:vertAlign w:val="superscript"/>
        </w:rPr>
        <w:t xml:space="preserve">  (фамилия, имя, отчество подписавшего, должность)</w:t>
      </w:r>
    </w:p>
    <w:p w:rsidR="008D3DF5" w:rsidRPr="006C2766" w:rsidRDefault="008D3DF5" w:rsidP="008D3DF5">
      <w:pPr>
        <w:spacing w:after="0"/>
        <w:ind w:left="113"/>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 xml:space="preserve"> «___»___________20___ г.</w:t>
      </w:r>
    </w:p>
    <w:p w:rsidR="008D3DF5" w:rsidRPr="006C2766" w:rsidRDefault="008D3DF5" w:rsidP="008D3DF5">
      <w:pPr>
        <w:spacing w:after="0"/>
        <w:jc w:val="center"/>
        <w:rPr>
          <w:rFonts w:ascii="Times New Roman" w:hAnsi="Times New Roman"/>
          <w:b/>
        </w:rPr>
      </w:pPr>
    </w:p>
    <w:p w:rsidR="008D3DF5" w:rsidRPr="006C2766" w:rsidRDefault="008D3DF5" w:rsidP="008D3DF5">
      <w:pPr>
        <w:spacing w:after="0"/>
        <w:jc w:val="center"/>
        <w:rPr>
          <w:rFonts w:ascii="Times New Roman" w:hAnsi="Times New Roman"/>
          <w:b/>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C85805" w:rsidRDefault="00C85805">
      <w:pPr>
        <w:spacing w:after="160" w:line="259" w:lineRule="auto"/>
        <w:rPr>
          <w:rFonts w:ascii="Times New Roman" w:hAnsi="Times New Roman"/>
          <w:b/>
          <w:sz w:val="28"/>
          <w:szCs w:val="28"/>
        </w:rPr>
      </w:pPr>
      <w:r>
        <w:rPr>
          <w:rFonts w:ascii="Times New Roman" w:hAnsi="Times New Roman"/>
          <w:b/>
          <w:sz w:val="28"/>
          <w:szCs w:val="28"/>
        </w:rPr>
        <w:br w:type="page"/>
      </w:r>
    </w:p>
    <w:p w:rsidR="00474285" w:rsidRPr="00474285" w:rsidRDefault="00474285" w:rsidP="00474285">
      <w:pPr>
        <w:pStyle w:val="ae"/>
        <w:ind w:left="0" w:firstLine="709"/>
        <w:jc w:val="center"/>
        <w:rPr>
          <w:b/>
          <w:bCs/>
        </w:rPr>
      </w:pPr>
      <w:r w:rsidRPr="00474285">
        <w:rPr>
          <w:b/>
          <w:bCs/>
        </w:rPr>
        <w:lastRenderedPageBreak/>
        <w:t>Обоснование начальной (максимальной) цены договора</w:t>
      </w:r>
    </w:p>
    <w:p w:rsidR="00474285" w:rsidRPr="00474285" w:rsidRDefault="00474285" w:rsidP="00474285">
      <w:pPr>
        <w:rPr>
          <w:rFonts w:ascii="Times New Roman" w:hAnsi="Times New Roman"/>
          <w:sz w:val="24"/>
          <w:szCs w:val="24"/>
        </w:rPr>
      </w:pPr>
    </w:p>
    <w:tbl>
      <w:tblPr>
        <w:tblW w:w="1054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3583"/>
        <w:gridCol w:w="1706"/>
        <w:gridCol w:w="1281"/>
        <w:gridCol w:w="1270"/>
        <w:gridCol w:w="710"/>
        <w:gridCol w:w="1559"/>
      </w:tblGrid>
      <w:tr w:rsidR="00474285" w:rsidRPr="00474285" w:rsidTr="00474285">
        <w:tc>
          <w:tcPr>
            <w:tcW w:w="431" w:type="dxa"/>
            <w:tcBorders>
              <w:top w:val="single" w:sz="4" w:space="0" w:color="auto"/>
              <w:left w:val="single" w:sz="4" w:space="0" w:color="auto"/>
              <w:bottom w:val="single" w:sz="4" w:space="0" w:color="auto"/>
              <w:right w:val="single" w:sz="4" w:space="0" w:color="auto"/>
            </w:tcBorders>
            <w:vAlign w:val="center"/>
            <w:hideMark/>
          </w:tcPr>
          <w:p w:rsidR="00474285" w:rsidRPr="00474285" w:rsidRDefault="00474285" w:rsidP="000856C7">
            <w:pPr>
              <w:jc w:val="center"/>
              <w:rPr>
                <w:rFonts w:ascii="Times New Roman" w:hAnsi="Times New Roman"/>
              </w:rPr>
            </w:pPr>
            <w:r w:rsidRPr="00474285">
              <w:rPr>
                <w:rFonts w:ascii="Times New Roman" w:hAnsi="Times New Roman"/>
              </w:rPr>
              <w:t>№</w:t>
            </w:r>
          </w:p>
          <w:p w:rsidR="00474285" w:rsidRPr="00474285" w:rsidRDefault="00474285" w:rsidP="00474285">
            <w:pPr>
              <w:rPr>
                <w:rFonts w:ascii="Times New Roman" w:hAnsi="Times New Roman"/>
              </w:rPr>
            </w:pPr>
          </w:p>
        </w:tc>
        <w:tc>
          <w:tcPr>
            <w:tcW w:w="3583" w:type="dxa"/>
            <w:tcBorders>
              <w:top w:val="single" w:sz="4" w:space="0" w:color="auto"/>
              <w:left w:val="single" w:sz="4" w:space="0" w:color="auto"/>
              <w:bottom w:val="single" w:sz="4" w:space="0" w:color="auto"/>
              <w:right w:val="single" w:sz="4" w:space="0" w:color="auto"/>
            </w:tcBorders>
            <w:vAlign w:val="center"/>
            <w:hideMark/>
          </w:tcPr>
          <w:p w:rsidR="00474285" w:rsidRPr="00474285" w:rsidRDefault="00474285" w:rsidP="000856C7">
            <w:pPr>
              <w:jc w:val="center"/>
              <w:rPr>
                <w:rFonts w:ascii="Times New Roman" w:hAnsi="Times New Roman"/>
              </w:rPr>
            </w:pPr>
            <w:r w:rsidRPr="00474285">
              <w:rPr>
                <w:rFonts w:ascii="Times New Roman" w:hAnsi="Times New Roman"/>
              </w:rPr>
              <w:t>Наименование работы / услуги</w:t>
            </w:r>
          </w:p>
        </w:tc>
        <w:tc>
          <w:tcPr>
            <w:tcW w:w="1706"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jc w:val="center"/>
              <w:rPr>
                <w:rFonts w:ascii="Times New Roman" w:hAnsi="Times New Roman"/>
              </w:rPr>
            </w:pPr>
            <w:r w:rsidRPr="00474285">
              <w:rPr>
                <w:rFonts w:ascii="Times New Roman" w:hAnsi="Times New Roman"/>
              </w:rPr>
              <w:t>Цена за ед. рублей Поставщик № 1</w:t>
            </w:r>
          </w:p>
        </w:tc>
        <w:tc>
          <w:tcPr>
            <w:tcW w:w="1281"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jc w:val="center"/>
              <w:rPr>
                <w:rFonts w:ascii="Times New Roman" w:hAnsi="Times New Roman"/>
              </w:rPr>
            </w:pPr>
            <w:r w:rsidRPr="00474285">
              <w:rPr>
                <w:rFonts w:ascii="Times New Roman" w:hAnsi="Times New Roman"/>
              </w:rPr>
              <w:t>Цена за ед. рублей Поставщик № 2</w:t>
            </w:r>
          </w:p>
        </w:tc>
        <w:tc>
          <w:tcPr>
            <w:tcW w:w="1270"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jc w:val="center"/>
              <w:rPr>
                <w:rFonts w:ascii="Times New Roman" w:hAnsi="Times New Roman"/>
              </w:rPr>
            </w:pPr>
            <w:r w:rsidRPr="00474285">
              <w:rPr>
                <w:rFonts w:ascii="Times New Roman" w:hAnsi="Times New Roman"/>
              </w:rPr>
              <w:t>Средняя цена за единицу</w:t>
            </w:r>
          </w:p>
        </w:tc>
        <w:tc>
          <w:tcPr>
            <w:tcW w:w="710"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jc w:val="center"/>
              <w:rPr>
                <w:rFonts w:ascii="Times New Roman" w:hAnsi="Times New Roman"/>
              </w:rPr>
            </w:pPr>
            <w:r w:rsidRPr="00474285">
              <w:rPr>
                <w:rFonts w:ascii="Times New Roman" w:hAnsi="Times New Roman"/>
              </w:rPr>
              <w:t>Кол-во</w:t>
            </w:r>
          </w:p>
        </w:tc>
        <w:tc>
          <w:tcPr>
            <w:tcW w:w="1559" w:type="dxa"/>
            <w:tcBorders>
              <w:top w:val="single" w:sz="4" w:space="0" w:color="auto"/>
              <w:left w:val="single" w:sz="4" w:space="0" w:color="auto"/>
              <w:bottom w:val="single" w:sz="4" w:space="0" w:color="auto"/>
              <w:right w:val="single" w:sz="4" w:space="0" w:color="auto"/>
            </w:tcBorders>
          </w:tcPr>
          <w:p w:rsidR="00474285" w:rsidRPr="00474285" w:rsidRDefault="00474285" w:rsidP="000856C7">
            <w:pPr>
              <w:jc w:val="center"/>
              <w:rPr>
                <w:rFonts w:ascii="Times New Roman" w:hAnsi="Times New Roman"/>
              </w:rPr>
            </w:pPr>
          </w:p>
          <w:p w:rsidR="00474285" w:rsidRPr="00474285" w:rsidRDefault="00474285" w:rsidP="000856C7">
            <w:pPr>
              <w:jc w:val="center"/>
              <w:rPr>
                <w:rFonts w:ascii="Times New Roman" w:hAnsi="Times New Roman"/>
              </w:rPr>
            </w:pPr>
            <w:r w:rsidRPr="00474285">
              <w:rPr>
                <w:rFonts w:ascii="Times New Roman" w:hAnsi="Times New Roman"/>
              </w:rPr>
              <w:t>Стоимость всего рублей</w:t>
            </w:r>
          </w:p>
        </w:tc>
      </w:tr>
      <w:tr w:rsidR="00474285" w:rsidRPr="00474285" w:rsidTr="00474285">
        <w:trPr>
          <w:trHeight w:val="499"/>
        </w:trPr>
        <w:tc>
          <w:tcPr>
            <w:tcW w:w="431"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C83E9E">
            <w:pPr>
              <w:pStyle w:val="ae"/>
              <w:suppressAutoHyphens w:val="0"/>
              <w:spacing w:line="360" w:lineRule="auto"/>
              <w:ind w:left="142"/>
              <w:contextualSpacing w:val="0"/>
              <w:jc w:val="center"/>
              <w:rPr>
                <w:sz w:val="22"/>
                <w:szCs w:val="22"/>
              </w:rPr>
            </w:pPr>
            <w:r w:rsidRPr="00474285">
              <w:rPr>
                <w:sz w:val="22"/>
                <w:szCs w:val="22"/>
              </w:rPr>
              <w:t>1</w:t>
            </w:r>
          </w:p>
        </w:tc>
        <w:tc>
          <w:tcPr>
            <w:tcW w:w="3583" w:type="dxa"/>
            <w:tcBorders>
              <w:top w:val="single" w:sz="4" w:space="0" w:color="auto"/>
              <w:left w:val="single" w:sz="4" w:space="0" w:color="auto"/>
              <w:bottom w:val="single" w:sz="4" w:space="0" w:color="auto"/>
              <w:right w:val="single" w:sz="4" w:space="0" w:color="auto"/>
            </w:tcBorders>
          </w:tcPr>
          <w:p w:rsidR="00474285" w:rsidRPr="00474285" w:rsidRDefault="00474285" w:rsidP="000856C7">
            <w:pPr>
              <w:rPr>
                <w:rFonts w:ascii="Times New Roman" w:hAnsi="Times New Roman"/>
              </w:rPr>
            </w:pPr>
            <w:r w:rsidRPr="00474285">
              <w:rPr>
                <w:rFonts w:ascii="Times New Roman" w:hAnsi="Times New Roman"/>
              </w:rPr>
              <w:t>Выполнение работ по установке системы видеонаблюдения</w:t>
            </w:r>
          </w:p>
        </w:tc>
        <w:tc>
          <w:tcPr>
            <w:tcW w:w="1706"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center"/>
              <w:rPr>
                <w:rFonts w:ascii="Times New Roman" w:hAnsi="Times New Roman"/>
              </w:rPr>
            </w:pPr>
            <w:r w:rsidRPr="00474285">
              <w:rPr>
                <w:rFonts w:ascii="Times New Roman" w:hAnsi="Times New Roman"/>
              </w:rPr>
              <w:t>890 267,66</w:t>
            </w:r>
          </w:p>
        </w:tc>
        <w:tc>
          <w:tcPr>
            <w:tcW w:w="1281"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center"/>
              <w:rPr>
                <w:rFonts w:ascii="Times New Roman" w:hAnsi="Times New Roman"/>
              </w:rPr>
            </w:pPr>
            <w:r w:rsidRPr="00474285">
              <w:rPr>
                <w:rFonts w:ascii="Times New Roman" w:hAnsi="Times New Roman"/>
              </w:rPr>
              <w:t>925 000,00</w:t>
            </w:r>
          </w:p>
        </w:tc>
        <w:tc>
          <w:tcPr>
            <w:tcW w:w="1270"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center"/>
              <w:rPr>
                <w:rFonts w:ascii="Times New Roman" w:hAnsi="Times New Roman"/>
              </w:rPr>
            </w:pPr>
            <w:r w:rsidRPr="00474285">
              <w:rPr>
                <w:rFonts w:ascii="Times New Roman" w:hAnsi="Times New Roman"/>
              </w:rPr>
              <w:t>907 633,83</w:t>
            </w:r>
          </w:p>
        </w:tc>
        <w:tc>
          <w:tcPr>
            <w:tcW w:w="710"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center"/>
              <w:rPr>
                <w:rFonts w:ascii="Times New Roman" w:hAnsi="Times New Roman"/>
              </w:rPr>
            </w:pPr>
            <w:r w:rsidRPr="00474285">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right"/>
              <w:rPr>
                <w:rFonts w:ascii="Times New Roman" w:hAnsi="Times New Roman"/>
              </w:rPr>
            </w:pPr>
            <w:r w:rsidRPr="00474285">
              <w:rPr>
                <w:rFonts w:ascii="Times New Roman" w:hAnsi="Times New Roman"/>
              </w:rPr>
              <w:t>907 633,83</w:t>
            </w:r>
          </w:p>
        </w:tc>
      </w:tr>
      <w:tr w:rsidR="00474285" w:rsidRPr="00474285" w:rsidTr="00474285">
        <w:trPr>
          <w:trHeight w:val="499"/>
        </w:trPr>
        <w:tc>
          <w:tcPr>
            <w:tcW w:w="8271" w:type="dxa"/>
            <w:gridSpan w:val="5"/>
            <w:tcBorders>
              <w:top w:val="single" w:sz="4" w:space="0" w:color="auto"/>
              <w:left w:val="single" w:sz="4" w:space="0" w:color="auto"/>
              <w:bottom w:val="single" w:sz="4" w:space="0" w:color="auto"/>
              <w:right w:val="single" w:sz="4" w:space="0" w:color="auto"/>
            </w:tcBorders>
            <w:vAlign w:val="center"/>
          </w:tcPr>
          <w:p w:rsidR="00474285" w:rsidRPr="00474285" w:rsidRDefault="00474285" w:rsidP="00474285">
            <w:pPr>
              <w:spacing w:line="360" w:lineRule="auto"/>
              <w:jc w:val="right"/>
              <w:rPr>
                <w:rFonts w:ascii="Times New Roman" w:hAnsi="Times New Roman"/>
              </w:rPr>
            </w:pPr>
            <w:r w:rsidRPr="00474285">
              <w:rPr>
                <w:rFonts w:ascii="Times New Roman" w:hAnsi="Times New Roman"/>
              </w:rPr>
              <w:t>ИТОГО:</w:t>
            </w:r>
          </w:p>
        </w:tc>
        <w:tc>
          <w:tcPr>
            <w:tcW w:w="710"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center"/>
              <w:rPr>
                <w:rFonts w:ascii="Times New Roman" w:hAnsi="Times New Roman"/>
              </w:rPr>
            </w:pPr>
            <w:r w:rsidRPr="00474285">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474285" w:rsidRPr="00474285" w:rsidRDefault="00474285" w:rsidP="000856C7">
            <w:pPr>
              <w:spacing w:line="360" w:lineRule="auto"/>
              <w:jc w:val="right"/>
              <w:rPr>
                <w:rFonts w:ascii="Times New Roman" w:hAnsi="Times New Roman"/>
              </w:rPr>
            </w:pPr>
            <w:r w:rsidRPr="00474285">
              <w:rPr>
                <w:rFonts w:ascii="Times New Roman" w:hAnsi="Times New Roman"/>
              </w:rPr>
              <w:t>907 633,83</w:t>
            </w:r>
          </w:p>
        </w:tc>
      </w:tr>
      <w:tr w:rsidR="00474285" w:rsidRPr="00474285" w:rsidTr="00474285">
        <w:trPr>
          <w:gridAfter w:val="3"/>
          <w:wAfter w:w="3539" w:type="dxa"/>
        </w:trPr>
        <w:tc>
          <w:tcPr>
            <w:tcW w:w="431" w:type="dxa"/>
            <w:tcBorders>
              <w:top w:val="single" w:sz="4" w:space="0" w:color="auto"/>
              <w:left w:val="nil"/>
              <w:bottom w:val="nil"/>
              <w:right w:val="nil"/>
            </w:tcBorders>
            <w:vAlign w:val="center"/>
            <w:hideMark/>
          </w:tcPr>
          <w:p w:rsidR="00474285" w:rsidRPr="00474285" w:rsidRDefault="00474285" w:rsidP="000856C7">
            <w:pPr>
              <w:pStyle w:val="ae"/>
              <w:suppressAutoHyphens w:val="0"/>
              <w:ind w:left="0"/>
              <w:contextualSpacing w:val="0"/>
              <w:rPr>
                <w:sz w:val="22"/>
                <w:szCs w:val="22"/>
              </w:rPr>
            </w:pPr>
          </w:p>
        </w:tc>
        <w:tc>
          <w:tcPr>
            <w:tcW w:w="3583" w:type="dxa"/>
            <w:tcBorders>
              <w:top w:val="single" w:sz="4" w:space="0" w:color="auto"/>
              <w:left w:val="nil"/>
              <w:bottom w:val="nil"/>
              <w:right w:val="nil"/>
            </w:tcBorders>
            <w:hideMark/>
          </w:tcPr>
          <w:p w:rsidR="00474285" w:rsidRPr="00474285" w:rsidRDefault="00474285" w:rsidP="000856C7">
            <w:pPr>
              <w:rPr>
                <w:rFonts w:ascii="Times New Roman" w:hAnsi="Times New Roman"/>
                <w:bCs/>
                <w:shd w:val="clear" w:color="auto" w:fill="FFFFFF"/>
              </w:rPr>
            </w:pPr>
          </w:p>
        </w:tc>
        <w:tc>
          <w:tcPr>
            <w:tcW w:w="1706" w:type="dxa"/>
            <w:tcBorders>
              <w:top w:val="single" w:sz="4" w:space="0" w:color="auto"/>
              <w:left w:val="nil"/>
              <w:bottom w:val="nil"/>
              <w:right w:val="nil"/>
            </w:tcBorders>
            <w:vAlign w:val="center"/>
          </w:tcPr>
          <w:p w:rsidR="00474285" w:rsidRPr="00474285" w:rsidRDefault="00474285" w:rsidP="000856C7">
            <w:pPr>
              <w:jc w:val="center"/>
              <w:rPr>
                <w:rFonts w:ascii="Times New Roman" w:hAnsi="Times New Roman"/>
              </w:rPr>
            </w:pPr>
          </w:p>
        </w:tc>
        <w:tc>
          <w:tcPr>
            <w:tcW w:w="1281" w:type="dxa"/>
            <w:tcBorders>
              <w:top w:val="single" w:sz="4" w:space="0" w:color="auto"/>
              <w:left w:val="nil"/>
              <w:bottom w:val="nil"/>
              <w:right w:val="nil"/>
            </w:tcBorders>
          </w:tcPr>
          <w:p w:rsidR="00474285" w:rsidRPr="00474285" w:rsidRDefault="00474285" w:rsidP="000856C7">
            <w:pPr>
              <w:jc w:val="center"/>
              <w:rPr>
                <w:rFonts w:ascii="Times New Roman" w:hAnsi="Times New Roman"/>
              </w:rPr>
            </w:pPr>
          </w:p>
        </w:tc>
      </w:tr>
    </w:tbl>
    <w:p w:rsidR="00474285" w:rsidRPr="00474285" w:rsidRDefault="00474285" w:rsidP="00474285">
      <w:pPr>
        <w:pStyle w:val="Standard"/>
        <w:jc w:val="both"/>
        <w:rPr>
          <w:color w:val="000000"/>
          <w:sz w:val="22"/>
          <w:szCs w:val="22"/>
        </w:rPr>
      </w:pPr>
      <w:r w:rsidRPr="00474285">
        <w:rPr>
          <w:b/>
          <w:sz w:val="22"/>
          <w:szCs w:val="22"/>
        </w:rPr>
        <w:t>Таким образом, начальная (максимальная) цена контракта устанавливается в размере:</w:t>
      </w:r>
      <w:r w:rsidRPr="00474285">
        <w:rPr>
          <w:sz w:val="22"/>
          <w:szCs w:val="22"/>
        </w:rPr>
        <w:t xml:space="preserve"> 907 634 </w:t>
      </w:r>
      <w:r w:rsidRPr="00474285">
        <w:rPr>
          <w:color w:val="000000"/>
          <w:sz w:val="22"/>
          <w:szCs w:val="22"/>
        </w:rPr>
        <w:t>(девятьсот семь тысяч шестьсот тридцать четыре) рубля 00 коп.</w:t>
      </w:r>
    </w:p>
    <w:p w:rsidR="00474285" w:rsidRPr="00474285" w:rsidRDefault="00474285" w:rsidP="00474285">
      <w:pPr>
        <w:pStyle w:val="Standard"/>
        <w:jc w:val="both"/>
        <w:rPr>
          <w:i/>
          <w:color w:val="000000"/>
        </w:rPr>
      </w:pPr>
    </w:p>
    <w:p w:rsidR="00C85805" w:rsidRPr="00474285" w:rsidRDefault="00C85805" w:rsidP="00474285">
      <w:pPr>
        <w:pStyle w:val="afb"/>
        <w:spacing w:line="240" w:lineRule="auto"/>
        <w:ind w:right="0" w:firstLine="0"/>
      </w:pPr>
    </w:p>
    <w:p w:rsidR="00C85805" w:rsidRPr="00474285" w:rsidRDefault="00C85805" w:rsidP="00C85805">
      <w:pPr>
        <w:pStyle w:val="afb"/>
        <w:spacing w:line="240" w:lineRule="auto"/>
        <w:ind w:right="0" w:firstLine="0"/>
      </w:pPr>
    </w:p>
    <w:p w:rsidR="00965678" w:rsidRPr="00474285" w:rsidRDefault="00965678" w:rsidP="007349CB">
      <w:pPr>
        <w:rPr>
          <w:rFonts w:ascii="Times New Roman" w:hAnsi="Times New Roman"/>
          <w:sz w:val="24"/>
          <w:szCs w:val="24"/>
        </w:rPr>
      </w:pPr>
    </w:p>
    <w:sectPr w:rsidR="00965678" w:rsidRPr="00474285" w:rsidSect="00474285">
      <w:headerReference w:type="default" r:id="rId10"/>
      <w:pgSz w:w="11906" w:h="16838"/>
      <w:pgMar w:top="1134" w:right="566" w:bottom="1134" w:left="851" w:header="709" w:footer="1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01C" w:rsidRDefault="0027101C" w:rsidP="008D3DF5">
      <w:pPr>
        <w:spacing w:after="0" w:line="240" w:lineRule="auto"/>
      </w:pPr>
      <w:r>
        <w:separator/>
      </w:r>
    </w:p>
  </w:endnote>
  <w:endnote w:type="continuationSeparator" w:id="0">
    <w:p w:rsidR="0027101C" w:rsidRDefault="0027101C" w:rsidP="008D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eiryo"/>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01C" w:rsidRDefault="0027101C" w:rsidP="008D3DF5">
      <w:pPr>
        <w:spacing w:after="0" w:line="240" w:lineRule="auto"/>
      </w:pPr>
      <w:r>
        <w:separator/>
      </w:r>
    </w:p>
  </w:footnote>
  <w:footnote w:type="continuationSeparator" w:id="0">
    <w:p w:rsidR="0027101C" w:rsidRDefault="0027101C" w:rsidP="008D3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664076"/>
      <w:docPartObj>
        <w:docPartGallery w:val="Page Numbers (Top of Page)"/>
        <w:docPartUnique/>
      </w:docPartObj>
    </w:sdtPr>
    <w:sdtEndPr/>
    <w:sdtContent>
      <w:p w:rsidR="0027101C" w:rsidRDefault="0027101C">
        <w:pPr>
          <w:pStyle w:val="a3"/>
          <w:jc w:val="center"/>
        </w:pPr>
        <w:r>
          <w:fldChar w:fldCharType="begin"/>
        </w:r>
        <w:r>
          <w:instrText>PAGE   \* MERGEFORMAT</w:instrText>
        </w:r>
        <w:r>
          <w:fldChar w:fldCharType="separate"/>
        </w:r>
        <w:r w:rsidR="001627A9" w:rsidRPr="001627A9">
          <w:rPr>
            <w:noProof/>
            <w:lang w:val="ru-RU"/>
          </w:rPr>
          <w:t>31</w:t>
        </w:r>
        <w:r>
          <w:fldChar w:fldCharType="end"/>
        </w:r>
      </w:p>
    </w:sdtContent>
  </w:sdt>
  <w:p w:rsidR="0027101C" w:rsidRDefault="0027101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2">
    <w:nsid w:val="0850102E"/>
    <w:multiLevelType w:val="hybridMultilevel"/>
    <w:tmpl w:val="EFC60C2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60296"/>
    <w:multiLevelType w:val="hybridMultilevel"/>
    <w:tmpl w:val="A9849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7C01B5"/>
    <w:multiLevelType w:val="hybridMultilevel"/>
    <w:tmpl w:val="64767DE0"/>
    <w:lvl w:ilvl="0" w:tplc="795A16A2">
      <w:start w:val="1"/>
      <w:numFmt w:val="decimal"/>
      <w:lvlText w:val="%1)"/>
      <w:lvlJc w:val="left"/>
      <w:pPr>
        <w:ind w:left="900" w:hanging="360"/>
      </w:pPr>
      <w:rPr>
        <w:rFonts w:hint="default"/>
        <w:b w:val="0"/>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8E00708"/>
    <w:multiLevelType w:val="multilevel"/>
    <w:tmpl w:val="E7D440D4"/>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B74A4C"/>
    <w:multiLevelType w:val="multilevel"/>
    <w:tmpl w:val="33548FFE"/>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1D9510E7"/>
    <w:multiLevelType w:val="hybridMultilevel"/>
    <w:tmpl w:val="6DE46472"/>
    <w:lvl w:ilvl="0" w:tplc="05C0DD90">
      <w:start w:val="1"/>
      <w:numFmt w:val="decimal"/>
      <w:lvlText w:val="%1)"/>
      <w:lvlJc w:val="left"/>
      <w:pPr>
        <w:ind w:left="360" w:hanging="360"/>
      </w:pPr>
      <w:rPr>
        <w:b w:val="0"/>
        <w:i w:val="0"/>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9">
    <w:nsid w:val="1EC11139"/>
    <w:multiLevelType w:val="hybridMultilevel"/>
    <w:tmpl w:val="F0F6CCCC"/>
    <w:lvl w:ilvl="0" w:tplc="4B520B72">
      <w:start w:val="1"/>
      <w:numFmt w:val="decimal"/>
      <w:lvlText w:val="%1)"/>
      <w:lvlJc w:val="left"/>
      <w:pPr>
        <w:ind w:left="900" w:hanging="360"/>
      </w:pPr>
      <w:rPr>
        <w:rFonts w:ascii="Times New Roman" w:hAnsi="Times New Roman" w:cs="Times New Roman" w:hint="default"/>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FDB3AF8"/>
    <w:multiLevelType w:val="multilevel"/>
    <w:tmpl w:val="A0F41F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E305AA"/>
    <w:multiLevelType w:val="hybridMultilevel"/>
    <w:tmpl w:val="E1203D60"/>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70A7002"/>
    <w:multiLevelType w:val="multilevel"/>
    <w:tmpl w:val="98A4687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8DF2D4D"/>
    <w:multiLevelType w:val="multilevel"/>
    <w:tmpl w:val="C7021C54"/>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C8B05DE"/>
    <w:multiLevelType w:val="multilevel"/>
    <w:tmpl w:val="72E071C8"/>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5">
    <w:nsid w:val="2E813EBC"/>
    <w:multiLevelType w:val="hybridMultilevel"/>
    <w:tmpl w:val="4E5A2666"/>
    <w:lvl w:ilvl="0" w:tplc="CCB84794">
      <w:start w:val="1"/>
      <w:numFmt w:val="bullet"/>
      <w:lvlText w:val=""/>
      <w:lvlJc w:val="left"/>
      <w:pPr>
        <w:tabs>
          <w:tab w:val="num" w:pos="542"/>
        </w:tabs>
        <w:ind w:left="485" w:hanging="170"/>
      </w:pPr>
      <w:rPr>
        <w:rFonts w:ascii="Symbol" w:hAnsi="Symbol" w:hint="default"/>
      </w:rPr>
    </w:lvl>
    <w:lvl w:ilvl="1" w:tplc="E3A4BD82">
      <w:start w:val="1"/>
      <w:numFmt w:val="decimal"/>
      <w:lvlText w:val="%2."/>
      <w:lvlJc w:val="left"/>
      <w:pPr>
        <w:tabs>
          <w:tab w:val="num" w:pos="1755"/>
        </w:tabs>
        <w:ind w:left="1755" w:hanging="360"/>
      </w:pPr>
      <w:rPr>
        <w:rFonts w:hint="default"/>
        <w:b/>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16">
    <w:nsid w:val="2EB17A6E"/>
    <w:multiLevelType w:val="hybridMultilevel"/>
    <w:tmpl w:val="369ED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056597"/>
    <w:multiLevelType w:val="hybridMultilevel"/>
    <w:tmpl w:val="266C7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542600"/>
    <w:multiLevelType w:val="hybridMultilevel"/>
    <w:tmpl w:val="186AF9AE"/>
    <w:lvl w:ilvl="0" w:tplc="3438ACBC">
      <w:start w:val="4"/>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9">
    <w:nsid w:val="36FC11C7"/>
    <w:multiLevelType w:val="hybridMultilevel"/>
    <w:tmpl w:val="B9BAB7C2"/>
    <w:lvl w:ilvl="0" w:tplc="30FC9612">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6313A0"/>
    <w:multiLevelType w:val="hybridMultilevel"/>
    <w:tmpl w:val="19066D86"/>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37A90F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22">
    <w:nsid w:val="40D02E0D"/>
    <w:multiLevelType w:val="hybridMultilevel"/>
    <w:tmpl w:val="369ED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3324C4"/>
    <w:multiLevelType w:val="multilevel"/>
    <w:tmpl w:val="1CA08C22"/>
    <w:lvl w:ilvl="0">
      <w:start w:val="1"/>
      <w:numFmt w:val="decimal"/>
      <w:lvlText w:val="%1."/>
      <w:lvlJc w:val="left"/>
      <w:pPr>
        <w:ind w:left="900" w:hanging="360"/>
      </w:pPr>
      <w:rPr>
        <w:rFonts w:hint="default"/>
        <w:b/>
      </w:rPr>
    </w:lvl>
    <w:lvl w:ilvl="1">
      <w:start w:val="1"/>
      <w:numFmt w:val="decimal"/>
      <w:isLgl/>
      <w:lvlText w:val="%1.%2."/>
      <w:lvlJc w:val="left"/>
      <w:pPr>
        <w:ind w:left="1320" w:hanging="420"/>
      </w:pPr>
      <w:rPr>
        <w:rFonts w:hint="default"/>
        <w:b w:val="0"/>
        <w:color w:val="auto"/>
      </w:rPr>
    </w:lvl>
    <w:lvl w:ilvl="2">
      <w:start w:val="1"/>
      <w:numFmt w:val="decimal"/>
      <w:isLgl/>
      <w:lvlText w:val="%1.%2.%3."/>
      <w:lvlJc w:val="left"/>
      <w:pPr>
        <w:ind w:left="1980" w:hanging="720"/>
      </w:pPr>
      <w:rPr>
        <w:rFonts w:hint="default"/>
        <w:color w:val="auto"/>
      </w:rPr>
    </w:lvl>
    <w:lvl w:ilvl="3">
      <w:start w:val="1"/>
      <w:numFmt w:val="decimal"/>
      <w:isLgl/>
      <w:lvlText w:val="%1.%2.%3.%4."/>
      <w:lvlJc w:val="left"/>
      <w:pPr>
        <w:ind w:left="2340" w:hanging="720"/>
      </w:pPr>
      <w:rPr>
        <w:rFonts w:hint="default"/>
        <w:color w:val="auto"/>
      </w:rPr>
    </w:lvl>
    <w:lvl w:ilvl="4">
      <w:start w:val="1"/>
      <w:numFmt w:val="decimal"/>
      <w:isLgl/>
      <w:lvlText w:val="%1.%2.%3.%4.%5."/>
      <w:lvlJc w:val="left"/>
      <w:pPr>
        <w:ind w:left="3060" w:hanging="1080"/>
      </w:pPr>
      <w:rPr>
        <w:rFonts w:hint="default"/>
        <w:color w:val="auto"/>
      </w:rPr>
    </w:lvl>
    <w:lvl w:ilvl="5">
      <w:start w:val="1"/>
      <w:numFmt w:val="decimal"/>
      <w:isLgl/>
      <w:lvlText w:val="%1.%2.%3.%4.%5.%6."/>
      <w:lvlJc w:val="left"/>
      <w:pPr>
        <w:ind w:left="3420" w:hanging="1080"/>
      </w:pPr>
      <w:rPr>
        <w:rFonts w:hint="default"/>
        <w:color w:val="auto"/>
      </w:rPr>
    </w:lvl>
    <w:lvl w:ilvl="6">
      <w:start w:val="1"/>
      <w:numFmt w:val="decimal"/>
      <w:isLgl/>
      <w:lvlText w:val="%1.%2.%3.%4.%5.%6.%7."/>
      <w:lvlJc w:val="left"/>
      <w:pPr>
        <w:ind w:left="4140" w:hanging="1440"/>
      </w:pPr>
      <w:rPr>
        <w:rFonts w:hint="default"/>
        <w:color w:val="auto"/>
      </w:rPr>
    </w:lvl>
    <w:lvl w:ilvl="7">
      <w:start w:val="1"/>
      <w:numFmt w:val="decimal"/>
      <w:isLgl/>
      <w:lvlText w:val="%1.%2.%3.%4.%5.%6.%7.%8."/>
      <w:lvlJc w:val="left"/>
      <w:pPr>
        <w:ind w:left="4500" w:hanging="1440"/>
      </w:pPr>
      <w:rPr>
        <w:rFonts w:hint="default"/>
        <w:color w:val="auto"/>
      </w:rPr>
    </w:lvl>
    <w:lvl w:ilvl="8">
      <w:start w:val="1"/>
      <w:numFmt w:val="decimal"/>
      <w:isLgl/>
      <w:lvlText w:val="%1.%2.%3.%4.%5.%6.%7.%8.%9."/>
      <w:lvlJc w:val="left"/>
      <w:pPr>
        <w:ind w:left="5220" w:hanging="1800"/>
      </w:pPr>
      <w:rPr>
        <w:rFonts w:hint="default"/>
        <w:color w:val="auto"/>
      </w:rPr>
    </w:lvl>
  </w:abstractNum>
  <w:abstractNum w:abstractNumId="24">
    <w:nsid w:val="446C224F"/>
    <w:multiLevelType w:val="hybridMultilevel"/>
    <w:tmpl w:val="B262057E"/>
    <w:lvl w:ilvl="0" w:tplc="805E395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F077D2"/>
    <w:multiLevelType w:val="hybridMultilevel"/>
    <w:tmpl w:val="AAEE1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0A5919"/>
    <w:multiLevelType w:val="hybridMultilevel"/>
    <w:tmpl w:val="D3B09420"/>
    <w:lvl w:ilvl="0" w:tplc="03C4AFF0">
      <w:start w:val="1"/>
      <w:numFmt w:val="decimal"/>
      <w:lvlText w:val="%1."/>
      <w:lvlJc w:val="left"/>
      <w:pPr>
        <w:ind w:left="1216" w:hanging="360"/>
      </w:pPr>
      <w:rPr>
        <w:rFonts w:ascii="Times New Roman" w:eastAsia="Times New Roman" w:hAnsi="Times New Roman" w:cs="Times New Roman"/>
      </w:rPr>
    </w:lvl>
    <w:lvl w:ilvl="1" w:tplc="04190019">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27">
    <w:nsid w:val="4C523005"/>
    <w:multiLevelType w:val="hybridMultilevel"/>
    <w:tmpl w:val="38B02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3D33C9"/>
    <w:multiLevelType w:val="multilevel"/>
    <w:tmpl w:val="CB8E902E"/>
    <w:lvl w:ilvl="0">
      <w:start w:val="1"/>
      <w:numFmt w:val="decimal"/>
      <w:lvlText w:val="%1."/>
      <w:lvlJc w:val="left"/>
      <w:pPr>
        <w:ind w:left="360" w:hanging="360"/>
      </w:pPr>
      <w:rPr>
        <w:rFonts w:hint="default"/>
      </w:rPr>
    </w:lvl>
    <w:lvl w:ilvl="1">
      <w:start w:val="1"/>
      <w:numFmt w:val="decimal"/>
      <w:lvlText w:val="%1.%2."/>
      <w:lvlJc w:val="left"/>
      <w:pPr>
        <w:ind w:left="1216" w:hanging="36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30">
    <w:nsid w:val="54103EDD"/>
    <w:multiLevelType w:val="hybridMultilevel"/>
    <w:tmpl w:val="587E462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A72F64"/>
    <w:multiLevelType w:val="multilevel"/>
    <w:tmpl w:val="9912E64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AC020F4"/>
    <w:multiLevelType w:val="hybridMultilevel"/>
    <w:tmpl w:val="253E0484"/>
    <w:lvl w:ilvl="0" w:tplc="009CDBA0">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6BAE43DC"/>
    <w:multiLevelType w:val="multilevel"/>
    <w:tmpl w:val="38FCA650"/>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4">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E5A3553"/>
    <w:multiLevelType w:val="multilevel"/>
    <w:tmpl w:val="DC262E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2ED3095"/>
    <w:multiLevelType w:val="hybridMultilevel"/>
    <w:tmpl w:val="0D74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454E72"/>
    <w:multiLevelType w:val="hybridMultilevel"/>
    <w:tmpl w:val="6A5CB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C85E76"/>
    <w:multiLevelType w:val="hybridMultilevel"/>
    <w:tmpl w:val="AAEE1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923F06"/>
    <w:multiLevelType w:val="hybridMultilevel"/>
    <w:tmpl w:val="982EB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1"/>
  </w:num>
  <w:num w:numId="3">
    <w:abstractNumId w:val="20"/>
  </w:num>
  <w:num w:numId="4">
    <w:abstractNumId w:val="9"/>
  </w:num>
  <w:num w:numId="5">
    <w:abstractNumId w:val="4"/>
  </w:num>
  <w:num w:numId="6">
    <w:abstractNumId w:val="1"/>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6"/>
  </w:num>
  <w:num w:numId="10">
    <w:abstractNumId w:val="37"/>
  </w:num>
  <w:num w:numId="11">
    <w:abstractNumId w:val="24"/>
  </w:num>
  <w:num w:numId="12">
    <w:abstractNumId w:val="21"/>
  </w:num>
  <w:num w:numId="13">
    <w:abstractNumId w:val="36"/>
  </w:num>
  <w:num w:numId="14">
    <w:abstractNumId w:val="17"/>
  </w:num>
  <w:num w:numId="15">
    <w:abstractNumId w:val="27"/>
  </w:num>
  <w:num w:numId="16">
    <w:abstractNumId w:val="30"/>
  </w:num>
  <w:num w:numId="17">
    <w:abstractNumId w:val="15"/>
  </w:num>
  <w:num w:numId="18">
    <w:abstractNumId w:val="22"/>
  </w:num>
  <w:num w:numId="19">
    <w:abstractNumId w:val="3"/>
  </w:num>
  <w:num w:numId="20">
    <w:abstractNumId w:val="10"/>
  </w:num>
  <w:num w:numId="21">
    <w:abstractNumId w:val="32"/>
  </w:num>
  <w:num w:numId="22">
    <w:abstractNumId w:val="16"/>
  </w:num>
  <w:num w:numId="23">
    <w:abstractNumId w:val="2"/>
  </w:num>
  <w:num w:numId="24">
    <w:abstractNumId w:val="0"/>
  </w:num>
  <w:num w:numId="25">
    <w:abstractNumId w:val="13"/>
  </w:num>
  <w:num w:numId="26">
    <w:abstractNumId w:val="12"/>
  </w:num>
  <w:num w:numId="27">
    <w:abstractNumId w:val="35"/>
  </w:num>
  <w:num w:numId="28">
    <w:abstractNumId w:val="31"/>
  </w:num>
  <w:num w:numId="29">
    <w:abstractNumId w:val="19"/>
  </w:num>
  <w:num w:numId="30">
    <w:abstractNumId w:val="23"/>
  </w:num>
  <w:num w:numId="31">
    <w:abstractNumId w:val="38"/>
  </w:num>
  <w:num w:numId="32">
    <w:abstractNumId w:val="25"/>
  </w:num>
  <w:num w:numId="33">
    <w:abstractNumId w:val="33"/>
  </w:num>
  <w:num w:numId="34">
    <w:abstractNumId w:val="5"/>
  </w:num>
  <w:num w:numId="35">
    <w:abstractNumId w:val="14"/>
  </w:num>
  <w:num w:numId="36">
    <w:abstractNumId w:val="7"/>
  </w:num>
  <w:num w:numId="37">
    <w:abstractNumId w:val="39"/>
  </w:num>
  <w:num w:numId="38">
    <w:abstractNumId w:val="26"/>
  </w:num>
  <w:num w:numId="39">
    <w:abstractNumId w:val="29"/>
  </w:num>
  <w:num w:numId="4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F5"/>
    <w:rsid w:val="00040D23"/>
    <w:rsid w:val="00074B5D"/>
    <w:rsid w:val="00081A05"/>
    <w:rsid w:val="000B711A"/>
    <w:rsid w:val="000D27EB"/>
    <w:rsid w:val="0011704F"/>
    <w:rsid w:val="00157594"/>
    <w:rsid w:val="001627A9"/>
    <w:rsid w:val="001842B6"/>
    <w:rsid w:val="0019331D"/>
    <w:rsid w:val="001A674F"/>
    <w:rsid w:val="001C55B3"/>
    <w:rsid w:val="001C5CFB"/>
    <w:rsid w:val="001F0E84"/>
    <w:rsid w:val="001F2661"/>
    <w:rsid w:val="002466A7"/>
    <w:rsid w:val="0026355F"/>
    <w:rsid w:val="0027101C"/>
    <w:rsid w:val="002D62A1"/>
    <w:rsid w:val="002E0F77"/>
    <w:rsid w:val="002E15BD"/>
    <w:rsid w:val="002F39FA"/>
    <w:rsid w:val="002F51D2"/>
    <w:rsid w:val="003317B8"/>
    <w:rsid w:val="003365A2"/>
    <w:rsid w:val="00350558"/>
    <w:rsid w:val="003532AC"/>
    <w:rsid w:val="00360D40"/>
    <w:rsid w:val="003B220F"/>
    <w:rsid w:val="003B4856"/>
    <w:rsid w:val="003C5A07"/>
    <w:rsid w:val="003E48D9"/>
    <w:rsid w:val="003E7C6A"/>
    <w:rsid w:val="003F3A2F"/>
    <w:rsid w:val="004050C6"/>
    <w:rsid w:val="004102D0"/>
    <w:rsid w:val="004303E7"/>
    <w:rsid w:val="004437E6"/>
    <w:rsid w:val="00450966"/>
    <w:rsid w:val="00452DBD"/>
    <w:rsid w:val="00455FEC"/>
    <w:rsid w:val="004569B1"/>
    <w:rsid w:val="00463D01"/>
    <w:rsid w:val="00472122"/>
    <w:rsid w:val="00474285"/>
    <w:rsid w:val="004A5425"/>
    <w:rsid w:val="004B5127"/>
    <w:rsid w:val="004D3483"/>
    <w:rsid w:val="005051E6"/>
    <w:rsid w:val="00535EB2"/>
    <w:rsid w:val="00540416"/>
    <w:rsid w:val="0056210F"/>
    <w:rsid w:val="00573C00"/>
    <w:rsid w:val="005942CF"/>
    <w:rsid w:val="005A671C"/>
    <w:rsid w:val="005A70ED"/>
    <w:rsid w:val="005B35DA"/>
    <w:rsid w:val="005B4425"/>
    <w:rsid w:val="005D0D39"/>
    <w:rsid w:val="005D2713"/>
    <w:rsid w:val="005D6069"/>
    <w:rsid w:val="005D6EF0"/>
    <w:rsid w:val="005E3593"/>
    <w:rsid w:val="006114B8"/>
    <w:rsid w:val="00621FED"/>
    <w:rsid w:val="006230C9"/>
    <w:rsid w:val="00636BF1"/>
    <w:rsid w:val="00640A35"/>
    <w:rsid w:val="006425B3"/>
    <w:rsid w:val="00661BB5"/>
    <w:rsid w:val="006766B0"/>
    <w:rsid w:val="00687BC8"/>
    <w:rsid w:val="006A4516"/>
    <w:rsid w:val="006A7CFA"/>
    <w:rsid w:val="006D05FD"/>
    <w:rsid w:val="006D4024"/>
    <w:rsid w:val="00701948"/>
    <w:rsid w:val="007319D9"/>
    <w:rsid w:val="00733020"/>
    <w:rsid w:val="007349CB"/>
    <w:rsid w:val="00743376"/>
    <w:rsid w:val="00745A57"/>
    <w:rsid w:val="00750095"/>
    <w:rsid w:val="00767E0B"/>
    <w:rsid w:val="007A3323"/>
    <w:rsid w:val="007A7170"/>
    <w:rsid w:val="007B4D25"/>
    <w:rsid w:val="007C6570"/>
    <w:rsid w:val="007D0DBE"/>
    <w:rsid w:val="007D78F5"/>
    <w:rsid w:val="007E360D"/>
    <w:rsid w:val="007F7522"/>
    <w:rsid w:val="00804983"/>
    <w:rsid w:val="00824BDB"/>
    <w:rsid w:val="00831037"/>
    <w:rsid w:val="00842788"/>
    <w:rsid w:val="00845F2B"/>
    <w:rsid w:val="0084687B"/>
    <w:rsid w:val="00876791"/>
    <w:rsid w:val="00883164"/>
    <w:rsid w:val="00890192"/>
    <w:rsid w:val="008A647C"/>
    <w:rsid w:val="008B1ED6"/>
    <w:rsid w:val="008D3DF5"/>
    <w:rsid w:val="008D630C"/>
    <w:rsid w:val="008D6503"/>
    <w:rsid w:val="008E3243"/>
    <w:rsid w:val="00901C62"/>
    <w:rsid w:val="0090395D"/>
    <w:rsid w:val="00904F0B"/>
    <w:rsid w:val="009114E0"/>
    <w:rsid w:val="00920E4A"/>
    <w:rsid w:val="00921A0D"/>
    <w:rsid w:val="0092484C"/>
    <w:rsid w:val="009268F3"/>
    <w:rsid w:val="0092794E"/>
    <w:rsid w:val="00930346"/>
    <w:rsid w:val="00950CCD"/>
    <w:rsid w:val="00960E33"/>
    <w:rsid w:val="00962B1B"/>
    <w:rsid w:val="00965678"/>
    <w:rsid w:val="00974AC6"/>
    <w:rsid w:val="009758C3"/>
    <w:rsid w:val="00983A7B"/>
    <w:rsid w:val="00997B10"/>
    <w:rsid w:val="009B0EA6"/>
    <w:rsid w:val="009D2ABC"/>
    <w:rsid w:val="009D3775"/>
    <w:rsid w:val="009E6ABB"/>
    <w:rsid w:val="009E783B"/>
    <w:rsid w:val="009F0164"/>
    <w:rsid w:val="009F1824"/>
    <w:rsid w:val="00A11298"/>
    <w:rsid w:val="00A11318"/>
    <w:rsid w:val="00A12177"/>
    <w:rsid w:val="00A13549"/>
    <w:rsid w:val="00A50615"/>
    <w:rsid w:val="00A7050A"/>
    <w:rsid w:val="00A7332D"/>
    <w:rsid w:val="00A8560C"/>
    <w:rsid w:val="00A86FDB"/>
    <w:rsid w:val="00A87DC7"/>
    <w:rsid w:val="00AA6C84"/>
    <w:rsid w:val="00AB2A9F"/>
    <w:rsid w:val="00AE1A94"/>
    <w:rsid w:val="00B0624C"/>
    <w:rsid w:val="00B14670"/>
    <w:rsid w:val="00B26537"/>
    <w:rsid w:val="00B316B4"/>
    <w:rsid w:val="00B33165"/>
    <w:rsid w:val="00B42EDD"/>
    <w:rsid w:val="00B61D11"/>
    <w:rsid w:val="00B73F43"/>
    <w:rsid w:val="00B765FB"/>
    <w:rsid w:val="00BB49F6"/>
    <w:rsid w:val="00BC6249"/>
    <w:rsid w:val="00BE3095"/>
    <w:rsid w:val="00BF4B98"/>
    <w:rsid w:val="00C3581D"/>
    <w:rsid w:val="00C66E79"/>
    <w:rsid w:val="00C83E9E"/>
    <w:rsid w:val="00C85805"/>
    <w:rsid w:val="00C94A5F"/>
    <w:rsid w:val="00C9556E"/>
    <w:rsid w:val="00C961F6"/>
    <w:rsid w:val="00CC7A40"/>
    <w:rsid w:val="00CE2F9B"/>
    <w:rsid w:val="00D01752"/>
    <w:rsid w:val="00D10FE3"/>
    <w:rsid w:val="00D11278"/>
    <w:rsid w:val="00D30819"/>
    <w:rsid w:val="00D32E30"/>
    <w:rsid w:val="00D379E1"/>
    <w:rsid w:val="00D56679"/>
    <w:rsid w:val="00DD066B"/>
    <w:rsid w:val="00DD1FD7"/>
    <w:rsid w:val="00DD528F"/>
    <w:rsid w:val="00DF473D"/>
    <w:rsid w:val="00DF4F40"/>
    <w:rsid w:val="00E047A9"/>
    <w:rsid w:val="00E0540A"/>
    <w:rsid w:val="00E162FC"/>
    <w:rsid w:val="00E31336"/>
    <w:rsid w:val="00E37E75"/>
    <w:rsid w:val="00E41301"/>
    <w:rsid w:val="00E62189"/>
    <w:rsid w:val="00E63D32"/>
    <w:rsid w:val="00EB3AC5"/>
    <w:rsid w:val="00ED0C0A"/>
    <w:rsid w:val="00EE58D9"/>
    <w:rsid w:val="00F203B9"/>
    <w:rsid w:val="00F261FE"/>
    <w:rsid w:val="00F339E0"/>
    <w:rsid w:val="00F479EE"/>
    <w:rsid w:val="00F5234F"/>
    <w:rsid w:val="00F5284D"/>
    <w:rsid w:val="00F537D8"/>
    <w:rsid w:val="00F76541"/>
    <w:rsid w:val="00F77238"/>
    <w:rsid w:val="00F83EAC"/>
    <w:rsid w:val="00F853FE"/>
    <w:rsid w:val="00F8730E"/>
    <w:rsid w:val="00F97815"/>
    <w:rsid w:val="00FA266C"/>
    <w:rsid w:val="00FC1C9E"/>
    <w:rsid w:val="00FD3617"/>
    <w:rsid w:val="00FD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chartTrackingRefBased/>
  <w15:docId w15:val="{F91EC128-71DB-488D-822A-871682FF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DF5"/>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D3DF5"/>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paragraph" w:styleId="2">
    <w:name w:val="heading 2"/>
    <w:basedOn w:val="a"/>
    <w:next w:val="a"/>
    <w:link w:val="20"/>
    <w:uiPriority w:val="9"/>
    <w:semiHidden/>
    <w:unhideWhenUsed/>
    <w:qFormat/>
    <w:rsid w:val="008D3DF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8D3DF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D3DF5"/>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8D3DF5"/>
    <w:rPr>
      <w:rFonts w:ascii="Times New Roman" w:eastAsia="Times New Roman" w:hAnsi="Times New Roman" w:cs="Times New Roman"/>
      <w:sz w:val="20"/>
      <w:szCs w:val="20"/>
      <w:lang w:val="x-none" w:eastAsia="ar-SA"/>
    </w:rPr>
  </w:style>
  <w:style w:type="paragraph" w:styleId="a5">
    <w:name w:val="footer"/>
    <w:basedOn w:val="a"/>
    <w:link w:val="a6"/>
    <w:uiPriority w:val="99"/>
    <w:unhideWhenUsed/>
    <w:rsid w:val="008D3D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3DF5"/>
    <w:rPr>
      <w:rFonts w:ascii="Calibri" w:eastAsia="Calibri" w:hAnsi="Calibri" w:cs="Times New Roman"/>
    </w:rPr>
  </w:style>
  <w:style w:type="paragraph" w:styleId="a7">
    <w:name w:val="Balloon Text"/>
    <w:basedOn w:val="a"/>
    <w:link w:val="a8"/>
    <w:uiPriority w:val="99"/>
    <w:semiHidden/>
    <w:unhideWhenUsed/>
    <w:rsid w:val="008D3D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3DF5"/>
    <w:rPr>
      <w:rFonts w:ascii="Segoe UI" w:eastAsia="Calibri" w:hAnsi="Segoe UI" w:cs="Segoe UI"/>
      <w:sz w:val="18"/>
      <w:szCs w:val="18"/>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D3DF5"/>
    <w:rPr>
      <w:rFonts w:ascii="Cambria" w:eastAsia="Times New Roman" w:hAnsi="Cambria" w:cs="Times New Roman"/>
      <w:b/>
      <w:bCs/>
      <w:color w:val="365F91"/>
      <w:sz w:val="28"/>
      <w:szCs w:val="28"/>
      <w:lang w:val="x-none" w:eastAsia="ar-SA"/>
    </w:rPr>
  </w:style>
  <w:style w:type="character" w:customStyle="1" w:styleId="20">
    <w:name w:val="Заголовок 2 Знак"/>
    <w:basedOn w:val="a0"/>
    <w:link w:val="2"/>
    <w:uiPriority w:val="9"/>
    <w:semiHidden/>
    <w:rsid w:val="008D3DF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D3DF5"/>
    <w:rPr>
      <w:rFonts w:ascii="Cambria" w:eastAsia="Times New Roman" w:hAnsi="Cambria" w:cs="Times New Roman"/>
      <w:b/>
      <w:bCs/>
      <w:color w:val="4F81BD"/>
    </w:rPr>
  </w:style>
  <w:style w:type="character" w:styleId="a9">
    <w:name w:val="Hyperlink"/>
    <w:uiPriority w:val="99"/>
    <w:rsid w:val="008D3DF5"/>
    <w:rPr>
      <w:color w:val="0000FF"/>
      <w:u w:val="single"/>
    </w:rPr>
  </w:style>
  <w:style w:type="paragraph" w:customStyle="1" w:styleId="11">
    <w:name w:val="Абзац списка1"/>
    <w:basedOn w:val="a"/>
    <w:rsid w:val="008D3DF5"/>
    <w:pPr>
      <w:ind w:left="720"/>
    </w:pPr>
    <w:rPr>
      <w:rFonts w:eastAsia="Times New Roman"/>
    </w:rPr>
  </w:style>
  <w:style w:type="paragraph" w:styleId="aa">
    <w:name w:val="Normal (Web)"/>
    <w:aliases w:val="Обычный (веб)1,Обычный (Web)1,Обычный (Web),Обычный (Web) Знак, Знак Знак1,Знак Знак1,Знак Знак1 Знак"/>
    <w:basedOn w:val="a"/>
    <w:link w:val="ab"/>
    <w:uiPriority w:val="99"/>
    <w:rsid w:val="008D3DF5"/>
    <w:pPr>
      <w:suppressAutoHyphens/>
      <w:spacing w:before="280" w:after="280" w:line="240" w:lineRule="auto"/>
    </w:pPr>
    <w:rPr>
      <w:rFonts w:ascii="Arial Unicode MS" w:eastAsia="Arial Unicode MS" w:hAnsi="Arial Unicode MS" w:cs="Arial Unicode MS"/>
      <w:sz w:val="24"/>
      <w:szCs w:val="24"/>
      <w:lang w:eastAsia="ar-SA"/>
    </w:rPr>
  </w:style>
  <w:style w:type="paragraph" w:styleId="ac">
    <w:name w:val="Body Text"/>
    <w:basedOn w:val="a"/>
    <w:link w:val="ad"/>
    <w:unhideWhenUsed/>
    <w:rsid w:val="008D3DF5"/>
    <w:pPr>
      <w:suppressAutoHyphens/>
      <w:spacing w:after="120" w:line="240" w:lineRule="auto"/>
    </w:pPr>
    <w:rPr>
      <w:rFonts w:ascii="Times New Roman" w:eastAsia="Times New Roman" w:hAnsi="Times New Roman"/>
      <w:sz w:val="24"/>
      <w:szCs w:val="24"/>
      <w:lang w:val="x-none" w:eastAsia="ar-SA"/>
    </w:rPr>
  </w:style>
  <w:style w:type="character" w:customStyle="1" w:styleId="ad">
    <w:name w:val="Основной текст Знак"/>
    <w:basedOn w:val="a0"/>
    <w:link w:val="ac"/>
    <w:rsid w:val="008D3DF5"/>
    <w:rPr>
      <w:rFonts w:ascii="Times New Roman" w:eastAsia="Times New Roman" w:hAnsi="Times New Roman" w:cs="Times New Roman"/>
      <w:sz w:val="24"/>
      <w:szCs w:val="24"/>
      <w:lang w:val="x-none" w:eastAsia="ar-SA"/>
    </w:rPr>
  </w:style>
  <w:style w:type="paragraph" w:styleId="ae">
    <w:name w:val="List Paragraph"/>
    <w:aliases w:val="Bullet List,FooterText,numbered"/>
    <w:basedOn w:val="a"/>
    <w:link w:val="af"/>
    <w:uiPriority w:val="34"/>
    <w:qFormat/>
    <w:rsid w:val="008D3DF5"/>
    <w:pPr>
      <w:suppressAutoHyphens/>
      <w:spacing w:after="0" w:line="240" w:lineRule="auto"/>
      <w:ind w:left="720"/>
      <w:contextualSpacing/>
    </w:pPr>
    <w:rPr>
      <w:rFonts w:ascii="Times New Roman" w:eastAsia="Times New Roman" w:hAnsi="Times New Roman"/>
      <w:sz w:val="24"/>
      <w:szCs w:val="24"/>
      <w:lang w:eastAsia="ar-SA"/>
    </w:rPr>
  </w:style>
  <w:style w:type="character" w:styleId="af0">
    <w:name w:val="Strong"/>
    <w:uiPriority w:val="22"/>
    <w:qFormat/>
    <w:rsid w:val="008D3DF5"/>
    <w:rPr>
      <w:b/>
      <w:bCs/>
    </w:rPr>
  </w:style>
  <w:style w:type="paragraph" w:styleId="af1">
    <w:name w:val="Title"/>
    <w:basedOn w:val="a"/>
    <w:next w:val="af2"/>
    <w:link w:val="af3"/>
    <w:uiPriority w:val="99"/>
    <w:qFormat/>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af3">
    <w:name w:val="Название Знак"/>
    <w:basedOn w:val="a0"/>
    <w:link w:val="af1"/>
    <w:uiPriority w:val="99"/>
    <w:rsid w:val="008D3DF5"/>
    <w:rPr>
      <w:rFonts w:ascii="Arial" w:eastAsia="Lucida Sans Unicode" w:hAnsi="Arial" w:cs="Tahoma"/>
      <w:sz w:val="28"/>
      <w:szCs w:val="28"/>
      <w:lang w:eastAsia="ar-SA"/>
    </w:rPr>
  </w:style>
  <w:style w:type="paragraph" w:styleId="af2">
    <w:name w:val="Subtitle"/>
    <w:basedOn w:val="a"/>
    <w:next w:val="a"/>
    <w:link w:val="af4"/>
    <w:uiPriority w:val="11"/>
    <w:qFormat/>
    <w:rsid w:val="008D3DF5"/>
    <w:pPr>
      <w:suppressAutoHyphens/>
      <w:spacing w:after="60" w:line="240" w:lineRule="auto"/>
      <w:jc w:val="center"/>
      <w:outlineLvl w:val="1"/>
    </w:pPr>
    <w:rPr>
      <w:rFonts w:ascii="Cambria" w:eastAsia="Times New Roman" w:hAnsi="Cambria"/>
      <w:sz w:val="24"/>
      <w:szCs w:val="24"/>
      <w:lang w:eastAsia="ar-SA"/>
    </w:rPr>
  </w:style>
  <w:style w:type="character" w:customStyle="1" w:styleId="af4">
    <w:name w:val="Подзаголовок Знак"/>
    <w:basedOn w:val="a0"/>
    <w:link w:val="af2"/>
    <w:uiPriority w:val="11"/>
    <w:rsid w:val="008D3DF5"/>
    <w:rPr>
      <w:rFonts w:ascii="Cambria" w:eastAsia="Times New Roman" w:hAnsi="Cambria" w:cs="Times New Roman"/>
      <w:sz w:val="24"/>
      <w:szCs w:val="24"/>
      <w:lang w:eastAsia="ar-SA"/>
    </w:rPr>
  </w:style>
  <w:style w:type="paragraph" w:styleId="af5">
    <w:name w:val="Body Text Indent"/>
    <w:basedOn w:val="a"/>
    <w:link w:val="af6"/>
    <w:rsid w:val="008D3DF5"/>
    <w:pPr>
      <w:spacing w:after="120" w:line="240" w:lineRule="auto"/>
      <w:ind w:left="283"/>
    </w:pPr>
    <w:rPr>
      <w:rFonts w:ascii="Times New Roman" w:eastAsia="Times New Roman" w:hAnsi="Times New Roman"/>
      <w:sz w:val="24"/>
      <w:szCs w:val="24"/>
      <w:lang w:val="x-none" w:eastAsia="x-none"/>
    </w:rPr>
  </w:style>
  <w:style w:type="character" w:customStyle="1" w:styleId="af6">
    <w:name w:val="Основной текст с отступом Знак"/>
    <w:basedOn w:val="a0"/>
    <w:link w:val="af5"/>
    <w:rsid w:val="008D3DF5"/>
    <w:rPr>
      <w:rFonts w:ascii="Times New Roman" w:eastAsia="Times New Roman" w:hAnsi="Times New Roman" w:cs="Times New Roman"/>
      <w:sz w:val="24"/>
      <w:szCs w:val="24"/>
      <w:lang w:val="x-none" w:eastAsia="x-none"/>
    </w:rPr>
  </w:style>
  <w:style w:type="character" w:customStyle="1" w:styleId="21">
    <w:name w:val="Основной текст (2)_"/>
    <w:link w:val="22"/>
    <w:locked/>
    <w:rsid w:val="008D3DF5"/>
    <w:rPr>
      <w:sz w:val="19"/>
      <w:szCs w:val="19"/>
      <w:shd w:val="clear" w:color="auto" w:fill="FFFFFF"/>
    </w:rPr>
  </w:style>
  <w:style w:type="paragraph" w:customStyle="1" w:styleId="22">
    <w:name w:val="Основной текст (2)"/>
    <w:basedOn w:val="a"/>
    <w:link w:val="21"/>
    <w:rsid w:val="008D3DF5"/>
    <w:pPr>
      <w:shd w:val="clear" w:color="auto" w:fill="FFFFFF"/>
      <w:spacing w:after="60" w:line="240" w:lineRule="atLeast"/>
      <w:jc w:val="both"/>
    </w:pPr>
    <w:rPr>
      <w:rFonts w:asciiTheme="minorHAnsi" w:eastAsiaTheme="minorHAnsi" w:hAnsiTheme="minorHAnsi" w:cstheme="minorBidi"/>
      <w:sz w:val="19"/>
      <w:szCs w:val="19"/>
    </w:rPr>
  </w:style>
  <w:style w:type="paragraph" w:customStyle="1" w:styleId="af7">
    <w:name w:val="Таблица шапка"/>
    <w:basedOn w:val="a"/>
    <w:uiPriority w:val="99"/>
    <w:rsid w:val="008D3DF5"/>
    <w:pPr>
      <w:keepNext/>
      <w:spacing w:before="40" w:after="40" w:line="240" w:lineRule="auto"/>
      <w:ind w:left="57" w:right="57"/>
    </w:pPr>
    <w:rPr>
      <w:rFonts w:ascii="Arial" w:eastAsia="Times New Roman" w:hAnsi="Arial" w:cs="Arial"/>
      <w:lang w:eastAsia="ru-RU"/>
    </w:rPr>
  </w:style>
  <w:style w:type="paragraph" w:customStyle="1" w:styleId="af8">
    <w:name w:val="Таблица текст"/>
    <w:basedOn w:val="a"/>
    <w:uiPriority w:val="99"/>
    <w:rsid w:val="008D3DF5"/>
    <w:pPr>
      <w:spacing w:before="40" w:after="40" w:line="240" w:lineRule="auto"/>
      <w:ind w:left="57" w:right="57"/>
    </w:pPr>
    <w:rPr>
      <w:rFonts w:ascii="Arial" w:eastAsia="Times New Roman" w:hAnsi="Arial" w:cs="Arial"/>
      <w:sz w:val="24"/>
      <w:szCs w:val="24"/>
      <w:lang w:eastAsia="ru-RU"/>
    </w:rPr>
  </w:style>
  <w:style w:type="paragraph" w:customStyle="1" w:styleId="af9">
    <w:name w:val="Пункт"/>
    <w:basedOn w:val="a"/>
    <w:link w:val="12"/>
    <w:uiPriority w:val="99"/>
    <w:rsid w:val="008D3DF5"/>
    <w:pPr>
      <w:tabs>
        <w:tab w:val="num" w:pos="1276"/>
      </w:tabs>
      <w:spacing w:after="0" w:line="360" w:lineRule="auto"/>
      <w:ind w:left="1276" w:hanging="1134"/>
      <w:jc w:val="both"/>
    </w:pPr>
    <w:rPr>
      <w:rFonts w:ascii="Arial" w:eastAsia="Times New Roman" w:hAnsi="Arial"/>
      <w:sz w:val="28"/>
      <w:szCs w:val="28"/>
      <w:lang w:val="x-none" w:eastAsia="x-none"/>
    </w:rPr>
  </w:style>
  <w:style w:type="character" w:customStyle="1" w:styleId="12">
    <w:name w:val="Пункт Знак1"/>
    <w:link w:val="af9"/>
    <w:uiPriority w:val="99"/>
    <w:locked/>
    <w:rsid w:val="008D3DF5"/>
    <w:rPr>
      <w:rFonts w:ascii="Arial" w:eastAsia="Times New Roman" w:hAnsi="Arial" w:cs="Times New Roman"/>
      <w:sz w:val="28"/>
      <w:szCs w:val="28"/>
      <w:lang w:val="x-none" w:eastAsia="x-none"/>
    </w:rPr>
  </w:style>
  <w:style w:type="character" w:customStyle="1" w:styleId="postbody1">
    <w:name w:val="postbody1"/>
    <w:rsid w:val="008D3DF5"/>
    <w:rPr>
      <w:sz w:val="14"/>
      <w:szCs w:val="14"/>
    </w:rPr>
  </w:style>
  <w:style w:type="paragraph" w:customStyle="1" w:styleId="afa">
    <w:name w:val="Заголовок"/>
    <w:basedOn w:val="a"/>
    <w:next w:val="ac"/>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13">
    <w:name w:val="Заголовок №1_"/>
    <w:link w:val="14"/>
    <w:locked/>
    <w:rsid w:val="008D3DF5"/>
    <w:rPr>
      <w:sz w:val="28"/>
      <w:szCs w:val="28"/>
      <w:shd w:val="clear" w:color="auto" w:fill="FFFFFF"/>
    </w:rPr>
  </w:style>
  <w:style w:type="paragraph" w:customStyle="1" w:styleId="14">
    <w:name w:val="Заголовок №1"/>
    <w:basedOn w:val="a"/>
    <w:link w:val="13"/>
    <w:rsid w:val="008D3DF5"/>
    <w:pPr>
      <w:shd w:val="clear" w:color="auto" w:fill="FFFFFF"/>
      <w:spacing w:before="2700" w:after="0" w:line="422" w:lineRule="exact"/>
      <w:jc w:val="right"/>
      <w:outlineLvl w:val="0"/>
    </w:pPr>
    <w:rPr>
      <w:rFonts w:asciiTheme="minorHAnsi" w:eastAsiaTheme="minorHAnsi" w:hAnsiTheme="minorHAnsi" w:cstheme="minorBidi"/>
      <w:sz w:val="28"/>
      <w:szCs w:val="28"/>
    </w:rPr>
  </w:style>
  <w:style w:type="paragraph" w:customStyle="1" w:styleId="afb">
    <w:name w:val="Обычный + По ширине"/>
    <w:aliases w:val="Первая строка:  1.32 см"/>
    <w:basedOn w:val="a"/>
    <w:rsid w:val="008D3DF5"/>
    <w:pPr>
      <w:tabs>
        <w:tab w:val="left" w:pos="442"/>
      </w:tabs>
      <w:spacing w:after="0" w:line="226" w:lineRule="exact"/>
      <w:ind w:right="20" w:firstLine="748"/>
      <w:jc w:val="both"/>
    </w:pPr>
    <w:rPr>
      <w:rFonts w:ascii="Times New Roman" w:eastAsia="Times New Roman" w:hAnsi="Times New Roman"/>
      <w:sz w:val="24"/>
      <w:szCs w:val="24"/>
      <w:lang w:eastAsia="ru-RU"/>
    </w:rPr>
  </w:style>
  <w:style w:type="paragraph" w:customStyle="1" w:styleId="Standard">
    <w:name w:val="Standard"/>
    <w:rsid w:val="008D3DF5"/>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character" w:customStyle="1" w:styleId="apple-converted-space">
    <w:name w:val="apple-converted-space"/>
    <w:rsid w:val="008D3DF5"/>
  </w:style>
  <w:style w:type="paragraph" w:customStyle="1" w:styleId="Default">
    <w:name w:val="Default"/>
    <w:rsid w:val="008D3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с отступом 21"/>
    <w:basedOn w:val="a"/>
    <w:rsid w:val="008D3DF5"/>
    <w:pPr>
      <w:suppressAutoHyphens/>
      <w:spacing w:after="0" w:line="336" w:lineRule="auto"/>
      <w:ind w:left="284" w:hanging="284"/>
      <w:jc w:val="both"/>
    </w:pPr>
    <w:rPr>
      <w:rFonts w:ascii="Futuris" w:eastAsia="Times New Roman" w:hAnsi="Futuris"/>
      <w:sz w:val="24"/>
      <w:szCs w:val="20"/>
      <w:lang w:eastAsia="ar-SA"/>
    </w:rPr>
  </w:style>
  <w:style w:type="paragraph" w:styleId="afc">
    <w:name w:val="Revision"/>
    <w:hidden/>
    <w:uiPriority w:val="99"/>
    <w:semiHidden/>
    <w:rsid w:val="008D3DF5"/>
    <w:pPr>
      <w:spacing w:after="0" w:line="240" w:lineRule="auto"/>
    </w:pPr>
    <w:rPr>
      <w:rFonts w:ascii="Calibri" w:eastAsia="Calibri" w:hAnsi="Calibri" w:cs="Times New Roman"/>
    </w:rPr>
  </w:style>
  <w:style w:type="paragraph" w:customStyle="1" w:styleId="ConsPlusNormal">
    <w:name w:val="ConsPlusNormal"/>
    <w:link w:val="ConsPlusNormal0"/>
    <w:rsid w:val="008D3DF5"/>
    <w:pPr>
      <w:autoSpaceDE w:val="0"/>
      <w:autoSpaceDN w:val="0"/>
      <w:adjustRightInd w:val="0"/>
      <w:spacing w:after="0" w:line="240" w:lineRule="auto"/>
    </w:pPr>
    <w:rPr>
      <w:rFonts w:ascii="Arial" w:eastAsia="Calibri" w:hAnsi="Arial" w:cs="Arial"/>
      <w:sz w:val="20"/>
      <w:szCs w:val="20"/>
    </w:rPr>
  </w:style>
  <w:style w:type="table" w:styleId="afd">
    <w:name w:val="Table Grid"/>
    <w:basedOn w:val="a1"/>
    <w:uiPriority w:val="59"/>
    <w:rsid w:val="008D3DF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8D3DF5"/>
    <w:rPr>
      <w:rFonts w:ascii="Arial" w:eastAsia="Calibri" w:hAnsi="Arial" w:cs="Arial"/>
      <w:sz w:val="20"/>
      <w:szCs w:val="20"/>
    </w:rPr>
  </w:style>
  <w:style w:type="character" w:customStyle="1" w:styleId="ab">
    <w:name w:val="Обычный (веб) Знак"/>
    <w:aliases w:val="Обычный (веб)1 Знак,Обычный (Web)1 Знак,Обычный (Web) Знак1,Обычный (Web) Знак Знак, Знак Знак1 Знак,Знак Знак1 Знак1,Знак Знак1 Знак Знак"/>
    <w:link w:val="aa"/>
    <w:rsid w:val="008D3DF5"/>
    <w:rPr>
      <w:rFonts w:ascii="Arial Unicode MS" w:eastAsia="Arial Unicode MS" w:hAnsi="Arial Unicode MS" w:cs="Arial Unicode MS"/>
      <w:sz w:val="24"/>
      <w:szCs w:val="24"/>
      <w:lang w:eastAsia="ar-SA"/>
    </w:rPr>
  </w:style>
  <w:style w:type="paragraph" w:customStyle="1" w:styleId="ConsNormal">
    <w:name w:val="ConsNormal"/>
    <w:link w:val="ConsNormal0"/>
    <w:uiPriority w:val="99"/>
    <w:rsid w:val="008D3DF5"/>
    <w:pPr>
      <w:widowControl w:val="0"/>
      <w:autoSpaceDE w:val="0"/>
      <w:autoSpaceDN w:val="0"/>
      <w:spacing w:after="0" w:line="240" w:lineRule="auto"/>
      <w:ind w:firstLine="720"/>
    </w:pPr>
    <w:rPr>
      <w:rFonts w:ascii="Arial Narrow" w:eastAsia="Times New Roman" w:hAnsi="Arial Narrow" w:cs="Times New Roman"/>
      <w:sz w:val="28"/>
      <w:szCs w:val="28"/>
      <w:lang w:eastAsia="ru-RU"/>
    </w:rPr>
  </w:style>
  <w:style w:type="character" w:customStyle="1" w:styleId="ConsNormal0">
    <w:name w:val="ConsNormal Знак"/>
    <w:link w:val="ConsNormal"/>
    <w:uiPriority w:val="99"/>
    <w:locked/>
    <w:rsid w:val="008D3DF5"/>
    <w:rPr>
      <w:rFonts w:ascii="Arial Narrow" w:eastAsia="Times New Roman" w:hAnsi="Arial Narrow" w:cs="Times New Roman"/>
      <w:sz w:val="28"/>
      <w:szCs w:val="28"/>
      <w:lang w:eastAsia="ru-RU"/>
    </w:rPr>
  </w:style>
  <w:style w:type="paragraph" w:customStyle="1" w:styleId="afe">
    <w:name w:val="Этот"/>
    <w:basedOn w:val="a"/>
    <w:link w:val="aff"/>
    <w:uiPriority w:val="99"/>
    <w:rsid w:val="008D3DF5"/>
    <w:pPr>
      <w:spacing w:after="0" w:line="240" w:lineRule="auto"/>
    </w:pPr>
    <w:rPr>
      <w:rFonts w:ascii="Times New Roman" w:eastAsia="Times New Roman" w:hAnsi="Times New Roman"/>
      <w:sz w:val="20"/>
      <w:szCs w:val="20"/>
      <w:lang w:eastAsia="ru-RU"/>
    </w:rPr>
  </w:style>
  <w:style w:type="character" w:customStyle="1" w:styleId="aff">
    <w:name w:val="Этот Знак"/>
    <w:link w:val="afe"/>
    <w:uiPriority w:val="99"/>
    <w:locked/>
    <w:rsid w:val="008D3DF5"/>
    <w:rPr>
      <w:rFonts w:ascii="Times New Roman" w:eastAsia="Times New Roman" w:hAnsi="Times New Roman" w:cs="Times New Roman"/>
      <w:sz w:val="20"/>
      <w:szCs w:val="20"/>
      <w:lang w:eastAsia="ru-RU"/>
    </w:rPr>
  </w:style>
  <w:style w:type="paragraph" w:styleId="aff0">
    <w:name w:val="No Spacing"/>
    <w:basedOn w:val="a"/>
    <w:uiPriority w:val="1"/>
    <w:qFormat/>
    <w:rsid w:val="00743376"/>
    <w:pPr>
      <w:suppressAutoHyphens/>
      <w:spacing w:after="0" w:line="240" w:lineRule="auto"/>
      <w:jc w:val="both"/>
    </w:pPr>
    <w:rPr>
      <w:rFonts w:eastAsia="Times New Roman" w:cs="Calibri"/>
      <w:color w:val="5A5A5A"/>
      <w:sz w:val="20"/>
      <w:szCs w:val="20"/>
      <w:lang w:val="x-none" w:eastAsia="ar-SA"/>
    </w:rPr>
  </w:style>
  <w:style w:type="character" w:customStyle="1" w:styleId="af">
    <w:name w:val="Абзац списка Знак"/>
    <w:aliases w:val="Bullet List Знак,FooterText Знак,numbered Знак"/>
    <w:link w:val="ae"/>
    <w:uiPriority w:val="99"/>
    <w:qFormat/>
    <w:locked/>
    <w:rsid w:val="00E63D32"/>
    <w:rPr>
      <w:rFonts w:ascii="Times New Roman" w:eastAsia="Times New Roman" w:hAnsi="Times New Roman" w:cs="Times New Roman"/>
      <w:sz w:val="24"/>
      <w:szCs w:val="24"/>
      <w:lang w:eastAsia="ar-SA"/>
    </w:rPr>
  </w:style>
  <w:style w:type="character" w:styleId="aff1">
    <w:name w:val="FollowedHyperlink"/>
    <w:basedOn w:val="a0"/>
    <w:uiPriority w:val="99"/>
    <w:semiHidden/>
    <w:unhideWhenUsed/>
    <w:rsid w:val="00FD3617"/>
    <w:rPr>
      <w:color w:val="954F72" w:themeColor="followedHyperlink"/>
      <w:u w:val="single"/>
    </w:rPr>
  </w:style>
  <w:style w:type="character" w:customStyle="1" w:styleId="5">
    <w:name w:val="Основной текст (5)"/>
    <w:basedOn w:val="a0"/>
    <w:rsid w:val="003532AC"/>
    <w:rPr>
      <w:rFonts w:ascii="Times New Roman" w:eastAsia="Times New Roman" w:hAnsi="Times New Roman" w:cs="Times New Roman" w:hint="default"/>
      <w:b/>
      <w:bCs/>
      <w:i w:val="0"/>
      <w:iCs w:val="0"/>
      <w:smallCaps w:val="0"/>
      <w:strike w:val="0"/>
      <w:dstrike w:val="0"/>
      <w:color w:val="252428"/>
      <w:spacing w:val="10"/>
      <w:w w:val="100"/>
      <w:position w:val="0"/>
      <w:sz w:val="20"/>
      <w:szCs w:val="20"/>
      <w:u w:val="none"/>
      <w:effect w:val="none"/>
      <w:lang w:val="ru-RU"/>
    </w:rPr>
  </w:style>
  <w:style w:type="character" w:customStyle="1" w:styleId="aff2">
    <w:name w:val="Основной текст + Полужирный"/>
    <w:aliases w:val="Интервал 0 pt,Основной текст (5) + Impact,7,5 pt,Не полужирный,Курсив"/>
    <w:basedOn w:val="a0"/>
    <w:rsid w:val="003532AC"/>
    <w:rPr>
      <w:rFonts w:ascii="Times New Roman" w:hAnsi="Times New Roman" w:cs="Times New Roman"/>
      <w:b/>
      <w:bCs/>
      <w:color w:val="252428"/>
      <w:spacing w:val="10"/>
      <w:w w:val="100"/>
      <w:position w:val="0"/>
      <w:sz w:val="20"/>
      <w:szCs w:val="20"/>
      <w:shd w:val="clear" w:color="auto" w:fill="FFFFFF"/>
      <w:lang w:val="ru-RU"/>
    </w:rPr>
  </w:style>
  <w:style w:type="character" w:customStyle="1" w:styleId="aff3">
    <w:name w:val="Основной текст_"/>
    <w:basedOn w:val="a0"/>
    <w:link w:val="16"/>
    <w:locked/>
    <w:rsid w:val="00621FED"/>
    <w:rPr>
      <w:rFonts w:ascii="Times New Roman" w:hAnsi="Times New Roman" w:cs="Times New Roman"/>
      <w:spacing w:val="11"/>
      <w:sz w:val="20"/>
      <w:szCs w:val="20"/>
      <w:shd w:val="clear" w:color="auto" w:fill="FFFFFF"/>
    </w:rPr>
  </w:style>
  <w:style w:type="paragraph" w:customStyle="1" w:styleId="16">
    <w:name w:val="Основной текст16"/>
    <w:basedOn w:val="a"/>
    <w:link w:val="aff3"/>
    <w:rsid w:val="00621FED"/>
    <w:pPr>
      <w:widowControl w:val="0"/>
      <w:shd w:val="clear" w:color="auto" w:fill="FFFFFF"/>
      <w:spacing w:after="60" w:line="259" w:lineRule="exact"/>
      <w:ind w:hanging="340"/>
      <w:jc w:val="center"/>
    </w:pPr>
    <w:rPr>
      <w:rFonts w:ascii="Times New Roman" w:eastAsiaTheme="minorHAnsi" w:hAnsi="Times New Roman"/>
      <w:spacing w:val="11"/>
      <w:sz w:val="20"/>
      <w:szCs w:val="20"/>
    </w:rPr>
  </w:style>
  <w:style w:type="character" w:customStyle="1" w:styleId="6">
    <w:name w:val="Основной текст6"/>
    <w:basedOn w:val="aff3"/>
    <w:rsid w:val="00621FED"/>
    <w:rPr>
      <w:rFonts w:ascii="Times New Roman" w:hAnsi="Times New Roman" w:cs="Times New Roman"/>
      <w:color w:val="252428"/>
      <w:spacing w:val="11"/>
      <w:w w:val="100"/>
      <w:position w:val="0"/>
      <w:sz w:val="20"/>
      <w:szCs w:val="20"/>
      <w:shd w:val="clear" w:color="auto" w:fill="FFFFFF"/>
      <w:lang w:val="ru-RU"/>
    </w:rPr>
  </w:style>
  <w:style w:type="character" w:customStyle="1" w:styleId="7">
    <w:name w:val="Основной текст7"/>
    <w:basedOn w:val="aff3"/>
    <w:rsid w:val="00621FED"/>
    <w:rPr>
      <w:rFonts w:ascii="Times New Roman" w:hAnsi="Times New Roman" w:cs="Times New Roman"/>
      <w:color w:val="000000"/>
      <w:spacing w:val="11"/>
      <w:w w:val="100"/>
      <w:position w:val="0"/>
      <w:sz w:val="20"/>
      <w:szCs w:val="20"/>
      <w:shd w:val="clear" w:color="auto" w:fill="FFFFFF"/>
      <w:lang w:val="ru-RU"/>
    </w:rPr>
  </w:style>
  <w:style w:type="character" w:customStyle="1" w:styleId="8">
    <w:name w:val="Основной текст8"/>
    <w:basedOn w:val="aff3"/>
    <w:rsid w:val="00621FED"/>
    <w:rPr>
      <w:rFonts w:ascii="Times New Roman" w:hAnsi="Times New Roman" w:cs="Times New Roman"/>
      <w:color w:val="36353A"/>
      <w:spacing w:val="11"/>
      <w:w w:val="100"/>
      <w:position w:val="0"/>
      <w:sz w:val="20"/>
      <w:szCs w:val="20"/>
      <w:shd w:val="clear" w:color="auto" w:fill="FFFFFF"/>
      <w:lang w:val="ru-RU"/>
    </w:rPr>
  </w:style>
  <w:style w:type="character" w:customStyle="1" w:styleId="9">
    <w:name w:val="Основной текст9"/>
    <w:basedOn w:val="aff3"/>
    <w:rsid w:val="00621FED"/>
    <w:rPr>
      <w:rFonts w:ascii="Times New Roman" w:hAnsi="Times New Roman" w:cs="Times New Roman"/>
      <w:color w:val="4B4A4E"/>
      <w:spacing w:val="11"/>
      <w:w w:val="100"/>
      <w:position w:val="0"/>
      <w:sz w:val="20"/>
      <w:szCs w:val="20"/>
      <w:shd w:val="clear" w:color="auto" w:fill="FFFFFF"/>
      <w:lang w:val="en-US"/>
    </w:rPr>
  </w:style>
  <w:style w:type="character" w:customStyle="1" w:styleId="extrafieldsname">
    <w:name w:val="extra_fields_name"/>
    <w:rsid w:val="0027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ampsk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77C17-3268-43AD-9775-122F4A85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39</Pages>
  <Words>14776</Words>
  <Characters>84229</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Панкратова Ира Александровна</dc:creator>
  <cp:keywords/>
  <dc:description/>
  <cp:lastModifiedBy>lovalamp</cp:lastModifiedBy>
  <cp:revision>13</cp:revision>
  <cp:lastPrinted>2019-03-21T05:06:00Z</cp:lastPrinted>
  <dcterms:created xsi:type="dcterms:W3CDTF">2019-04-25T05:55:00Z</dcterms:created>
  <dcterms:modified xsi:type="dcterms:W3CDTF">2019-04-28T22:15:00Z</dcterms:modified>
</cp:coreProperties>
</file>