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35"/>
        <w:tblW w:w="96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694"/>
      </w:tblGrid>
      <w:tr w:rsidR="008D3DF5" w:rsidRPr="00BC6337" w:rsidTr="00745A57">
        <w:trPr>
          <w:trHeight w:val="16326"/>
        </w:trPr>
        <w:tc>
          <w:tcPr>
            <w:tcW w:w="9694" w:type="dxa"/>
            <w:tcBorders>
              <w:top w:val="double" w:sz="6" w:space="0" w:color="auto"/>
              <w:bottom w:val="double" w:sz="6" w:space="0" w:color="auto"/>
            </w:tcBorders>
            <w:shd w:val="clear" w:color="auto" w:fill="auto"/>
          </w:tcPr>
          <w:p w:rsidR="008D3DF5" w:rsidRPr="00BC6337" w:rsidRDefault="008D3DF5" w:rsidP="00AB2A9F">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AB2A9F">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AB2A9F">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AB2A9F">
            <w:pPr>
              <w:spacing w:after="0"/>
              <w:rPr>
                <w:rFonts w:ascii="Times New Roman" w:hAnsi="Times New Roman"/>
                <w:sz w:val="28"/>
                <w:szCs w:val="28"/>
              </w:rPr>
            </w:pPr>
          </w:p>
          <w:p w:rsidR="008D3DF5" w:rsidRPr="00BC6337" w:rsidRDefault="008D3DF5" w:rsidP="00AB2A9F">
            <w:pPr>
              <w:spacing w:after="0"/>
              <w:rPr>
                <w:rFonts w:ascii="Times New Roman" w:hAnsi="Times New Roman"/>
                <w:sz w:val="28"/>
                <w:szCs w:val="28"/>
              </w:rPr>
            </w:pPr>
          </w:p>
          <w:p w:rsidR="008D3DF5" w:rsidRPr="00BC6337" w:rsidRDefault="008D3DF5" w:rsidP="00AB2A9F">
            <w:pPr>
              <w:spacing w:after="0"/>
              <w:ind w:firstLine="6237"/>
              <w:rPr>
                <w:rFonts w:ascii="Times New Roman" w:hAnsi="Times New Roman"/>
              </w:rPr>
            </w:pPr>
          </w:p>
          <w:p w:rsidR="008D3DF5" w:rsidRPr="00BC6337" w:rsidRDefault="008D3DF5" w:rsidP="00AB2A9F">
            <w:pPr>
              <w:spacing w:after="0"/>
              <w:ind w:firstLine="5103"/>
              <w:rPr>
                <w:rFonts w:ascii="Times New Roman" w:hAnsi="Times New Roman"/>
              </w:rPr>
            </w:pPr>
          </w:p>
          <w:p w:rsidR="008D3DF5" w:rsidRPr="00BC6337" w:rsidRDefault="008D3DF5" w:rsidP="00AB2A9F">
            <w:pPr>
              <w:spacing w:after="0"/>
              <w:ind w:firstLine="5103"/>
              <w:rPr>
                <w:rFonts w:ascii="Times New Roman" w:hAnsi="Times New Roman"/>
              </w:rPr>
            </w:pPr>
          </w:p>
          <w:p w:rsidR="008D3DF5" w:rsidRPr="00BC6337" w:rsidRDefault="008D3DF5" w:rsidP="00AB2A9F">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AB2A9F">
            <w:pPr>
              <w:tabs>
                <w:tab w:val="right" w:pos="10136"/>
              </w:tabs>
              <w:spacing w:after="0"/>
              <w:ind w:firstLine="5103"/>
              <w:rPr>
                <w:rFonts w:ascii="Times New Roman" w:hAnsi="Times New Roman"/>
              </w:rPr>
            </w:pPr>
            <w:r>
              <w:rPr>
                <w:rFonts w:ascii="Times New Roman" w:hAnsi="Times New Roman"/>
              </w:rPr>
              <w:t xml:space="preserve">                          Р</w:t>
            </w:r>
            <w:r w:rsidRPr="00BC6337">
              <w:rPr>
                <w:rFonts w:ascii="Times New Roman" w:hAnsi="Times New Roman"/>
              </w:rPr>
              <w:t>уководител</w:t>
            </w:r>
            <w:r>
              <w:rPr>
                <w:rFonts w:ascii="Times New Roman" w:hAnsi="Times New Roman"/>
              </w:rPr>
              <w:t>ь</w:t>
            </w:r>
            <w:r w:rsidRPr="00BC6337">
              <w:rPr>
                <w:rFonts w:ascii="Times New Roman" w:hAnsi="Times New Roman"/>
              </w:rPr>
              <w:t xml:space="preserve"> </w:t>
            </w:r>
          </w:p>
          <w:p w:rsidR="008D3DF5" w:rsidRDefault="008D3DF5" w:rsidP="00AB2A9F">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AB2A9F">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AB2A9F">
            <w:pPr>
              <w:tabs>
                <w:tab w:val="left" w:pos="6555"/>
                <w:tab w:val="right" w:pos="9498"/>
              </w:tabs>
              <w:spacing w:after="0"/>
              <w:ind w:right="638" w:firstLine="5103"/>
              <w:rPr>
                <w:rFonts w:ascii="Times New Roman" w:hAnsi="Times New Roman"/>
              </w:rPr>
            </w:pPr>
          </w:p>
          <w:p w:rsidR="008D3DF5" w:rsidRPr="00BC6337" w:rsidRDefault="008D3DF5" w:rsidP="00AB2A9F">
            <w:pPr>
              <w:tabs>
                <w:tab w:val="left" w:pos="6555"/>
                <w:tab w:val="right" w:pos="10136"/>
              </w:tabs>
              <w:spacing w:after="0"/>
              <w:ind w:firstLine="5103"/>
              <w:rPr>
                <w:rFonts w:ascii="Times New Roman" w:hAnsi="Times New Roman"/>
              </w:rPr>
            </w:pPr>
          </w:p>
          <w:p w:rsidR="008D3DF5" w:rsidRPr="00BC6337" w:rsidRDefault="002466A7" w:rsidP="00AB2A9F">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8D3DF5">
              <w:rPr>
                <w:rFonts w:ascii="Times New Roman" w:hAnsi="Times New Roman"/>
              </w:rPr>
              <w:t>В. А. Шутько</w:t>
            </w:r>
          </w:p>
          <w:p w:rsidR="008D3DF5" w:rsidRDefault="008D3DF5" w:rsidP="00745A57">
            <w:pPr>
              <w:tabs>
                <w:tab w:val="left" w:pos="6600"/>
                <w:tab w:val="right" w:pos="10136"/>
              </w:tabs>
              <w:spacing w:after="0" w:line="341" w:lineRule="auto"/>
              <w:ind w:firstLine="5103"/>
              <w:rPr>
                <w:rFonts w:ascii="Times New Roman" w:hAnsi="Times New Roman"/>
              </w:rPr>
            </w:pPr>
            <w:r>
              <w:rPr>
                <w:rFonts w:ascii="Times New Roman" w:hAnsi="Times New Roman"/>
              </w:rPr>
              <w:tab/>
            </w:r>
            <w:r w:rsidR="002E19D0">
              <w:rPr>
                <w:rFonts w:ascii="Times New Roman" w:hAnsi="Times New Roman"/>
              </w:rPr>
              <w:t>«02</w:t>
            </w:r>
            <w:r w:rsidR="00A54686">
              <w:rPr>
                <w:rFonts w:ascii="Times New Roman" w:hAnsi="Times New Roman"/>
              </w:rPr>
              <w:t xml:space="preserve">» </w:t>
            </w:r>
            <w:r w:rsidR="0015067A">
              <w:rPr>
                <w:rFonts w:ascii="Times New Roman" w:hAnsi="Times New Roman"/>
              </w:rPr>
              <w:t>ноября</w:t>
            </w:r>
            <w:r w:rsidR="009B4925" w:rsidRPr="009B4925">
              <w:rPr>
                <w:rFonts w:ascii="Times New Roman" w:hAnsi="Times New Roman"/>
              </w:rPr>
              <w:t xml:space="preserve"> </w:t>
            </w:r>
            <w:r w:rsidR="0015067A">
              <w:rPr>
                <w:rFonts w:ascii="Times New Roman" w:hAnsi="Times New Roman"/>
              </w:rPr>
              <w:t>2021</w:t>
            </w:r>
            <w:r w:rsidRPr="009B4925">
              <w:rPr>
                <w:rFonts w:ascii="Times New Roman" w:hAnsi="Times New Roman"/>
              </w:rPr>
              <w:t>г</w:t>
            </w:r>
            <w:r w:rsidRPr="00BC6337">
              <w:rPr>
                <w:rFonts w:ascii="Times New Roman" w:hAnsi="Times New Roman"/>
              </w:rPr>
              <w:t>.</w:t>
            </w:r>
          </w:p>
          <w:p w:rsidR="008D3DF5" w:rsidRDefault="008D3DF5" w:rsidP="00AB2A9F">
            <w:pPr>
              <w:tabs>
                <w:tab w:val="left" w:pos="6600"/>
                <w:tab w:val="right" w:pos="10136"/>
              </w:tabs>
              <w:spacing w:after="0" w:line="341" w:lineRule="auto"/>
              <w:ind w:firstLine="5103"/>
              <w:rPr>
                <w:rFonts w:ascii="Times New Roman" w:hAnsi="Times New Roman"/>
              </w:rPr>
            </w:pPr>
          </w:p>
          <w:p w:rsidR="008D3DF5" w:rsidRPr="00BC6337" w:rsidRDefault="008D3DF5" w:rsidP="00AB2A9F">
            <w:pPr>
              <w:tabs>
                <w:tab w:val="left" w:pos="6600"/>
                <w:tab w:val="right" w:pos="10136"/>
              </w:tabs>
              <w:spacing w:after="0" w:line="341" w:lineRule="auto"/>
              <w:ind w:firstLine="5103"/>
              <w:rPr>
                <w:rFonts w:ascii="Times New Roman" w:hAnsi="Times New Roman"/>
                <w:b/>
                <w:i/>
              </w:rPr>
            </w:pPr>
          </w:p>
          <w:p w:rsidR="008D3DF5" w:rsidRPr="009B4925" w:rsidRDefault="008D3DF5" w:rsidP="009B4925">
            <w:pPr>
              <w:spacing w:after="0" w:line="240" w:lineRule="auto"/>
              <w:jc w:val="center"/>
              <w:rPr>
                <w:rFonts w:ascii="Times New Roman" w:hAnsi="Times New Roman"/>
                <w:b/>
                <w:sz w:val="24"/>
                <w:szCs w:val="24"/>
              </w:rPr>
            </w:pPr>
            <w:r w:rsidRPr="009B4925">
              <w:rPr>
                <w:rFonts w:ascii="Times New Roman" w:hAnsi="Times New Roman"/>
                <w:b/>
                <w:sz w:val="24"/>
                <w:szCs w:val="24"/>
              </w:rPr>
              <w:t xml:space="preserve">ДОКУМЕНТАЦИЯ </w:t>
            </w:r>
          </w:p>
          <w:p w:rsidR="00E31336" w:rsidRPr="009B4925" w:rsidRDefault="008D3DF5" w:rsidP="009B4925">
            <w:pPr>
              <w:spacing w:after="0" w:line="240" w:lineRule="auto"/>
              <w:jc w:val="center"/>
              <w:rPr>
                <w:rFonts w:ascii="Times New Roman" w:hAnsi="Times New Roman"/>
                <w:b/>
                <w:i/>
                <w:sz w:val="24"/>
                <w:szCs w:val="24"/>
              </w:rPr>
            </w:pPr>
            <w:r w:rsidRPr="009B4925">
              <w:rPr>
                <w:rFonts w:ascii="Times New Roman" w:hAnsi="Times New Roman"/>
                <w:b/>
                <w:i/>
                <w:sz w:val="24"/>
                <w:szCs w:val="24"/>
              </w:rPr>
              <w:t xml:space="preserve">проведения запроса </w:t>
            </w:r>
            <w:r w:rsidR="00FC1C9E" w:rsidRPr="009B4925">
              <w:rPr>
                <w:rFonts w:ascii="Times New Roman" w:hAnsi="Times New Roman"/>
                <w:b/>
                <w:i/>
                <w:sz w:val="24"/>
                <w:szCs w:val="24"/>
              </w:rPr>
              <w:t>котировок</w:t>
            </w:r>
            <w:r w:rsidRPr="009B4925">
              <w:rPr>
                <w:rFonts w:ascii="Times New Roman" w:hAnsi="Times New Roman"/>
                <w:b/>
                <w:i/>
                <w:sz w:val="24"/>
                <w:szCs w:val="24"/>
              </w:rPr>
              <w:t xml:space="preserve"> в электронно</w:t>
            </w:r>
            <w:r w:rsidR="00E31336" w:rsidRPr="009B4925">
              <w:rPr>
                <w:rFonts w:ascii="Times New Roman" w:hAnsi="Times New Roman"/>
                <w:b/>
                <w:i/>
                <w:sz w:val="24"/>
                <w:szCs w:val="24"/>
              </w:rPr>
              <w:t>й</w:t>
            </w:r>
            <w:r w:rsidRPr="009B4925">
              <w:rPr>
                <w:rFonts w:ascii="Times New Roman" w:hAnsi="Times New Roman"/>
                <w:b/>
                <w:i/>
                <w:sz w:val="24"/>
                <w:szCs w:val="24"/>
              </w:rPr>
              <w:t xml:space="preserve"> </w:t>
            </w:r>
            <w:r w:rsidR="00E31336" w:rsidRPr="009B4925">
              <w:rPr>
                <w:rFonts w:ascii="Times New Roman" w:hAnsi="Times New Roman"/>
                <w:b/>
                <w:i/>
                <w:sz w:val="24"/>
                <w:szCs w:val="24"/>
              </w:rPr>
              <w:t>форме</w:t>
            </w:r>
          </w:p>
          <w:p w:rsidR="009B4925" w:rsidRPr="009B4925" w:rsidRDefault="00E31336" w:rsidP="009B4925">
            <w:pPr>
              <w:spacing w:after="0" w:line="240" w:lineRule="auto"/>
              <w:jc w:val="center"/>
              <w:rPr>
                <w:rFonts w:ascii="Times New Roman" w:hAnsi="Times New Roman"/>
                <w:b/>
                <w:i/>
                <w:sz w:val="24"/>
                <w:szCs w:val="24"/>
              </w:rPr>
            </w:pPr>
            <w:r w:rsidRPr="009B4925">
              <w:rPr>
                <w:rFonts w:ascii="Times New Roman" w:hAnsi="Times New Roman"/>
                <w:color w:val="000000"/>
                <w:sz w:val="24"/>
                <w:szCs w:val="24"/>
              </w:rPr>
              <w:t xml:space="preserve"> </w:t>
            </w:r>
            <w:r w:rsidR="008D3DF5" w:rsidRPr="009B4925">
              <w:rPr>
                <w:rFonts w:ascii="Times New Roman" w:hAnsi="Times New Roman"/>
                <w:b/>
                <w:i/>
                <w:sz w:val="24"/>
                <w:szCs w:val="24"/>
              </w:rPr>
              <w:t xml:space="preserve">на право заключить договор </w:t>
            </w:r>
            <w:r w:rsidR="009B4925" w:rsidRPr="009B4925">
              <w:rPr>
                <w:rFonts w:ascii="Times New Roman" w:hAnsi="Times New Roman"/>
                <w:b/>
                <w:i/>
                <w:sz w:val="24"/>
                <w:szCs w:val="24"/>
              </w:rPr>
              <w:t xml:space="preserve">на подписку и доставку </w:t>
            </w:r>
          </w:p>
          <w:p w:rsidR="009B4925" w:rsidRPr="009B4925" w:rsidRDefault="009B4925" w:rsidP="009B4925">
            <w:pPr>
              <w:spacing w:after="0" w:line="240" w:lineRule="auto"/>
              <w:jc w:val="center"/>
              <w:rPr>
                <w:rFonts w:ascii="Times New Roman" w:hAnsi="Times New Roman"/>
                <w:b/>
                <w:bCs/>
                <w:i/>
                <w:iCs/>
                <w:color w:val="000000"/>
                <w:spacing w:val="6"/>
                <w:sz w:val="24"/>
                <w:szCs w:val="24"/>
              </w:rPr>
            </w:pPr>
            <w:r w:rsidRPr="009B4925">
              <w:rPr>
                <w:rFonts w:ascii="Times New Roman" w:hAnsi="Times New Roman"/>
                <w:b/>
                <w:i/>
                <w:sz w:val="24"/>
                <w:szCs w:val="24"/>
              </w:rPr>
              <w:t>периодических печатных изданий в 202</w:t>
            </w:r>
            <w:r w:rsidR="0015067A">
              <w:rPr>
                <w:rFonts w:ascii="Times New Roman" w:hAnsi="Times New Roman"/>
                <w:b/>
                <w:i/>
                <w:sz w:val="24"/>
                <w:szCs w:val="24"/>
              </w:rPr>
              <w:t>2</w:t>
            </w:r>
            <w:r w:rsidRPr="009B4925">
              <w:rPr>
                <w:rFonts w:ascii="Times New Roman" w:hAnsi="Times New Roman"/>
                <w:b/>
                <w:i/>
                <w:sz w:val="24"/>
                <w:szCs w:val="24"/>
              </w:rPr>
              <w:t xml:space="preserve"> году </w:t>
            </w:r>
          </w:p>
          <w:p w:rsidR="009B4925" w:rsidRPr="009B4925" w:rsidRDefault="009B4925" w:rsidP="009B4925">
            <w:pPr>
              <w:spacing w:after="0" w:line="240" w:lineRule="auto"/>
              <w:jc w:val="center"/>
              <w:rPr>
                <w:rFonts w:ascii="Times New Roman" w:hAnsi="Times New Roman"/>
                <w:b/>
                <w:bCs/>
                <w:i/>
                <w:sz w:val="24"/>
                <w:szCs w:val="24"/>
              </w:rPr>
            </w:pPr>
            <w:r w:rsidRPr="009B4925">
              <w:rPr>
                <w:rFonts w:ascii="Times New Roman" w:hAnsi="Times New Roman"/>
                <w:b/>
                <w:i/>
                <w:sz w:val="24"/>
                <w:szCs w:val="24"/>
              </w:rPr>
              <w:t xml:space="preserve"> для нужд</w:t>
            </w:r>
            <w:r w:rsidRPr="009B4925">
              <w:rPr>
                <w:rFonts w:ascii="Times New Roman" w:hAnsi="Times New Roman"/>
                <w:b/>
                <w:bCs/>
                <w:i/>
                <w:sz w:val="24"/>
                <w:szCs w:val="24"/>
              </w:rPr>
              <w:t xml:space="preserve"> ФГБУ «АМП Сахалина, Курил и Камчатки»</w:t>
            </w:r>
          </w:p>
          <w:p w:rsidR="009F0164" w:rsidRDefault="009F0164" w:rsidP="009F0164">
            <w:pPr>
              <w:spacing w:after="0" w:line="240" w:lineRule="auto"/>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9F0164" w:rsidRDefault="009F0164" w:rsidP="00AB2A9F">
            <w:pPr>
              <w:spacing w:after="0"/>
              <w:jc w:val="center"/>
              <w:rPr>
                <w:rFonts w:ascii="Times New Roman" w:hAnsi="Times New Roman"/>
                <w:b/>
                <w:i/>
                <w:sz w:val="24"/>
                <w:szCs w:val="24"/>
              </w:rPr>
            </w:pPr>
          </w:p>
          <w:p w:rsidR="009F0164" w:rsidRDefault="009F0164" w:rsidP="00AB2A9F">
            <w:pPr>
              <w:spacing w:after="0"/>
              <w:jc w:val="center"/>
              <w:rPr>
                <w:rFonts w:ascii="Times New Roman" w:hAnsi="Times New Roman"/>
                <w:b/>
                <w:i/>
                <w:sz w:val="24"/>
                <w:szCs w:val="24"/>
              </w:rPr>
            </w:pPr>
          </w:p>
          <w:p w:rsidR="003C7C3F" w:rsidRDefault="003C7C3F" w:rsidP="00AB2A9F">
            <w:pPr>
              <w:spacing w:after="0"/>
              <w:jc w:val="center"/>
              <w:rPr>
                <w:rFonts w:ascii="Times New Roman" w:hAnsi="Times New Roman"/>
                <w:b/>
                <w:i/>
                <w:sz w:val="24"/>
                <w:szCs w:val="24"/>
              </w:rPr>
            </w:pPr>
          </w:p>
          <w:p w:rsidR="003C7C3F" w:rsidRDefault="003C7C3F" w:rsidP="00AB2A9F">
            <w:pPr>
              <w:spacing w:after="0"/>
              <w:jc w:val="center"/>
              <w:rPr>
                <w:rFonts w:ascii="Times New Roman" w:hAnsi="Times New Roman"/>
                <w:b/>
                <w:i/>
                <w:sz w:val="24"/>
                <w:szCs w:val="24"/>
              </w:rPr>
            </w:pPr>
          </w:p>
          <w:p w:rsidR="008D3DF5" w:rsidRPr="009A46AB" w:rsidRDefault="008D3DF5" w:rsidP="00AB2A9F">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DD09DB" w:rsidP="004E3D4B">
            <w:pPr>
              <w:spacing w:after="0"/>
              <w:jc w:val="center"/>
              <w:rPr>
                <w:rFonts w:ascii="Times New Roman" w:hAnsi="Times New Roman"/>
                <w:b/>
                <w:i/>
                <w:sz w:val="24"/>
                <w:szCs w:val="24"/>
              </w:rPr>
            </w:pPr>
            <w:r>
              <w:rPr>
                <w:rFonts w:ascii="Times New Roman" w:hAnsi="Times New Roman"/>
                <w:b/>
                <w:i/>
                <w:sz w:val="20"/>
                <w:szCs w:val="20"/>
              </w:rPr>
              <w:t>202</w:t>
            </w:r>
            <w:r w:rsidR="004E3D4B">
              <w:rPr>
                <w:rFonts w:ascii="Times New Roman" w:hAnsi="Times New Roman"/>
                <w:b/>
                <w:i/>
                <w:sz w:val="20"/>
                <w:szCs w:val="20"/>
              </w:rPr>
              <w:t>1</w:t>
            </w:r>
            <w:r w:rsidR="008D3DF5" w:rsidRPr="009A46AB">
              <w:rPr>
                <w:rFonts w:ascii="Times New Roman" w:hAnsi="Times New Roman"/>
                <w:b/>
                <w:i/>
                <w:sz w:val="20"/>
                <w:szCs w:val="20"/>
              </w:rPr>
              <w:t>г.</w:t>
            </w:r>
            <w:r w:rsidR="008D3DF5">
              <w:rPr>
                <w:rFonts w:ascii="Times New Roman" w:hAnsi="Times New Roman"/>
                <w:b/>
                <w:i/>
                <w:sz w:val="20"/>
                <w:szCs w:val="20"/>
              </w:rPr>
              <w:t xml:space="preserve"> </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3"/>
        <w:rPr>
          <w:sz w:val="22"/>
          <w:szCs w:val="22"/>
        </w:rPr>
      </w:pPr>
    </w:p>
    <w:p w:rsidR="008D3DF5" w:rsidRPr="006C2766" w:rsidRDefault="008D3DF5" w:rsidP="008D3DF5">
      <w:pPr>
        <w:rPr>
          <w:rFonts w:ascii="Times New Roman" w:hAnsi="Times New Roman"/>
        </w:rPr>
      </w:pPr>
    </w:p>
    <w:p w:rsidR="008D3DF5" w:rsidRPr="008A647C" w:rsidRDefault="008D3DF5" w:rsidP="008D3DF5">
      <w:pPr>
        <w:pStyle w:val="a3"/>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Pr="008A647C">
        <w:rPr>
          <w:bCs/>
          <w:sz w:val="22"/>
          <w:szCs w:val="22"/>
        </w:rPr>
        <w:t>3</w:t>
      </w:r>
    </w:p>
    <w:p w:rsidR="008D3DF5" w:rsidRPr="008A647C" w:rsidRDefault="008D3DF5" w:rsidP="008D3DF5">
      <w:pPr>
        <w:spacing w:before="240"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w:t>
      </w:r>
      <w:r w:rsidRPr="008A647C">
        <w:rPr>
          <w:rFonts w:ascii="Times New Roman" w:hAnsi="Times New Roman"/>
          <w:bCs/>
        </w:rPr>
        <w:t>. Информационная карта                                                                                                   8</w:t>
      </w:r>
    </w:p>
    <w:p w:rsidR="008D3DF5" w:rsidRPr="008A647C"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Техническое задание                                                                                                    2</w:t>
      </w:r>
      <w:r w:rsidR="00D379E1" w:rsidRPr="008A647C">
        <w:rPr>
          <w:rFonts w:ascii="Times New Roman" w:hAnsi="Times New Roman"/>
          <w:bCs/>
        </w:rPr>
        <w:t>3</w:t>
      </w:r>
    </w:p>
    <w:p w:rsidR="008D3DF5" w:rsidRPr="008A647C"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Проект договора                                                                                                            2</w:t>
      </w:r>
      <w:r w:rsidR="00755507">
        <w:rPr>
          <w:rFonts w:ascii="Times New Roman" w:hAnsi="Times New Roman"/>
          <w:bCs/>
        </w:rPr>
        <w:t>5</w:t>
      </w:r>
    </w:p>
    <w:p w:rsidR="008D3DF5" w:rsidRPr="008A647C" w:rsidRDefault="008D3DF5" w:rsidP="008D3DF5">
      <w:pPr>
        <w:spacing w:line="360" w:lineRule="auto"/>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3</w:t>
      </w:r>
      <w:r w:rsidR="00755507">
        <w:rPr>
          <w:rFonts w:ascii="Times New Roman" w:hAnsi="Times New Roman"/>
          <w:bCs/>
        </w:rPr>
        <w:t>1</w:t>
      </w:r>
    </w:p>
    <w:p w:rsidR="008D3DF5" w:rsidRPr="00527346"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Обоснование начальной (максимальной) цены договора                                          3</w:t>
      </w:r>
      <w:r w:rsidR="00755507">
        <w:rPr>
          <w:rFonts w:ascii="Times New Roman" w:hAnsi="Times New Roman"/>
          <w:bCs/>
        </w:rPr>
        <w:t>4</w:t>
      </w:r>
    </w:p>
    <w:p w:rsidR="008D3DF5" w:rsidRDefault="008D3DF5">
      <w:pPr>
        <w:spacing w:after="160" w:line="259" w:lineRule="auto"/>
      </w:pPr>
      <w:r>
        <w:br w:type="page"/>
      </w:r>
    </w:p>
    <w:p w:rsidR="00904F0B" w:rsidRDefault="00904F0B"/>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593421">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отклонить все </w:t>
      </w:r>
      <w:r w:rsidRPr="00CC21B7">
        <w:rPr>
          <w:rFonts w:ascii="Times New Roman" w:hAnsi="Times New Roman"/>
        </w:rPr>
        <w:t xml:space="preserve">поступившие заявки, отменить процедуру закупок </w:t>
      </w:r>
      <w:r w:rsidR="00CC21B7" w:rsidRPr="00CC21B7">
        <w:rPr>
          <w:rFonts w:ascii="Times New Roman" w:hAnsi="Times New Roman"/>
        </w:rPr>
        <w:t>до даты окончания подачи заявок</w:t>
      </w:r>
      <w:r w:rsidRPr="00CC21B7">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w:t>
      </w:r>
      <w:r w:rsidR="00CC21B7">
        <w:rPr>
          <w:rFonts w:ascii="Times New Roman" w:hAnsi="Times New Roman"/>
        </w:rPr>
        <w:t>3</w:t>
      </w:r>
      <w:r w:rsidRPr="003B0E4B">
        <w:rPr>
          <w:rFonts w:ascii="Times New Roman" w:hAnsi="Times New Roman"/>
        </w:rPr>
        <w:t>. вносить изменения в извещение, документацию в сроки, и</w:t>
      </w:r>
      <w:r>
        <w:rPr>
          <w:rFonts w:ascii="Times New Roman" w:hAnsi="Times New Roman"/>
        </w:rPr>
        <w:t xml:space="preserve"> </w:t>
      </w:r>
      <w:r w:rsidRPr="003B0E4B">
        <w:rPr>
          <w:rFonts w:ascii="Times New Roman" w:hAnsi="Times New Roman"/>
        </w:rPr>
        <w:t>в порядке, установленные в пункте 23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w:t>
      </w:r>
      <w:r w:rsidR="00CC21B7">
        <w:rPr>
          <w:rFonts w:ascii="Times New Roman" w:hAnsi="Times New Roman"/>
        </w:rPr>
        <w:t>4</w:t>
      </w:r>
      <w:r w:rsidRPr="003B0E4B">
        <w:rPr>
          <w:rFonts w:ascii="Times New Roman" w:hAnsi="Times New Roman"/>
        </w:rPr>
        <w:t xml:space="preserve">. принять решение о допуске (об отказе в допуске) к участию в запросе </w:t>
      </w:r>
      <w:r>
        <w:rPr>
          <w:rFonts w:ascii="Times New Roman" w:hAnsi="Times New Roman"/>
        </w:rPr>
        <w:t>котировок</w:t>
      </w:r>
      <w:r w:rsidRPr="003B0E4B">
        <w:rPr>
          <w:rFonts w:ascii="Times New Roman" w:hAnsi="Times New Roman"/>
        </w:rPr>
        <w:t xml:space="preserve"> по основаниям, предусмотренным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w:t>
      </w:r>
      <w:r w:rsidR="00CC21B7">
        <w:rPr>
          <w:rFonts w:ascii="Times New Roman" w:hAnsi="Times New Roman"/>
        </w:rPr>
        <w:t>5</w:t>
      </w:r>
      <w:r w:rsidRPr="003B0E4B">
        <w:rPr>
          <w:rFonts w:ascii="Times New Roman" w:hAnsi="Times New Roman"/>
        </w:rPr>
        <w:t xml:space="preserve">. </w:t>
      </w:r>
      <w:proofErr w:type="spellStart"/>
      <w:r w:rsidRPr="003B0E4B">
        <w:rPr>
          <w:rFonts w:ascii="Times New Roman" w:hAnsi="Times New Roman"/>
        </w:rPr>
        <w:t>проранжировать</w:t>
      </w:r>
      <w:proofErr w:type="spellEnd"/>
      <w:r w:rsidRPr="003B0E4B">
        <w:rPr>
          <w:rFonts w:ascii="Times New Roman" w:hAnsi="Times New Roman"/>
        </w:rPr>
        <w:t xml:space="preserve"> заявки в целях определения победителя запроса </w:t>
      </w:r>
      <w:r>
        <w:rPr>
          <w:rFonts w:ascii="Times New Roman" w:hAnsi="Times New Roman"/>
        </w:rPr>
        <w:t>котировок</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w:t>
      </w:r>
      <w:r w:rsidR="00CC21B7">
        <w:rPr>
          <w:rFonts w:ascii="Times New Roman" w:hAnsi="Times New Roman"/>
        </w:rPr>
        <w:t>6</w:t>
      </w:r>
      <w:r w:rsidRPr="003B0E4B">
        <w:rPr>
          <w:rFonts w:ascii="Times New Roman" w:hAnsi="Times New Roman"/>
        </w:rPr>
        <w:t xml:space="preserve">. заключить договор по результатам запроса </w:t>
      </w:r>
      <w:r>
        <w:rPr>
          <w:rFonts w:ascii="Times New Roman" w:hAnsi="Times New Roman"/>
        </w:rPr>
        <w:t>котировок</w:t>
      </w:r>
      <w:r w:rsidRPr="003B0E4B">
        <w:rPr>
          <w:rFonts w:ascii="Times New Roman" w:hAnsi="Times New Roman"/>
        </w:rPr>
        <w:t>, в сроки, установленные в пункте 3</w:t>
      </w:r>
      <w:r w:rsidR="00CC21B7">
        <w:rPr>
          <w:rFonts w:ascii="Times New Roman" w:hAnsi="Times New Roman"/>
        </w:rPr>
        <w:t>5</w:t>
      </w:r>
      <w:r w:rsidRPr="003B0E4B">
        <w:rPr>
          <w:rFonts w:ascii="Times New Roman" w:hAnsi="Times New Roman"/>
        </w:rPr>
        <w:t xml:space="preserve"> информационной карты.</w:t>
      </w:r>
    </w:p>
    <w:p w:rsidR="00C961F6" w:rsidRDefault="00C961F6" w:rsidP="00C961F6">
      <w:pPr>
        <w:spacing w:after="0" w:line="240" w:lineRule="auto"/>
        <w:ind w:firstLine="709"/>
        <w:jc w:val="both"/>
        <w:rPr>
          <w:rFonts w:ascii="Times New Roman" w:hAnsi="Times New Roman"/>
          <w:b/>
          <w:i/>
        </w:rPr>
      </w:pPr>
      <w:bookmarkStart w:id="5" w:name="2.3"/>
      <w:bookmarkEnd w:id="5"/>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F83EAC">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lastRenderedPageBreak/>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по основаниям, предусмотренным пунктом 3.10,3.11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3.12.2. Заказчик на основании ранжировки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ранжировки,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lastRenderedPageBreak/>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6F2EB8"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4E3D4B">
              <w:rPr>
                <w:rFonts w:ascii="Times New Roman" w:hAnsi="Times New Roman"/>
              </w:rPr>
              <w:t>90</w:t>
            </w:r>
            <w:r>
              <w:rPr>
                <w:rFonts w:ascii="Times New Roman" w:hAnsi="Times New Roman"/>
              </w:rPr>
              <w:t>-</w:t>
            </w:r>
            <w:r w:rsidR="004E3D4B">
              <w:rPr>
                <w:rFonts w:ascii="Times New Roman" w:hAnsi="Times New Roman"/>
              </w:rPr>
              <w:t>05</w:t>
            </w:r>
          </w:p>
          <w:p w:rsidR="008D3DF5" w:rsidRPr="00AD1FAE" w:rsidRDefault="008D3DF5" w:rsidP="008D3DF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AD1FAE" w:rsidRPr="00AD1FAE">
              <w:rPr>
                <w:rFonts w:ascii="Times New Roman" w:hAnsi="Times New Roman"/>
              </w:rPr>
              <w:t>Елагин Виктор Владимирович</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Предмет открытого запроса цен</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1FAE" w:rsidRDefault="00AD1FAE" w:rsidP="004E3D4B">
            <w:pPr>
              <w:spacing w:after="0" w:line="240" w:lineRule="auto"/>
              <w:rPr>
                <w:rFonts w:ascii="Times New Roman" w:hAnsi="Times New Roman"/>
              </w:rPr>
            </w:pPr>
            <w:r w:rsidRPr="00AD1FAE">
              <w:rPr>
                <w:rFonts w:ascii="Times New Roman" w:hAnsi="Times New Roman"/>
              </w:rPr>
              <w:t>Подписка и доставка периодических печатных изданий в 202</w:t>
            </w:r>
            <w:r w:rsidR="004E3D4B">
              <w:rPr>
                <w:rFonts w:ascii="Times New Roman" w:hAnsi="Times New Roman"/>
              </w:rPr>
              <w:t>2</w:t>
            </w:r>
            <w:r w:rsidRPr="00AD1FAE">
              <w:rPr>
                <w:rFonts w:ascii="Times New Roman" w:hAnsi="Times New Roman"/>
              </w:rPr>
              <w:t xml:space="preserve"> году </w:t>
            </w:r>
            <w:r w:rsidR="008D3DF5" w:rsidRPr="00AD1FAE">
              <w:rPr>
                <w:rFonts w:ascii="Times New Roman" w:eastAsia="Times New Roman" w:hAnsi="Times New Roman"/>
                <w:lang w:eastAsia="ru-RU"/>
              </w:rPr>
              <w:t xml:space="preserve">(раздел № </w:t>
            </w:r>
            <w:r w:rsidR="008D3DF5" w:rsidRPr="00AD1FAE">
              <w:rPr>
                <w:rFonts w:ascii="Times New Roman" w:eastAsia="Times New Roman" w:hAnsi="Times New Roman"/>
                <w:lang w:val="en-US" w:eastAsia="ru-RU"/>
              </w:rPr>
              <w:t>III</w:t>
            </w:r>
            <w:r w:rsidR="008D3DF5" w:rsidRPr="00AD1FAE">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8D3DF5" w:rsidP="008D3DF5">
            <w:pPr>
              <w:widowControl w:val="0"/>
              <w:spacing w:after="0" w:line="240" w:lineRule="auto"/>
              <w:rPr>
                <w:rFonts w:ascii="Times New Roman" w:hAnsi="Times New Roman"/>
              </w:rPr>
            </w:pPr>
            <w:r w:rsidRPr="00AC3868">
              <w:rPr>
                <w:rFonts w:ascii="Times New Roman" w:hAnsi="Times New Roman"/>
              </w:rPr>
              <w:t xml:space="preserve">открытый запрос </w:t>
            </w:r>
            <w:r w:rsidR="00FC1C9E">
              <w:rPr>
                <w:rFonts w:ascii="Times New Roman" w:hAnsi="Times New Roman"/>
              </w:rPr>
              <w:t>котировок</w:t>
            </w:r>
            <w:r w:rsidRPr="00AC3868">
              <w:rPr>
                <w:rFonts w:ascii="Times New Roman" w:hAnsi="Times New Roman"/>
              </w:rPr>
              <w:t xml:space="preserve"> в электронной форме</w:t>
            </w:r>
          </w:p>
        </w:tc>
      </w:tr>
      <w:tr w:rsidR="00AD1FAE"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BC6337" w:rsidRDefault="00AD1FAE" w:rsidP="00AD1FAE">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BC6337" w:rsidRDefault="00AD1FAE" w:rsidP="00AD1FAE">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AD1FAE" w:rsidRDefault="00AD1FAE" w:rsidP="00AD1FAE">
            <w:pPr>
              <w:spacing w:after="0" w:line="240" w:lineRule="auto"/>
              <w:rPr>
                <w:rFonts w:ascii="Times New Roman" w:hAnsi="Times New Roman"/>
              </w:rPr>
            </w:pPr>
            <w:r w:rsidRPr="00AD1FAE">
              <w:rPr>
                <w:rFonts w:ascii="Times New Roman" w:hAnsi="Times New Roman"/>
              </w:rPr>
              <w:t>Подписка и доставка перио</w:t>
            </w:r>
            <w:r w:rsidR="004E3D4B">
              <w:rPr>
                <w:rFonts w:ascii="Times New Roman" w:hAnsi="Times New Roman"/>
              </w:rPr>
              <w:t>дических печатных изданий в 2022</w:t>
            </w:r>
            <w:r w:rsidRPr="00AD1FAE">
              <w:rPr>
                <w:rFonts w:ascii="Times New Roman" w:hAnsi="Times New Roman"/>
              </w:rPr>
              <w:t xml:space="preserve"> году </w:t>
            </w:r>
            <w:r w:rsidRPr="00AD1FAE">
              <w:rPr>
                <w:rFonts w:ascii="Times New Roman" w:eastAsia="Times New Roman" w:hAnsi="Times New Roman"/>
                <w:lang w:eastAsia="ru-RU"/>
              </w:rPr>
              <w:t xml:space="preserve">(раздел № </w:t>
            </w:r>
            <w:r w:rsidRPr="00AD1FAE">
              <w:rPr>
                <w:rFonts w:ascii="Times New Roman" w:eastAsia="Times New Roman" w:hAnsi="Times New Roman"/>
                <w:lang w:val="en-US" w:eastAsia="ru-RU"/>
              </w:rPr>
              <w:t>III</w:t>
            </w:r>
            <w:r w:rsidRPr="00AD1FAE">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AD1FAE" w:rsidRDefault="004E3D4B" w:rsidP="00AD1FAE">
            <w:pPr>
              <w:widowControl w:val="0"/>
              <w:spacing w:after="0" w:line="240" w:lineRule="auto"/>
              <w:jc w:val="both"/>
              <w:rPr>
                <w:rFonts w:ascii="Times New Roman" w:hAnsi="Times New Roman"/>
              </w:rPr>
            </w:pPr>
            <w:r>
              <w:rPr>
                <w:rFonts w:ascii="Times New Roman" w:hAnsi="Times New Roman"/>
              </w:rPr>
              <w:t>с 01 января 2022 года по 31 декабря 2022</w:t>
            </w:r>
            <w:r w:rsidR="00AD1FAE" w:rsidRPr="00AD1FAE">
              <w:rPr>
                <w:rFonts w:ascii="Times New Roman" w:hAnsi="Times New Roman"/>
              </w:rPr>
              <w:t xml:space="preserve"> года </w:t>
            </w:r>
          </w:p>
          <w:p w:rsidR="00AD1FAE" w:rsidRPr="00AD1FAE" w:rsidRDefault="00AD1FAE" w:rsidP="00AD1FAE">
            <w:pPr>
              <w:spacing w:after="0" w:line="240" w:lineRule="auto"/>
              <w:jc w:val="both"/>
              <w:rPr>
                <w:rFonts w:ascii="Times New Roman" w:hAnsi="Times New Roman"/>
              </w:rPr>
            </w:pPr>
            <w:r w:rsidRPr="00AD1FAE">
              <w:rPr>
                <w:rFonts w:ascii="Times New Roman" w:hAnsi="Times New Roman"/>
              </w:rPr>
              <w:t>Российская Федерация, Сахалинская область:</w:t>
            </w:r>
          </w:p>
          <w:p w:rsidR="008D3DF5" w:rsidRPr="004E3D4B" w:rsidRDefault="00AD1FAE" w:rsidP="004E3D4B">
            <w:pPr>
              <w:pStyle w:val="11"/>
              <w:spacing w:after="0" w:line="240" w:lineRule="auto"/>
              <w:ind w:left="0"/>
              <w:jc w:val="both"/>
              <w:rPr>
                <w:rFonts w:ascii="Times New Roman" w:hAnsi="Times New Roman"/>
                <w:bCs/>
                <w:iCs/>
                <w:color w:val="000000"/>
              </w:rPr>
            </w:pPr>
            <w:r w:rsidRPr="00AD1FAE">
              <w:rPr>
                <w:rFonts w:ascii="Times New Roman" w:hAnsi="Times New Roman"/>
              </w:rPr>
              <w:t>694020</w:t>
            </w:r>
            <w:r w:rsidRPr="00AD1FAE">
              <w:rPr>
                <w:rFonts w:ascii="Times New Roman" w:hAnsi="Times New Roman"/>
                <w:color w:val="000000"/>
              </w:rPr>
              <w:t xml:space="preserve">, </w:t>
            </w:r>
            <w:r w:rsidRPr="00AD1FAE">
              <w:rPr>
                <w:rFonts w:ascii="Times New Roman" w:hAnsi="Times New Roman"/>
                <w:bCs/>
                <w:iCs/>
                <w:color w:val="000000"/>
              </w:rPr>
              <w:t>г. Корс</w:t>
            </w:r>
            <w:r w:rsidR="004E3D4B">
              <w:rPr>
                <w:rFonts w:ascii="Times New Roman" w:hAnsi="Times New Roman"/>
                <w:bCs/>
                <w:iCs/>
                <w:color w:val="000000"/>
              </w:rPr>
              <w:t>аков, Бульвар Приморский, д.4/2.</w:t>
            </w:r>
          </w:p>
        </w:tc>
      </w:tr>
      <w:tr w:rsidR="00AD1FAE" w:rsidRPr="00BC6337" w:rsidTr="00AD1FAE">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527346" w:rsidRDefault="00AD1FAE" w:rsidP="00AD1FAE">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AD59E9" w:rsidRDefault="00AD1FAE" w:rsidP="00AD1FA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AD1FAE" w:rsidRDefault="00F22B58" w:rsidP="00F22B58">
            <w:pPr>
              <w:widowControl w:val="0"/>
              <w:autoSpaceDE w:val="0"/>
              <w:autoSpaceDN w:val="0"/>
              <w:adjustRightInd w:val="0"/>
              <w:rPr>
                <w:rFonts w:ascii="Times New Roman" w:hAnsi="Times New Roman"/>
              </w:rPr>
            </w:pPr>
            <w:r>
              <w:rPr>
                <w:rFonts w:ascii="Times New Roman" w:hAnsi="Times New Roman"/>
              </w:rPr>
              <w:t>193 237</w:t>
            </w:r>
            <w:r w:rsidR="00AD1FAE" w:rsidRPr="00AD1FAE">
              <w:rPr>
                <w:rFonts w:ascii="Times New Roman" w:hAnsi="Times New Roman"/>
              </w:rPr>
              <w:t xml:space="preserve"> (</w:t>
            </w:r>
            <w:r>
              <w:rPr>
                <w:rFonts w:ascii="Times New Roman" w:hAnsi="Times New Roman"/>
              </w:rPr>
              <w:t>сто девяносто три</w:t>
            </w:r>
            <w:r w:rsidR="00AD1FAE" w:rsidRPr="00AD1FAE">
              <w:rPr>
                <w:rFonts w:ascii="Times New Roman" w:hAnsi="Times New Roman"/>
              </w:rPr>
              <w:t xml:space="preserve"> тысяч</w:t>
            </w:r>
            <w:r>
              <w:rPr>
                <w:rFonts w:ascii="Times New Roman" w:hAnsi="Times New Roman"/>
              </w:rPr>
              <w:t>и двести тридцать семь) рублей  84</w:t>
            </w:r>
            <w:r w:rsidR="00AD1FAE" w:rsidRPr="00AD1FAE">
              <w:rPr>
                <w:rFonts w:ascii="Times New Roman" w:hAnsi="Times New Roman"/>
              </w:rPr>
              <w:t xml:space="preserve"> коп.</w:t>
            </w:r>
          </w:p>
        </w:tc>
      </w:tr>
      <w:tr w:rsidR="00AD1FAE" w:rsidRPr="00BC6337" w:rsidTr="00AD1FAE">
        <w:trPr>
          <w:trHeight w:val="1724"/>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BC6337" w:rsidRDefault="00AD1FAE" w:rsidP="00AD1FAE">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BC6337" w:rsidRDefault="00AD1FAE" w:rsidP="00AD1FA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AD1FAE" w:rsidRDefault="00AD1FAE" w:rsidP="00AD1FAE">
            <w:pPr>
              <w:spacing w:after="0" w:line="240" w:lineRule="auto"/>
              <w:jc w:val="both"/>
              <w:rPr>
                <w:rFonts w:ascii="Times New Roman" w:hAnsi="Times New Roman"/>
              </w:rPr>
            </w:pPr>
            <w:r w:rsidRPr="00AD1FAE">
              <w:rPr>
                <w:rFonts w:ascii="Times New Roman" w:hAnsi="Times New Roman"/>
              </w:rPr>
              <w:t>Начальная (максимальная) цена   договора складывается из подписки экземпляра (экземпляров) периодического печатного издания из цены экземпляра (экземпляров) этого издания, выпускаемого в течение указанного в договоре подписного периода и цены доставки периодического печатного издания Заказчику, а также с учетом расходов на страхование, уплату таможенных пошлин, налогов, сборов, выполнение работ,  и других обязательных платежей, которые необходимо понести Поставщику (исполнителю, подрядчику) для надлежащего исполнения условий договора. Затраты не включенные в стоимость договора не подлежат оплате со стороны Заказчика.</w:t>
            </w:r>
          </w:p>
        </w:tc>
      </w:tr>
      <w:tr w:rsidR="00AD1FAE" w:rsidRPr="007F6EE0" w:rsidTr="00BA1FE0">
        <w:trPr>
          <w:trHeight w:val="1441"/>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D379E1" w:rsidRDefault="00AD1FAE" w:rsidP="00AD1FAE">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D379E1" w:rsidRDefault="00AD1FAE" w:rsidP="00AD1FAE">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AD1FAE" w:rsidRDefault="00AD1FAE" w:rsidP="00AD1FAE">
            <w:pPr>
              <w:spacing w:after="0" w:line="240" w:lineRule="auto"/>
              <w:jc w:val="both"/>
              <w:rPr>
                <w:rFonts w:ascii="Times New Roman" w:hAnsi="Times New Roman"/>
              </w:rPr>
            </w:pPr>
            <w:r w:rsidRPr="00AD1FAE">
              <w:rPr>
                <w:rFonts w:ascii="Times New Roman" w:hAnsi="Times New Roman"/>
              </w:rPr>
              <w:t xml:space="preserve">Оплата производится в рублях в безналичной форме путем перечисления денежных средств на расчетный счет Исполнителя </w:t>
            </w:r>
            <w:r w:rsidRPr="00AD1FAE">
              <w:rPr>
                <w:rFonts w:ascii="Times New Roman" w:eastAsia="Lucida Sans Unicode" w:hAnsi="Times New Roman"/>
                <w:bCs/>
                <w:color w:val="000000"/>
                <w:lang w:bidi="en-US"/>
              </w:rPr>
              <w:t>в течение 15 банковских дней</w:t>
            </w:r>
            <w:r w:rsidRPr="00AD1FAE">
              <w:rPr>
                <w:rFonts w:ascii="Times New Roman" w:hAnsi="Times New Roman"/>
              </w:rPr>
              <w:t xml:space="preserve">, </w:t>
            </w:r>
            <w:r w:rsidRPr="00AD1FAE">
              <w:rPr>
                <w:rFonts w:ascii="Times New Roman" w:eastAsia="Lucida Sans Unicode" w:hAnsi="Times New Roman"/>
                <w:bCs/>
                <w:color w:val="000000"/>
                <w:lang w:bidi="en-US"/>
              </w:rPr>
              <w:t>с даты приемки услуг Заказчиком после их выполнения Исполнителем,</w:t>
            </w:r>
            <w:r w:rsidRPr="00AD1FAE">
              <w:rPr>
                <w:rFonts w:ascii="Times New Roman" w:hAnsi="Times New Roman"/>
              </w:rPr>
              <w:t xml:space="preserve"> на основании подписанного акта приема-сдачи оказанных услуг и выставленного счета Исполнителем.</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w:t>
            </w:r>
            <w:r w:rsidRPr="00BC6337">
              <w:rPr>
                <w:rFonts w:ascii="Times New Roman" w:hAnsi="Times New Roman"/>
              </w:rPr>
              <w:lastRenderedPageBreak/>
              <w:t>необходимости предоставления обеспечения обязательств, связанных с 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 договор не подписан победителем/лицом, с которым заключается </w:t>
            </w:r>
            <w:r w:rsidRPr="00BC6337">
              <w:rPr>
                <w:rFonts w:ascii="Times New Roman" w:hAnsi="Times New Roman"/>
              </w:rPr>
              <w:lastRenderedPageBreak/>
              <w:t>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1.1.11,2.3.12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Размер обеспечения:  не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r w:rsidRPr="00072ABB">
              <w:rPr>
                <w:rFonts w:ascii="Times New Roman" w:hAnsi="Times New Roman"/>
              </w:rPr>
              <w:t>1.1.12,3.12.4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D30D2C">
            <w:pPr>
              <w:widowControl w:val="0"/>
              <w:numPr>
                <w:ilvl w:val="0"/>
                <w:numId w:val="7"/>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D30D2C">
            <w:pPr>
              <w:widowControl w:val="0"/>
              <w:numPr>
                <w:ilvl w:val="0"/>
                <w:numId w:val="7"/>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D30D2C">
            <w:pPr>
              <w:widowControl w:val="0"/>
              <w:numPr>
                <w:ilvl w:val="0"/>
                <w:numId w:val="7"/>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w:t>
            </w:r>
            <w:r w:rsidRPr="00072ABB">
              <w:rPr>
                <w:rFonts w:ascii="Times New Roman" w:hAnsi="Times New Roman"/>
              </w:rPr>
              <w:lastRenderedPageBreak/>
              <w:t>предложенной им цены договора.</w:t>
            </w:r>
          </w:p>
          <w:p w:rsidR="008D3DF5" w:rsidRDefault="008D3DF5" w:rsidP="00D30D2C">
            <w:pPr>
              <w:widowControl w:val="0"/>
              <w:numPr>
                <w:ilvl w:val="0"/>
                <w:numId w:val="7"/>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Pr>
                <w:rFonts w:ascii="Times New Roman" w:hAnsi="Times New Roman"/>
                <w:lang w:eastAsia="ru-RU"/>
              </w:rPr>
              <w:lastRenderedPageBreak/>
              <w:t>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239B" w:rsidRPr="00256207" w:rsidRDefault="0002239B" w:rsidP="0002239B">
            <w:pPr>
              <w:widowControl w:val="0"/>
              <w:autoSpaceDE w:val="0"/>
              <w:autoSpaceDN w:val="0"/>
              <w:adjustRightInd w:val="0"/>
              <w:spacing w:after="0" w:line="240" w:lineRule="auto"/>
              <w:ind w:firstLine="540"/>
              <w:jc w:val="both"/>
              <w:rPr>
                <w:rFonts w:ascii="Times New Roman" w:hAnsi="Times New Roman"/>
                <w:b/>
                <w:lang w:eastAsia="ru-RU"/>
              </w:rPr>
            </w:pPr>
            <w:r w:rsidRPr="0002239B">
              <w:rPr>
                <w:rFonts w:ascii="Times New Roman" w:hAnsi="Times New Roman"/>
                <w:b/>
              </w:rPr>
              <w:t>6.</w:t>
            </w:r>
            <w:r w:rsidRPr="000E43F4">
              <w:rPr>
                <w:rFonts w:ascii="Times New Roman" w:hAnsi="Times New Roman"/>
                <w:lang w:eastAsia="ru-RU"/>
              </w:rPr>
              <w:t>Приоритет устанавливается с учетом положений Генерального соглашения по тарифами торговле 1994 года и Договора о Евразийском экономическом союзе от 29.05.2014г.</w:t>
            </w:r>
          </w:p>
          <w:p w:rsidR="0002239B" w:rsidRDefault="0002239B" w:rsidP="008D3DF5">
            <w:pPr>
              <w:widowControl w:val="0"/>
              <w:autoSpaceDE w:val="0"/>
              <w:autoSpaceDN w:val="0"/>
              <w:adjustRightInd w:val="0"/>
              <w:spacing w:after="0" w:line="240" w:lineRule="auto"/>
              <w:ind w:firstLine="540"/>
              <w:jc w:val="both"/>
              <w:rPr>
                <w:rFonts w:ascii="Times New Roman" w:hAnsi="Times New Roman"/>
                <w:lang w:eastAsia="ru-RU"/>
              </w:rPr>
            </w:pPr>
          </w:p>
          <w:p w:rsidR="008D3DF5" w:rsidRDefault="0002239B" w:rsidP="008D3DF5">
            <w:pPr>
              <w:widowControl w:val="0"/>
              <w:autoSpaceDE w:val="0"/>
              <w:autoSpaceDN w:val="0"/>
              <w:adjustRightInd w:val="0"/>
              <w:spacing w:after="0" w:line="240" w:lineRule="auto"/>
              <w:ind w:firstLine="540"/>
              <w:jc w:val="both"/>
              <w:rPr>
                <w:rFonts w:ascii="Times New Roman" w:hAnsi="Times New Roman"/>
                <w:lang w:eastAsia="ru-RU"/>
              </w:rPr>
            </w:pPr>
            <w:r w:rsidRPr="0002239B">
              <w:rPr>
                <w:rFonts w:ascii="Times New Roman" w:hAnsi="Times New Roman"/>
                <w:b/>
                <w:lang w:eastAsia="ru-RU"/>
              </w:rPr>
              <w:t>7</w:t>
            </w:r>
            <w:r w:rsidR="008D3DF5" w:rsidRPr="0002239B">
              <w:rPr>
                <w:rFonts w:ascii="Times New Roman" w:hAnsi="Times New Roman"/>
                <w:b/>
                <w:lang w:eastAsia="ru-RU"/>
              </w:rPr>
              <w:t>.</w:t>
            </w:r>
            <w:r w:rsidR="008D3DF5">
              <w:rPr>
                <w:rFonts w:ascii="Times New Roman" w:hAnsi="Times New Roman"/>
                <w:lang w:eastAsia="ru-RU"/>
              </w:rPr>
              <w:t xml:space="preserve">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В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283A21" w:rsidRDefault="008D3DF5" w:rsidP="003C7C3F">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BC6337">
              <w:rPr>
                <w:rFonts w:ascii="Times New Roman" w:hAnsi="Times New Roman"/>
              </w:rPr>
              <w:lastRenderedPageBreak/>
              <w:t>предпринимателей, выступающих на стороне одного участника закупки</w:t>
            </w:r>
            <w:r>
              <w:rPr>
                <w:rFonts w:ascii="Times New Roman" w:hAnsi="Times New Roman"/>
              </w:rPr>
              <w:t xml:space="preserve">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2.1.3,2.1.4,2.3.63.2.5,3.4.1,3.11.2.4</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 к условиям исполнения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закупки поставляемого товара, выполняемых работ, оказываемых услуг: установлены в Техническом задании.</w:t>
            </w: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2.1.5,2.3.4, 3.2.4, 3.11.2.2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BA1FE0" w:rsidRPr="00E56A28" w:rsidRDefault="008D3DF5" w:rsidP="00BA1FE0">
            <w:pPr>
              <w:pStyle w:val="11"/>
              <w:widowControl w:val="0"/>
              <w:numPr>
                <w:ilvl w:val="0"/>
                <w:numId w:val="1"/>
              </w:numPr>
              <w:tabs>
                <w:tab w:val="left" w:pos="306"/>
              </w:tabs>
              <w:spacing w:after="0" w:line="240" w:lineRule="auto"/>
              <w:ind w:left="22" w:firstLine="0"/>
              <w:jc w:val="both"/>
              <w:rPr>
                <w:rFonts w:ascii="Times New Roman" w:hAnsi="Times New Roman"/>
                <w:b/>
                <w:sz w:val="26"/>
                <w:szCs w:val="26"/>
              </w:rPr>
            </w:pPr>
            <w:r w:rsidRPr="00597F4E">
              <w:rPr>
                <w:rFonts w:ascii="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AD1FAE">
              <w:rPr>
                <w:rFonts w:ascii="Times New Roman" w:hAnsi="Times New Roman"/>
              </w:rPr>
              <w:t>г, являющихся предметом закупки;</w:t>
            </w:r>
            <w:r w:rsidR="00BA1FE0">
              <w:rPr>
                <w:rFonts w:ascii="Times New Roman" w:hAnsi="Times New Roman"/>
              </w:rPr>
              <w:t xml:space="preserve"> </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proofErr w:type="spellStart"/>
            <w:r w:rsidRPr="00E212F2">
              <w:rPr>
                <w:rFonts w:ascii="Times New Roman" w:hAnsi="Times New Roman"/>
              </w:rPr>
              <w:t>непроведение</w:t>
            </w:r>
            <w:proofErr w:type="spellEnd"/>
            <w:r w:rsidRPr="00E212F2">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proofErr w:type="spellStart"/>
            <w:r w:rsidRPr="00E212F2">
              <w:rPr>
                <w:rFonts w:ascii="Times New Roman" w:hAnsi="Times New Roman"/>
              </w:rPr>
              <w:t>неприостановление</w:t>
            </w:r>
            <w:proofErr w:type="spellEnd"/>
            <w:r w:rsidRPr="00E212F2">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F549E5"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b/>
                <w:sz w:val="24"/>
                <w:szCs w:val="24"/>
              </w:rPr>
            </w:pPr>
            <w:r w:rsidRPr="00E212F2">
              <w:rPr>
                <w:rFonts w:ascii="Times New Roman" w:hAnsi="Times New Roman"/>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rPr>
              <w:t xml:space="preserve"> </w:t>
            </w:r>
            <w:r w:rsidRPr="00F549E5">
              <w:rPr>
                <w:rFonts w:ascii="Times New Roman" w:hAnsi="Times New Roman"/>
                <w:b/>
                <w:sz w:val="24"/>
                <w:szCs w:val="24"/>
              </w:rPr>
              <w:t>(годовой бухгалтерский баланс с расшифровкой дебиторской и кредиторской задолженности или справка из ФНС);</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Pr="00BC6337" w:rsidRDefault="008D3DF5" w:rsidP="00A3704C">
            <w:pPr>
              <w:widowControl w:val="0"/>
              <w:spacing w:after="0" w:line="240" w:lineRule="auto"/>
              <w:ind w:left="-26"/>
              <w:jc w:val="both"/>
              <w:rPr>
                <w:rFonts w:ascii="Times New Roman" w:hAnsi="Times New Roman"/>
              </w:rPr>
            </w:pPr>
            <w:r>
              <w:rPr>
                <w:rFonts w:ascii="Times New Roman" w:hAnsi="Times New Roman"/>
              </w:rPr>
              <w:lastRenderedPageBreak/>
              <w:t xml:space="preserve">7) </w:t>
            </w:r>
            <w:r w:rsidRPr="00BC6337">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2.1.5,2.3.5, 3.2.4, 3.11.2.3</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F5284D" w:rsidRDefault="008D3DF5" w:rsidP="00D30D2C">
            <w:pPr>
              <w:pStyle w:val="ae"/>
              <w:widowControl w:val="0"/>
              <w:numPr>
                <w:ilvl w:val="0"/>
                <w:numId w:val="8"/>
              </w:numPr>
              <w:autoSpaceDE w:val="0"/>
              <w:autoSpaceDN w:val="0"/>
              <w:adjustRightInd w:val="0"/>
              <w:jc w:val="both"/>
              <w:rPr>
                <w:b/>
                <w:bCs/>
                <w:lang w:eastAsia="ru-RU"/>
              </w:rPr>
            </w:pPr>
            <w:r w:rsidRPr="00F5284D">
              <w:rPr>
                <w:b/>
                <w:bCs/>
                <w:lang w:eastAsia="ru-RU"/>
              </w:rPr>
              <w:t>Котировочная заявка должна содержать следующие сведения и документы:</w:t>
            </w:r>
          </w:p>
          <w:p w:rsidR="00AD1FAE" w:rsidRDefault="00AD1FAE" w:rsidP="00AD1FAE">
            <w:pPr>
              <w:pStyle w:val="ae"/>
              <w:widowControl w:val="0"/>
              <w:autoSpaceDE w:val="0"/>
              <w:autoSpaceDN w:val="0"/>
              <w:adjustRightInd w:val="0"/>
              <w:ind w:left="126"/>
              <w:jc w:val="both"/>
              <w:rPr>
                <w:b/>
                <w:color w:val="FF0000"/>
                <w:sz w:val="28"/>
                <w:szCs w:val="28"/>
                <w:u w:val="single"/>
              </w:rPr>
            </w:pPr>
            <w:r>
              <w:rPr>
                <w:b/>
                <w:color w:val="FF0000"/>
                <w:sz w:val="28"/>
                <w:szCs w:val="28"/>
                <w:u w:val="single"/>
              </w:rPr>
              <w:t>Все документы заявки (в том числе заполненная форма заявки</w:t>
            </w:r>
            <w:r w:rsidR="00A54686">
              <w:rPr>
                <w:b/>
                <w:color w:val="FF0000"/>
                <w:sz w:val="28"/>
                <w:szCs w:val="28"/>
                <w:u w:val="single"/>
              </w:rPr>
              <w:t>!!!</w:t>
            </w:r>
            <w:r>
              <w:rPr>
                <w:b/>
                <w:color w:val="FF0000"/>
                <w:sz w:val="28"/>
                <w:szCs w:val="28"/>
                <w:u w:val="single"/>
              </w:rPr>
              <w:t>) загружаются во вкладку «Основная часть» (в связи с особенностью работы функционала электронной площадки)</w:t>
            </w:r>
          </w:p>
          <w:p w:rsidR="00F5284D" w:rsidRPr="00F5284D" w:rsidRDefault="00F5284D" w:rsidP="00F5284D">
            <w:pPr>
              <w:pStyle w:val="ae"/>
              <w:widowControl w:val="0"/>
              <w:autoSpaceDE w:val="0"/>
              <w:autoSpaceDN w:val="0"/>
              <w:adjustRightInd w:val="0"/>
              <w:ind w:left="524"/>
              <w:jc w:val="both"/>
              <w:rPr>
                <w:b/>
                <w:bCs/>
                <w:lang w:eastAsia="ru-RU"/>
              </w:rPr>
            </w:pPr>
          </w:p>
          <w:p w:rsidR="008D3DF5" w:rsidRPr="007E1729" w:rsidRDefault="008D3DF5" w:rsidP="008D3DF5">
            <w:pPr>
              <w:widowControl w:val="0"/>
              <w:autoSpaceDE w:val="0"/>
              <w:autoSpaceDN w:val="0"/>
              <w:adjustRightInd w:val="0"/>
              <w:spacing w:after="0" w:line="240" w:lineRule="auto"/>
              <w:ind w:left="540"/>
              <w:jc w:val="both"/>
              <w:rPr>
                <w:rFonts w:ascii="Times New Roman" w:hAnsi="Times New Roman"/>
              </w:rPr>
            </w:pPr>
            <w:r w:rsidRPr="007E1729">
              <w:rPr>
                <w:rFonts w:ascii="Times New Roman" w:hAnsi="Times New Roman"/>
              </w:rPr>
              <w:t>1.1. для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копии учредительных документов (в случае подачи заявки несколькими юридическими лицами, выступающими на стороне одного участника закупки, копии учредительных документов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копии таких выписок представляются для каждого юридического лица; </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7E1729">
              <w:rPr>
                <w:rFonts w:ascii="Times New Roman" w:eastAsia="Times New Roman" w:hAnsi="Times New Roman"/>
              </w:rPr>
              <w:t>далее  также</w:t>
            </w:r>
            <w:proofErr w:type="gramEnd"/>
            <w:r w:rsidRPr="007E1729">
              <w:rPr>
                <w:rFonts w:ascii="Times New Roman" w:eastAsia="Times New Roman" w:hAnsi="Times New Roman"/>
              </w:rPr>
              <w:t xml:space="preserve">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w:t>
            </w:r>
            <w:r w:rsidRPr="007E1729">
              <w:rPr>
                <w:rFonts w:ascii="Times New Roman" w:eastAsia="Times New Roman" w:hAnsi="Times New Roman"/>
              </w:rPr>
              <w:lastRenderedPageBreak/>
              <w:t>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AD59E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527346">
              <w:rPr>
                <w:rFonts w:ascii="Times New Roman" w:eastAsia="Times New Roman" w:hAnsi="Times New Roman"/>
                <w:b/>
              </w:rPr>
              <w:t>п.</w:t>
            </w:r>
            <w:r w:rsidRPr="009A46AB">
              <w:rPr>
                <w:rFonts w:ascii="Times New Roman" w:eastAsia="Times New Roman" w:hAnsi="Times New Roman"/>
                <w:b/>
              </w:rPr>
              <w:t>3</w:t>
            </w:r>
            <w:r w:rsidRPr="00527346">
              <w:rPr>
                <w:rFonts w:ascii="Times New Roman" w:eastAsia="Times New Roman" w:hAnsi="Times New Roman"/>
                <w:b/>
              </w:rPr>
              <w:t>.</w:t>
            </w:r>
            <w:r w:rsidRPr="00527346">
              <w:rPr>
                <w:rFonts w:ascii="Times New Roman" w:eastAsia="Times New Roman" w:hAnsi="Times New Roman"/>
              </w:rPr>
              <w:t xml:space="preserve"> настоящего раздела информационной карты требованиям</w:t>
            </w:r>
            <w:r w:rsidRPr="00AD59E9">
              <w:rPr>
                <w:rFonts w:ascii="Times New Roman" w:eastAsia="Times New Roman" w:hAnsi="Times New Roman"/>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F5284D" w:rsidRPr="00F5284D" w:rsidRDefault="008D3DF5" w:rsidP="00FB5F80">
            <w:pPr>
              <w:widowControl w:val="0"/>
              <w:autoSpaceDE w:val="0"/>
              <w:autoSpaceDN w:val="0"/>
              <w:adjustRightInd w:val="0"/>
              <w:spacing w:before="120" w:after="0" w:line="240" w:lineRule="auto"/>
              <w:ind w:left="539"/>
              <w:jc w:val="both"/>
              <w:rPr>
                <w:rFonts w:ascii="Times New Roman" w:hAnsi="Times New Roman"/>
                <w:b/>
              </w:rPr>
            </w:pPr>
            <w:r w:rsidRPr="00F5284D">
              <w:rPr>
                <w:rFonts w:ascii="Times New Roman" w:hAnsi="Times New Roman"/>
                <w:b/>
              </w:rPr>
              <w:t>1.2. для индивидуального предпринимателя:</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копии таких выписок для каждого лица);</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раздела информационной карты требованиям (в случае подачи заявки несколькими лицами, выступающими на стороне </w:t>
            </w:r>
            <w:r w:rsidRPr="00AC3868">
              <w:rPr>
                <w:rFonts w:ascii="Times New Roman" w:eastAsia="Times New Roman" w:hAnsi="Times New Roman"/>
              </w:rPr>
              <w:t>одного участника закупки, указанные документы предоставляются каждым лицом);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в случае участия индивидуального предпринимателя в </w:t>
            </w:r>
            <w:r w:rsidRPr="007E1729">
              <w:rPr>
                <w:rFonts w:ascii="Times New Roman" w:eastAsia="Times New Roman" w:hAnsi="Times New Roman"/>
              </w:rPr>
              <w:lastRenderedPageBreak/>
              <w:t>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F5284D" w:rsidRDefault="008D3DF5" w:rsidP="00D30D2C">
            <w:pPr>
              <w:pStyle w:val="ae"/>
              <w:widowControl w:val="0"/>
              <w:numPr>
                <w:ilvl w:val="1"/>
                <w:numId w:val="8"/>
              </w:numPr>
              <w:autoSpaceDE w:val="0"/>
              <w:autoSpaceDN w:val="0"/>
              <w:adjustRightInd w:val="0"/>
              <w:spacing w:before="120"/>
              <w:jc w:val="both"/>
              <w:rPr>
                <w:b/>
              </w:rPr>
            </w:pPr>
            <w:r w:rsidRPr="00F5284D">
              <w:rPr>
                <w:b/>
              </w:rPr>
              <w:t>для физического лица:</w:t>
            </w:r>
          </w:p>
          <w:p w:rsidR="00F5284D" w:rsidRPr="00F5284D" w:rsidRDefault="00F5284D" w:rsidP="00F5284D">
            <w:pPr>
              <w:pStyle w:val="ae"/>
              <w:widowControl w:val="0"/>
              <w:autoSpaceDE w:val="0"/>
              <w:autoSpaceDN w:val="0"/>
              <w:adjustRightInd w:val="0"/>
              <w:spacing w:before="120"/>
              <w:ind w:left="959"/>
              <w:jc w:val="both"/>
              <w:rPr>
                <w:b/>
              </w:rPr>
            </w:pP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w:t>
            </w:r>
            <w:r w:rsidRPr="00AC3868">
              <w:rPr>
                <w:rFonts w:ascii="Times New Roman" w:eastAsia="Times New Roman" w:hAnsi="Times New Roman"/>
              </w:rPr>
              <w:t>дела информационной карты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hAnsi="Times New Roman"/>
                <w:b/>
                <w:bCs/>
                <w:lang w:eastAsia="ru-RU"/>
              </w:rPr>
            </w:pPr>
            <w:r w:rsidRPr="00AC3868">
              <w:rPr>
                <w:rFonts w:ascii="Times New Roman" w:eastAsia="Times New Roman" w:hAnsi="Times New Roman"/>
              </w:rPr>
              <w:t>в случае участия</w:t>
            </w:r>
            <w:r w:rsidRPr="007E1729">
              <w:rPr>
                <w:rFonts w:ascii="Times New Roman" w:eastAsia="Times New Roman" w:hAnsi="Times New Roman"/>
              </w:rPr>
              <w:t xml:space="preserve">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autoSpaceDE w:val="0"/>
              <w:autoSpaceDN w:val="0"/>
              <w:adjustRightInd w:val="0"/>
              <w:spacing w:after="0" w:line="240" w:lineRule="auto"/>
              <w:ind w:firstLine="567"/>
              <w:jc w:val="both"/>
              <w:rPr>
                <w:rFonts w:ascii="Times New Roman" w:hAnsi="Times New Roman"/>
              </w:rPr>
            </w:pPr>
            <w:r w:rsidRPr="00082068">
              <w:rPr>
                <w:rFonts w:ascii="Times New Roman" w:hAnsi="Times New Roman"/>
                <w:b/>
              </w:rPr>
              <w:t>1.4</w:t>
            </w:r>
            <w:r w:rsidRPr="007E1729">
              <w:rPr>
                <w:rFonts w:ascii="Times New Roman" w:hAnsi="Times New Roman"/>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082068">
              <w:rPr>
                <w:rFonts w:ascii="Times New Roman" w:eastAsia="Times New Roman" w:hAnsi="Times New Roman"/>
                <w:b/>
                <w:lang w:eastAsia="ar-SA"/>
              </w:rPr>
              <w:t>1.5.</w:t>
            </w:r>
            <w:r w:rsidRPr="007E1729">
              <w:rPr>
                <w:rFonts w:ascii="Times New Roman" w:eastAsia="Times New Roman" w:hAnsi="Times New Roman"/>
                <w:lang w:eastAsia="ar-SA"/>
              </w:rPr>
              <w:t xml:space="preserve"> В случае если, участник закупки, не являющийся резидентом Российской Федерации, не может предоставить какие-либо документы, указанные в п. 1.1. - 1.3,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в соответствии с требованиями с п. 2.6.</w:t>
            </w:r>
          </w:p>
          <w:p w:rsidR="008D3DF5" w:rsidRPr="007E1729" w:rsidRDefault="008D3DF5" w:rsidP="008D3DF5">
            <w:pPr>
              <w:widowControl w:val="0"/>
              <w:autoSpaceDE w:val="0"/>
              <w:autoSpaceDN w:val="0"/>
              <w:adjustRightInd w:val="0"/>
              <w:spacing w:after="0" w:line="240" w:lineRule="auto"/>
              <w:ind w:firstLine="540"/>
              <w:jc w:val="both"/>
              <w:rPr>
                <w:rFonts w:ascii="Times New Roman" w:hAnsi="Times New Roman"/>
              </w:rPr>
            </w:pPr>
            <w:r w:rsidRPr="00082068">
              <w:rPr>
                <w:rFonts w:ascii="Times New Roman" w:hAnsi="Times New Roman"/>
                <w:b/>
              </w:rPr>
              <w:t>1.6.</w:t>
            </w:r>
            <w:r w:rsidRPr="007E1729">
              <w:rPr>
                <w:rFonts w:ascii="Times New Roman" w:hAnsi="Times New Roman"/>
              </w:rPr>
              <w:t xml:space="preserve"> Обязательства участника закупки, связанные с подачей заявки на участие в закупке, включают обязательство заключить </w:t>
            </w:r>
            <w:r w:rsidRPr="007E1729">
              <w:rPr>
                <w:rFonts w:ascii="Times New Roman" w:hAnsi="Times New Roman"/>
              </w:rPr>
              <w:lastRenderedPageBreak/>
              <w:t>договор на условиях, указанных в проекте договора, являющегося неотъемлемой частью документации о закупке, и заявки на участие в закупке.</w:t>
            </w:r>
          </w:p>
          <w:p w:rsidR="00F5284D" w:rsidRPr="0087286E" w:rsidRDefault="008D3DF5" w:rsidP="00FB5F80">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 Требования к оформлению заявок.</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2.1. Заявки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2.2. Заявка должна быть подготовлена в соответствии с формами, установленными в Документации о проведении закупки.</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2.4. Заявка должна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2.6.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8D3DF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7</w:t>
            </w:r>
            <w:r w:rsidRPr="007E1729">
              <w:rPr>
                <w:rFonts w:ascii="Times New Roman" w:eastAsia="Times New Roman" w:hAnsi="Times New Roman"/>
                <w:lang w:eastAsia="ar-SA"/>
              </w:rPr>
              <w:t>. Невыполнение данных требований п. 1-2 участником закупки при оформлении заявки на участие в закупке, является основанием для отклонения такой заявки ввиду несоответствия ее требованиям документации о закупке.</w:t>
            </w:r>
          </w:p>
          <w:p w:rsidR="00F5284D" w:rsidRPr="0065275E" w:rsidRDefault="008D3DF5" w:rsidP="009F3700">
            <w:pPr>
              <w:widowControl w:val="0"/>
              <w:suppressAutoHyphens/>
              <w:spacing w:before="120" w:after="0" w:line="240" w:lineRule="auto"/>
              <w:ind w:firstLine="539"/>
              <w:jc w:val="both"/>
              <w:rPr>
                <w:rFonts w:ascii="Times New Roman" w:eastAsia="Times New Roman" w:hAnsi="Times New Roman"/>
                <w:b/>
                <w:lang w:eastAsia="ar-SA"/>
              </w:rPr>
            </w:pPr>
            <w:r w:rsidRPr="0087286E">
              <w:rPr>
                <w:rFonts w:ascii="Times New Roman" w:eastAsia="Times New Roman" w:hAnsi="Times New Roman"/>
                <w:b/>
                <w:lang w:eastAsia="ar-SA"/>
              </w:rPr>
              <w:t>3. Требования к участникам закупки</w:t>
            </w:r>
            <w:r w:rsidRPr="0065275E">
              <w:rPr>
                <w:rFonts w:ascii="Times New Roman" w:eastAsia="Times New Roman" w:hAnsi="Times New Roman"/>
                <w:b/>
                <w:lang w:eastAsia="ar-SA"/>
              </w:rPr>
              <w:t>.</w:t>
            </w:r>
          </w:p>
          <w:p w:rsidR="008D3DF5" w:rsidRPr="007E1729" w:rsidRDefault="008D3DF5" w:rsidP="008D3DF5">
            <w:pPr>
              <w:widowControl w:val="0"/>
              <w:suppressAutoHyphens/>
              <w:autoSpaceDE w:val="0"/>
              <w:autoSpaceDN w:val="0"/>
              <w:adjustRightInd w:val="0"/>
              <w:spacing w:after="0" w:line="240" w:lineRule="auto"/>
              <w:ind w:firstLine="540"/>
              <w:jc w:val="both"/>
              <w:rPr>
                <w:rFonts w:ascii="Times New Roman" w:eastAsia="Times New Roman" w:hAnsi="Times New Roman"/>
                <w:lang w:eastAsia="ar-SA"/>
              </w:rPr>
            </w:pPr>
            <w:r w:rsidRPr="007E1729">
              <w:rPr>
                <w:rFonts w:ascii="Times New Roman" w:eastAsia="Times New Roman" w:hAnsi="Times New Roman"/>
                <w:lang w:eastAsia="ar-SA"/>
              </w:rPr>
              <w:t xml:space="preserve">3.1. К участникам заказчик </w:t>
            </w:r>
            <w:proofErr w:type="gramStart"/>
            <w:r w:rsidRPr="007E1729">
              <w:rPr>
                <w:rFonts w:ascii="Times New Roman" w:eastAsia="Times New Roman" w:hAnsi="Times New Roman"/>
                <w:lang w:eastAsia="ar-SA"/>
              </w:rPr>
              <w:t>предъявляет  следующие</w:t>
            </w:r>
            <w:proofErr w:type="gramEnd"/>
            <w:r w:rsidRPr="007E1729">
              <w:rPr>
                <w:rFonts w:ascii="Times New Roman" w:eastAsia="Times New Roman" w:hAnsi="Times New Roman"/>
                <w:lang w:eastAsia="ar-SA"/>
              </w:rPr>
              <w:t xml:space="preserve"> обязательные требования:</w:t>
            </w:r>
          </w:p>
          <w:p w:rsidR="00BA1FE0" w:rsidRPr="008201AA" w:rsidRDefault="008D3DF5" w:rsidP="00BA1FE0">
            <w:pPr>
              <w:pStyle w:val="11"/>
              <w:widowControl w:val="0"/>
              <w:numPr>
                <w:ilvl w:val="0"/>
                <w:numId w:val="5"/>
              </w:numPr>
              <w:tabs>
                <w:tab w:val="left" w:pos="306"/>
              </w:tabs>
              <w:spacing w:after="0" w:line="240" w:lineRule="auto"/>
              <w:ind w:left="0" w:firstLine="409"/>
              <w:jc w:val="both"/>
              <w:rPr>
                <w:rFonts w:ascii="Times New Roman" w:hAnsi="Times New Roman"/>
                <w:b/>
                <w:sz w:val="26"/>
                <w:szCs w:val="26"/>
              </w:rPr>
            </w:pPr>
            <w:r w:rsidRPr="007E1729">
              <w:rPr>
                <w:rFonts w:ascii="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Pr>
                <w:rFonts w:ascii="Times New Roman" w:hAnsi="Times New Roman"/>
              </w:rPr>
              <w:t>г, являющихся предметом закупки</w:t>
            </w:r>
            <w:r w:rsidR="00AD1FAE">
              <w:rPr>
                <w:rFonts w:ascii="Times New Roman" w:hAnsi="Times New Roman"/>
              </w:rPr>
              <w:t>;</w:t>
            </w:r>
            <w:r w:rsidR="00BA1FE0">
              <w:rPr>
                <w:rFonts w:ascii="Times New Roman" w:hAnsi="Times New Roman"/>
              </w:rPr>
              <w:t xml:space="preserve"> </w:t>
            </w:r>
          </w:p>
          <w:p w:rsidR="008D3DF5" w:rsidRPr="007E1729" w:rsidRDefault="008D3DF5" w:rsidP="008D3DF5">
            <w:pPr>
              <w:pStyle w:val="11"/>
              <w:widowControl w:val="0"/>
              <w:numPr>
                <w:ilvl w:val="0"/>
                <w:numId w:val="5"/>
              </w:numPr>
              <w:tabs>
                <w:tab w:val="left" w:pos="306"/>
              </w:tabs>
              <w:spacing w:after="0" w:line="240" w:lineRule="auto"/>
              <w:ind w:left="66" w:firstLine="426"/>
              <w:jc w:val="both"/>
              <w:rPr>
                <w:rFonts w:ascii="Times New Roman" w:hAnsi="Times New Roman"/>
              </w:rPr>
            </w:pPr>
            <w:proofErr w:type="spellStart"/>
            <w:r w:rsidRPr="007E1729">
              <w:rPr>
                <w:rFonts w:ascii="Times New Roman" w:hAnsi="Times New Roman"/>
              </w:rPr>
              <w:t>непроведение</w:t>
            </w:r>
            <w:proofErr w:type="spellEnd"/>
            <w:r w:rsidRPr="007E1729">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proofErr w:type="spellStart"/>
            <w:r w:rsidRPr="007E1729">
              <w:rPr>
                <w:rFonts w:ascii="Times New Roman" w:eastAsia="Times New Roman" w:hAnsi="Times New Roman"/>
              </w:rPr>
              <w:t>неприостановление</w:t>
            </w:r>
            <w:proofErr w:type="spellEnd"/>
            <w:r w:rsidRPr="007E1729">
              <w:rPr>
                <w:rFonts w:ascii="Times New Roman" w:eastAsia="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F549E5"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b/>
                <w:sz w:val="24"/>
                <w:szCs w:val="24"/>
              </w:rPr>
            </w:pPr>
            <w:r w:rsidRPr="007E1729">
              <w:rPr>
                <w:rFonts w:ascii="Times New Roman" w:eastAsia="Times New Roman" w:hAnsi="Times New Roman"/>
              </w:rPr>
              <w:t xml:space="preserve">отсутствие у участника задолженности по начисленным </w:t>
            </w:r>
            <w:r w:rsidRPr="007E1729">
              <w:rPr>
                <w:rFonts w:ascii="Times New Roman" w:eastAsia="Times New Roman" w:hAnsi="Times New Roman"/>
              </w:rPr>
              <w:lastRenderedPageBreak/>
              <w:t xml:space="preserve">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F549E5">
              <w:rPr>
                <w:rFonts w:ascii="Times New Roman" w:eastAsia="Times New Roman" w:hAnsi="Times New Roman"/>
                <w:b/>
                <w:sz w:val="24"/>
                <w:szCs w:val="24"/>
              </w:rPr>
              <w:t>(годовой бухгалтерский баланс с расшифровкой дебиторской и кредиторской задолженности или справка из ФНС);</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Федеральным законом от 05.04.2013 № 44-</w:t>
            </w:r>
            <w:proofErr w:type="gramStart"/>
            <w:r w:rsidRPr="007E1729">
              <w:rPr>
                <w:rFonts w:ascii="Times New Roman" w:eastAsia="Times New Roman" w:hAnsi="Times New Roman"/>
              </w:rPr>
              <w:t>ФЗ  «</w:t>
            </w:r>
            <w:proofErr w:type="gramEnd"/>
            <w:r w:rsidRPr="007E1729">
              <w:rPr>
                <w:rFonts w:ascii="Times New Roman" w:eastAsia="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w:t>
            </w:r>
            <w:r>
              <w:rPr>
                <w:rFonts w:ascii="Times New Roman" w:eastAsia="Times New Roman" w:hAnsi="Times New Roman"/>
              </w:rPr>
              <w:t xml:space="preserve"> Заказчиком за последние 2 года</w:t>
            </w:r>
            <w:r w:rsidRPr="0032185E">
              <w:rPr>
                <w:rFonts w:ascii="Times New Roman" w:eastAsia="Times New Roman" w:hAnsi="Times New Roman"/>
              </w:rPr>
              <w:t>;</w:t>
            </w:r>
          </w:p>
          <w:p w:rsidR="008D3DF5" w:rsidRPr="00597F4E" w:rsidRDefault="00BA1FE0" w:rsidP="008D3DF5">
            <w:pPr>
              <w:pStyle w:val="11"/>
              <w:widowControl w:val="0"/>
              <w:tabs>
                <w:tab w:val="left" w:pos="306"/>
              </w:tabs>
              <w:spacing w:after="0" w:line="240" w:lineRule="auto"/>
              <w:ind w:left="22" w:firstLine="470"/>
              <w:jc w:val="both"/>
              <w:rPr>
                <w:rFonts w:ascii="Times New Roman" w:hAnsi="Times New Roman"/>
                <w:b/>
              </w:rPr>
            </w:pPr>
            <w:r>
              <w:rPr>
                <w:rFonts w:ascii="Times New Roman" w:hAnsi="Times New Roman"/>
                <w:b/>
              </w:rPr>
              <w:t>У</w:t>
            </w:r>
            <w:r w:rsidR="008D3DF5">
              <w:rPr>
                <w:rFonts w:ascii="Times New Roman" w:hAnsi="Times New Roman"/>
                <w:b/>
              </w:rPr>
              <w:t>словия предоставления приоритета (</w:t>
            </w:r>
            <w:r w:rsidR="008D3DF5" w:rsidRPr="00597F4E">
              <w:rPr>
                <w:rFonts w:ascii="Times New Roman" w:hAnsi="Times New Roman"/>
                <w:b/>
              </w:rPr>
              <w:t>Постановление Правительства от 16.09.2016 №925</w:t>
            </w:r>
            <w:r w:rsidR="008D3DF5">
              <w:rPr>
                <w:rFonts w:ascii="Times New Roman" w:hAnsi="Times New Roman"/>
                <w:b/>
              </w:rPr>
              <w:t>)</w:t>
            </w:r>
            <w:r w:rsidR="008D3DF5" w:rsidRPr="00597F4E">
              <w:rPr>
                <w:rFonts w:ascii="Times New Roman" w:hAnsi="Times New Roman"/>
                <w:b/>
              </w:rPr>
              <w:t xml:space="preserve">: </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в заявке на участие в закупке наименование страны происхождения поставляемых товаров (оказываемых работ, услуг);</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заявке на участие;</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597F4E">
              <w:rPr>
                <w:rFonts w:ascii="Times New Roman" w:hAnsi="Times New Roman"/>
              </w:rPr>
              <w:t>в закупке</w:t>
            </w:r>
            <w:proofErr w:type="gramEnd"/>
            <w:r w:rsidRPr="00597F4E">
              <w:rPr>
                <w:rFonts w:ascii="Times New Roman" w:hAnsi="Times New Roman"/>
              </w:rPr>
              <w:t xml:space="preserve"> и такая заявка рассматривается как содержащая предложение о поставке иностранных товаров;</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 xml:space="preserve">- </w:t>
            </w:r>
            <w:r w:rsidRPr="00597F4E">
              <w:rPr>
                <w:rFonts w:ascii="Times New Roman" w:hAnsi="Times New Roman"/>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239B" w:rsidRPr="00B5328B" w:rsidRDefault="0002239B" w:rsidP="0002239B">
            <w:pPr>
              <w:widowControl w:val="0"/>
              <w:autoSpaceDE w:val="0"/>
              <w:autoSpaceDN w:val="0"/>
              <w:adjustRightInd w:val="0"/>
              <w:spacing w:after="0" w:line="240" w:lineRule="auto"/>
              <w:ind w:firstLine="540"/>
              <w:jc w:val="both"/>
              <w:rPr>
                <w:rFonts w:ascii="Times New Roman" w:hAnsi="Times New Roman"/>
                <w:b/>
                <w:lang w:eastAsia="ru-RU"/>
              </w:rPr>
            </w:pPr>
            <w:r w:rsidRPr="0002239B">
              <w:rPr>
                <w:rFonts w:ascii="Times New Roman" w:hAnsi="Times New Roman"/>
                <w:b/>
                <w:lang w:eastAsia="ru-RU"/>
              </w:rPr>
              <w:t xml:space="preserve">- </w:t>
            </w:r>
            <w:r w:rsidRPr="000E43F4">
              <w:rPr>
                <w:rFonts w:ascii="Times New Roman" w:hAnsi="Times New Roman"/>
                <w:lang w:eastAsia="ru-RU"/>
              </w:rPr>
              <w:t>Приоритет устанавливается с учетом положений Генерального соглашения по тарифами торговле 1994 года и Договора о Евразийском экономическом союзе от 29.05.2014г.</w:t>
            </w:r>
          </w:p>
          <w:p w:rsidR="0002239B" w:rsidRDefault="0002239B" w:rsidP="008D3DF5">
            <w:pPr>
              <w:widowControl w:val="0"/>
              <w:autoSpaceDE w:val="0"/>
              <w:autoSpaceDN w:val="0"/>
              <w:adjustRightInd w:val="0"/>
              <w:spacing w:after="0" w:line="240" w:lineRule="auto"/>
              <w:ind w:firstLine="540"/>
              <w:jc w:val="both"/>
              <w:rPr>
                <w:rFonts w:ascii="Times New Roman" w:hAnsi="Times New Roman"/>
              </w:rPr>
            </w:pP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2" w:name="Par18"/>
            <w:bookmarkEnd w:id="22"/>
            <w:r w:rsidRPr="00817B04">
              <w:rPr>
                <w:rFonts w:ascii="Times New Roman" w:hAnsi="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7B25BD"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3" w:name="Par19"/>
            <w:bookmarkEnd w:id="23"/>
            <w:r w:rsidRPr="00817B04">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D3DF5" w:rsidRPr="001768D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1768D5">
              <w:rPr>
                <w:rFonts w:ascii="Times New Roman" w:eastAsia="Times New Roman" w:hAnsi="Times New Roman"/>
                <w:lang w:eastAsia="ar-SA"/>
              </w:rPr>
              <w:lastRenderedPageBreak/>
              <w:t xml:space="preserve">3.2. Требования, предъявляемые к участникам, применяются в равной степени ко всем участникам. </w:t>
            </w:r>
          </w:p>
          <w:p w:rsidR="008D3DF5" w:rsidRPr="00BC6337" w:rsidRDefault="008D3DF5" w:rsidP="008D3DF5">
            <w:pPr>
              <w:widowControl w:val="0"/>
              <w:spacing w:after="0" w:line="240" w:lineRule="auto"/>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B74A50" w:rsidRDefault="008D3DF5" w:rsidP="00F549E5">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00A73804">
              <w:rPr>
                <w:rFonts w:ascii="Times New Roman" w:hAnsi="Times New Roman"/>
              </w:rPr>
              <w:t xml:space="preserve">поступивший </w:t>
            </w:r>
            <w:r w:rsidR="004B2F25">
              <w:rPr>
                <w:rFonts w:ascii="Times New Roman" w:hAnsi="Times New Roman"/>
                <w:highlight w:val="yellow"/>
              </w:rPr>
              <w:t>до «15</w:t>
            </w:r>
            <w:r w:rsidR="00A54686" w:rsidRPr="00A73804">
              <w:rPr>
                <w:rFonts w:ascii="Times New Roman" w:hAnsi="Times New Roman"/>
                <w:highlight w:val="yellow"/>
              </w:rPr>
              <w:t xml:space="preserve">» </w:t>
            </w:r>
            <w:r w:rsidR="00F549E5">
              <w:rPr>
                <w:rFonts w:ascii="Times New Roman" w:hAnsi="Times New Roman"/>
                <w:highlight w:val="yellow"/>
              </w:rPr>
              <w:t>ноября 2021</w:t>
            </w:r>
            <w:r w:rsidRPr="00A73804">
              <w:rPr>
                <w:rFonts w:ascii="Times New Roman" w:hAnsi="Times New Roman"/>
                <w:highlight w:val="yellow"/>
              </w:rPr>
              <w:t>года,</w:t>
            </w:r>
            <w:r w:rsidRPr="00B74A50">
              <w:rPr>
                <w:rFonts w:ascii="Times New Roman" w:hAnsi="Times New Roman"/>
              </w:rPr>
              <w:t xml:space="preserve">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571B3C" w:rsidRDefault="00BA1FE0" w:rsidP="008D3DF5">
            <w:pPr>
              <w:widowControl w:val="0"/>
              <w:spacing w:after="0" w:line="240" w:lineRule="auto"/>
              <w:rPr>
                <w:rFonts w:ascii="Times New Roman" w:hAnsi="Times New Roman"/>
              </w:rPr>
            </w:pPr>
            <w:r w:rsidRPr="00571B3C">
              <w:rPr>
                <w:rFonts w:ascii="Times New Roman" w:hAnsi="Times New Roman"/>
              </w:rPr>
              <w:t>Решение об отмене конкурентной закупки размещается в единой информационной системе в день принятия этого решения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sidR="00FC1C9E">
              <w:rPr>
                <w:rFonts w:ascii="Times New Roman" w:hAnsi="Times New Roman"/>
              </w:rPr>
              <w:lastRenderedPageBreak/>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w:t>
            </w:r>
            <w:r w:rsidRPr="00BC6337">
              <w:rPr>
                <w:rFonts w:ascii="Times New Roman" w:hAnsi="Times New Roman"/>
              </w:rPr>
              <w:lastRenderedPageBreak/>
              <w:t xml:space="preserve">требованиям извещения и документации и подлежит отклонению. Участник, подавший такую заявку, не допускается к дальнейшему участию в запросе </w:t>
            </w:r>
            <w:r w:rsidR="00FC1C9E">
              <w:rPr>
                <w:rFonts w:ascii="Times New Roman" w:hAnsi="Times New Roman"/>
              </w:rPr>
              <w:t>котировок</w:t>
            </w:r>
            <w:r w:rsidRPr="00BC6337">
              <w:rPr>
                <w:rFonts w:ascii="Times New Roman" w:hAnsi="Times New Roman"/>
              </w:rPr>
              <w:t>.</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8D3DF5" w:rsidRPr="009A46AB" w:rsidRDefault="008D3DF5" w:rsidP="008D3DF5">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каждого лота. Участник закупки, подавший более одной Заявки, не допускается к участию в Запросе.</w:t>
            </w:r>
          </w:p>
          <w:p w:rsidR="008D3DF5" w:rsidRPr="009A46AB" w:rsidRDefault="008D3DF5" w:rsidP="008D3DF5">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Заявки должны быть поданы через ЭТП до истечения времени и даты, установленного в извещении о проведении Запроса.</w:t>
            </w:r>
          </w:p>
          <w:p w:rsidR="008D3DF5" w:rsidRPr="00BC6337" w:rsidRDefault="008D3DF5" w:rsidP="008D3DF5">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Русский язык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Российский рубль</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подписанные электронной подписью (далее – ЭП) </w:t>
            </w:r>
            <w:r w:rsidRPr="00BC6337">
              <w:rPr>
                <w:rFonts w:ascii="Times New Roman" w:hAnsi="Times New Roman"/>
              </w:rPr>
              <w:lastRenderedPageBreak/>
              <w:t>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804" w:rsidRDefault="008D3DF5" w:rsidP="00745A57">
            <w:pPr>
              <w:widowControl w:val="0"/>
              <w:spacing w:after="0" w:line="240" w:lineRule="auto"/>
              <w:rPr>
                <w:rFonts w:ascii="Times New Roman" w:hAnsi="Times New Roman"/>
              </w:rPr>
            </w:pPr>
            <w:r w:rsidRPr="00BC6337">
              <w:rPr>
                <w:rFonts w:ascii="Times New Roman" w:hAnsi="Times New Roman"/>
              </w:rPr>
              <w:t xml:space="preserve">3.8.1, 3.8.2,3.9.1, 3.10.1 Дата и время окончания подачи заявок </w:t>
            </w:r>
          </w:p>
          <w:p w:rsidR="008D3DF5" w:rsidRPr="00BC6337" w:rsidRDefault="008D3DF5" w:rsidP="00745A57">
            <w:pPr>
              <w:widowControl w:val="0"/>
              <w:spacing w:after="0" w:line="240" w:lineRule="auto"/>
              <w:rPr>
                <w:rFonts w:ascii="Times New Roman" w:hAnsi="Times New Roman"/>
              </w:rPr>
            </w:pPr>
            <w:r w:rsidRPr="00A73804">
              <w:rPr>
                <w:rFonts w:ascii="Times New Roman" w:hAnsi="Times New Roman"/>
                <w:highlight w:val="yellow"/>
              </w:rPr>
              <w:t xml:space="preserve">(время </w:t>
            </w:r>
            <w:r w:rsidR="004D3483" w:rsidRPr="00A73804">
              <w:rPr>
                <w:rFonts w:ascii="Times New Roman" w:hAnsi="Times New Roman"/>
                <w:highlight w:val="yellow"/>
              </w:rPr>
              <w:t>местное</w:t>
            </w:r>
            <w:r w:rsidRPr="00A73804">
              <w:rPr>
                <w:rFonts w:ascii="Times New Roman" w:hAnsi="Times New Roman"/>
                <w:highlight w:val="yellow"/>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965A78" w:rsidRDefault="008D3DF5" w:rsidP="00AD1FAE">
            <w:pPr>
              <w:pStyle w:val="aff"/>
              <w:rPr>
                <w:rFonts w:ascii="Times New Roman" w:hAnsi="Times New Roman"/>
                <w:u w:val="single"/>
              </w:rPr>
            </w:pPr>
            <w:r w:rsidRPr="00571B3C">
              <w:rPr>
                <w:rFonts w:ascii="Times New Roman" w:hAnsi="Times New Roman"/>
              </w:rPr>
              <w:t xml:space="preserve">Начало подачи заявок на участие в открытом запросе </w:t>
            </w:r>
            <w:r w:rsidR="00FC1C9E" w:rsidRPr="00571B3C">
              <w:rPr>
                <w:rFonts w:ascii="Times New Roman" w:hAnsi="Times New Roman"/>
              </w:rPr>
              <w:t>котировок</w:t>
            </w:r>
            <w:r w:rsidRPr="00571B3C">
              <w:rPr>
                <w:rFonts w:ascii="Times New Roman" w:hAnsi="Times New Roman"/>
              </w:rPr>
              <w:t xml:space="preserve">:                  </w:t>
            </w:r>
            <w:r w:rsidR="00AD1FAE">
              <w:rPr>
                <w:rFonts w:ascii="Times New Roman" w:hAnsi="Times New Roman"/>
              </w:rPr>
              <w:t xml:space="preserve">с </w:t>
            </w:r>
            <w:r w:rsidR="00AD1FAE" w:rsidRPr="00965A78">
              <w:rPr>
                <w:rFonts w:ascii="Times New Roman" w:hAnsi="Times New Roman"/>
              </w:rPr>
              <w:t xml:space="preserve"> момента публикации закупочной документации на АО «Единая электронная торговая площадка » (АО «ЕЭТП» или «</w:t>
            </w:r>
            <w:proofErr w:type="spellStart"/>
            <w:r w:rsidR="00AD1FAE" w:rsidRPr="00965A78">
              <w:rPr>
                <w:rFonts w:ascii="Times New Roman" w:hAnsi="Times New Roman"/>
              </w:rPr>
              <w:t>Росэлторг</w:t>
            </w:r>
            <w:proofErr w:type="spellEnd"/>
            <w:r w:rsidR="00AD1FAE" w:rsidRPr="00965A78">
              <w:rPr>
                <w:rFonts w:ascii="Times New Roman" w:hAnsi="Times New Roman"/>
              </w:rPr>
              <w:t xml:space="preserve">») - </w:t>
            </w:r>
            <w:hyperlink r:id="rId9" w:history="1">
              <w:r w:rsidR="00AD1FAE" w:rsidRPr="00965A78">
                <w:rPr>
                  <w:rFonts w:ascii="Times New Roman" w:hAnsi="Times New Roman"/>
                  <w:u w:val="single"/>
                </w:rPr>
                <w:t>//</w:t>
              </w:r>
              <w:proofErr w:type="spellStart"/>
              <w:r w:rsidR="00AD1FAE" w:rsidRPr="00965A78">
                <w:rPr>
                  <w:rFonts w:ascii="Times New Roman" w:hAnsi="Times New Roman"/>
                  <w:u w:val="single"/>
                </w:rPr>
                <w:t>https</w:t>
              </w:r>
              <w:proofErr w:type="spellEnd"/>
              <w:r w:rsidR="00AD1FAE" w:rsidRPr="00965A78">
                <w:rPr>
                  <w:rFonts w:ascii="Times New Roman" w:hAnsi="Times New Roman"/>
                  <w:u w:val="single"/>
                </w:rPr>
                <w:t xml:space="preserve">://www.roseltorg.ru. </w:t>
              </w:r>
            </w:hyperlink>
          </w:p>
          <w:p w:rsidR="00631FBC" w:rsidRDefault="008D3DF5" w:rsidP="008D3DF5">
            <w:pPr>
              <w:widowControl w:val="0"/>
              <w:spacing w:after="0" w:line="240" w:lineRule="auto"/>
              <w:rPr>
                <w:rFonts w:ascii="Times New Roman" w:hAnsi="Times New Roman"/>
              </w:rPr>
            </w:pPr>
            <w:r w:rsidRPr="00571B3C">
              <w:rPr>
                <w:rFonts w:ascii="Times New Roman" w:hAnsi="Times New Roman"/>
              </w:rPr>
              <w:t xml:space="preserve">Окончание подачи заявок (открытие доступа к заявкам): </w:t>
            </w:r>
          </w:p>
          <w:p w:rsidR="008D3DF5" w:rsidRPr="00571B3C" w:rsidRDefault="004B2F25" w:rsidP="008D3DF5">
            <w:pPr>
              <w:widowControl w:val="0"/>
              <w:spacing w:after="0" w:line="240" w:lineRule="auto"/>
              <w:rPr>
                <w:rFonts w:ascii="Times New Roman" w:hAnsi="Times New Roman"/>
              </w:rPr>
            </w:pPr>
            <w:r>
              <w:rPr>
                <w:rFonts w:ascii="Times New Roman" w:hAnsi="Times New Roman"/>
                <w:highlight w:val="yellow"/>
              </w:rPr>
              <w:t>15</w:t>
            </w:r>
            <w:r w:rsidR="00F549E5">
              <w:rPr>
                <w:rFonts w:ascii="Times New Roman" w:hAnsi="Times New Roman"/>
                <w:highlight w:val="yellow"/>
              </w:rPr>
              <w:t xml:space="preserve"> ноября 2021</w:t>
            </w:r>
            <w:r w:rsidR="008D3DF5" w:rsidRPr="00A73804">
              <w:rPr>
                <w:rFonts w:ascii="Times New Roman" w:hAnsi="Times New Roman"/>
                <w:highlight w:val="yellow"/>
              </w:rPr>
              <w:t xml:space="preserve">г. – </w:t>
            </w:r>
            <w:r w:rsidR="00A73804" w:rsidRPr="00A73804">
              <w:rPr>
                <w:rFonts w:ascii="Times New Roman" w:hAnsi="Times New Roman"/>
                <w:highlight w:val="yellow"/>
              </w:rPr>
              <w:t>09</w:t>
            </w:r>
            <w:r w:rsidR="00901C62" w:rsidRPr="00A73804">
              <w:rPr>
                <w:rFonts w:ascii="Times New Roman" w:hAnsi="Times New Roman"/>
                <w:highlight w:val="yellow"/>
              </w:rPr>
              <w:t xml:space="preserve"> часов </w:t>
            </w:r>
            <w:r w:rsidR="00322A6E" w:rsidRPr="00A73804">
              <w:rPr>
                <w:rFonts w:ascii="Times New Roman" w:hAnsi="Times New Roman"/>
                <w:highlight w:val="yellow"/>
              </w:rPr>
              <w:t>00</w:t>
            </w:r>
            <w:r w:rsidR="008D3DF5" w:rsidRPr="00A73804">
              <w:rPr>
                <w:rFonts w:ascii="Times New Roman" w:hAnsi="Times New Roman"/>
                <w:highlight w:val="yellow"/>
              </w:rPr>
              <w:t xml:space="preserve"> минут</w:t>
            </w:r>
          </w:p>
          <w:p w:rsidR="008D3DF5" w:rsidRPr="00571B3C" w:rsidRDefault="008D3DF5" w:rsidP="008D3DF5">
            <w:pPr>
              <w:widowControl w:val="0"/>
              <w:spacing w:after="0" w:line="240" w:lineRule="auto"/>
              <w:jc w:val="both"/>
              <w:rPr>
                <w:rFonts w:ascii="Times New Roman" w:hAnsi="Times New Roman"/>
              </w:rPr>
            </w:pPr>
            <w:r w:rsidRPr="00571B3C">
              <w:rPr>
                <w:rFonts w:ascii="Times New Roman" w:hAnsi="Times New Roman"/>
              </w:rPr>
              <w:t>Заявки подаются через ЭТП, в порядке, установленном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8D3DF5" w:rsidP="008D3DF5">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864C6D">
              <w:rPr>
                <w:rFonts w:ascii="Times New Roman" w:hAnsi="Times New Roman"/>
              </w:rPr>
              <w:t xml:space="preserve">3.11.1 </w:t>
            </w:r>
            <w:r w:rsidR="00FD3786">
              <w:rPr>
                <w:rFonts w:ascii="Times New Roman" w:hAnsi="Times New Roman"/>
              </w:rPr>
              <w:t>О</w:t>
            </w:r>
            <w:r w:rsidR="00F97815">
              <w:rPr>
                <w:rFonts w:ascii="Times New Roman" w:hAnsi="Times New Roman"/>
              </w:rPr>
              <w:t>ценка</w:t>
            </w:r>
            <w:r w:rsidRPr="00864C6D">
              <w:rPr>
                <w:rFonts w:ascii="Times New Roman" w:hAnsi="Times New Roman"/>
              </w:rPr>
              <w:t xml:space="preserve"> </w:t>
            </w:r>
            <w:r w:rsidR="00FD3786">
              <w:rPr>
                <w:rFonts w:ascii="Times New Roman" w:hAnsi="Times New Roman"/>
              </w:rPr>
              <w:t xml:space="preserve">и сопоставление заявок </w:t>
            </w:r>
            <w:r w:rsidRPr="00A73804">
              <w:rPr>
                <w:rFonts w:ascii="Times New Roman" w:hAnsi="Times New Roman"/>
                <w:highlight w:val="yellow"/>
              </w:rPr>
              <w:t>(время м</w:t>
            </w:r>
            <w:r w:rsidR="004D3483" w:rsidRPr="00A73804">
              <w:rPr>
                <w:rFonts w:ascii="Times New Roman" w:hAnsi="Times New Roman"/>
                <w:highlight w:val="yellow"/>
              </w:rPr>
              <w:t>естно</w:t>
            </w:r>
            <w:r w:rsidRPr="00A73804">
              <w:rPr>
                <w:rFonts w:ascii="Times New Roman" w:hAnsi="Times New Roman"/>
                <w:highlight w:val="yellow"/>
              </w:rPr>
              <w:t>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1FAE" w:rsidRDefault="004B2F25" w:rsidP="008D3DF5">
            <w:pPr>
              <w:widowControl w:val="0"/>
              <w:spacing w:after="0" w:line="240" w:lineRule="auto"/>
              <w:rPr>
                <w:rFonts w:ascii="Times New Roman" w:hAnsi="Times New Roman"/>
              </w:rPr>
            </w:pPr>
            <w:r>
              <w:rPr>
                <w:rFonts w:ascii="Times New Roman" w:hAnsi="Times New Roman"/>
                <w:highlight w:val="yellow"/>
              </w:rPr>
              <w:t>15</w:t>
            </w:r>
            <w:r w:rsidR="00AD1FAE" w:rsidRPr="00A73804">
              <w:rPr>
                <w:rFonts w:ascii="Times New Roman" w:hAnsi="Times New Roman"/>
                <w:highlight w:val="yellow"/>
              </w:rPr>
              <w:t xml:space="preserve"> </w:t>
            </w:r>
            <w:r w:rsidR="00F549E5">
              <w:rPr>
                <w:rFonts w:ascii="Times New Roman" w:hAnsi="Times New Roman"/>
                <w:highlight w:val="yellow"/>
              </w:rPr>
              <w:t>ноября</w:t>
            </w:r>
            <w:r w:rsidR="00AD1FAE" w:rsidRPr="00A73804">
              <w:rPr>
                <w:rFonts w:ascii="Times New Roman" w:hAnsi="Times New Roman"/>
                <w:highlight w:val="yellow"/>
              </w:rPr>
              <w:t xml:space="preserve"> </w:t>
            </w:r>
            <w:r w:rsidR="00322A6E" w:rsidRPr="00A73804">
              <w:rPr>
                <w:rFonts w:ascii="Times New Roman" w:hAnsi="Times New Roman"/>
                <w:highlight w:val="yellow"/>
              </w:rPr>
              <w:t>202</w:t>
            </w:r>
            <w:r w:rsidR="003A7681">
              <w:rPr>
                <w:rFonts w:ascii="Times New Roman" w:hAnsi="Times New Roman"/>
                <w:highlight w:val="yellow"/>
              </w:rPr>
              <w:t>1</w:t>
            </w:r>
            <w:r w:rsidR="008D3DF5" w:rsidRPr="00A73804">
              <w:rPr>
                <w:rFonts w:ascii="Times New Roman" w:hAnsi="Times New Roman"/>
                <w:highlight w:val="yellow"/>
              </w:rPr>
              <w:t xml:space="preserve">г.  – </w:t>
            </w:r>
            <w:r w:rsidR="00F549E5">
              <w:rPr>
                <w:rFonts w:ascii="Times New Roman" w:hAnsi="Times New Roman"/>
                <w:highlight w:val="yellow"/>
              </w:rPr>
              <w:t>10</w:t>
            </w:r>
            <w:r w:rsidR="00322A6E" w:rsidRPr="00A73804">
              <w:rPr>
                <w:rFonts w:ascii="Times New Roman" w:hAnsi="Times New Roman"/>
                <w:highlight w:val="yellow"/>
              </w:rPr>
              <w:t xml:space="preserve"> </w:t>
            </w:r>
            <w:r w:rsidR="007E360D" w:rsidRPr="00A73804">
              <w:rPr>
                <w:rFonts w:ascii="Times New Roman" w:hAnsi="Times New Roman"/>
                <w:highlight w:val="yellow"/>
              </w:rPr>
              <w:t>ч. 00</w:t>
            </w:r>
            <w:r w:rsidR="004102D0" w:rsidRPr="00A73804">
              <w:rPr>
                <w:rFonts w:ascii="Times New Roman" w:hAnsi="Times New Roman"/>
                <w:highlight w:val="yellow"/>
              </w:rPr>
              <w:t xml:space="preserve"> мин.</w:t>
            </w:r>
          </w:p>
          <w:p w:rsidR="008D3DF5" w:rsidRPr="00AD1FAE" w:rsidRDefault="008D3DF5" w:rsidP="008D3DF5">
            <w:pPr>
              <w:widowControl w:val="0"/>
              <w:spacing w:after="0" w:line="240" w:lineRule="auto"/>
              <w:rPr>
                <w:rFonts w:ascii="Times New Roman" w:hAnsi="Times New Roman"/>
              </w:rPr>
            </w:pPr>
            <w:r w:rsidRPr="00AD1FAE">
              <w:rPr>
                <w:rFonts w:ascii="Times New Roman" w:hAnsi="Times New Roman"/>
              </w:rPr>
              <w:t xml:space="preserve">694020, Сахалинская область, </w:t>
            </w:r>
          </w:p>
          <w:p w:rsidR="008D3DF5" w:rsidRPr="00AD1FAE" w:rsidRDefault="008D3DF5" w:rsidP="008D3DF5">
            <w:pPr>
              <w:widowControl w:val="0"/>
              <w:spacing w:after="0" w:line="240" w:lineRule="auto"/>
              <w:rPr>
                <w:rFonts w:ascii="Times New Roman" w:hAnsi="Times New Roman"/>
              </w:rPr>
            </w:pPr>
            <w:r w:rsidRPr="00AD1FAE">
              <w:rPr>
                <w:rFonts w:ascii="Times New Roman" w:hAnsi="Times New Roman"/>
              </w:rPr>
              <w:t xml:space="preserve">г. Корсаков, бульвар Приморский, 4/2, </w:t>
            </w:r>
            <w:proofErr w:type="spellStart"/>
            <w:r w:rsidRPr="00AD1FAE">
              <w:rPr>
                <w:rFonts w:ascii="Times New Roman" w:hAnsi="Times New Roman"/>
              </w:rPr>
              <w:t>каб</w:t>
            </w:r>
            <w:proofErr w:type="spellEnd"/>
            <w:r w:rsidRPr="00AD1FAE">
              <w:rPr>
                <w:rFonts w:ascii="Times New Roman" w:hAnsi="Times New Roman"/>
              </w:rPr>
              <w:t>. 16</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97815">
            <w:pPr>
              <w:widowControl w:val="0"/>
              <w:spacing w:after="0" w:line="240" w:lineRule="auto"/>
              <w:rPr>
                <w:rFonts w:ascii="Times New Roman" w:hAnsi="Times New Roman"/>
              </w:rPr>
            </w:pPr>
            <w:r w:rsidRPr="00BC6337">
              <w:rPr>
                <w:rFonts w:ascii="Times New Roman" w:hAnsi="Times New Roman"/>
              </w:rPr>
              <w:t>3.12.</w:t>
            </w:r>
            <w:r w:rsidR="00F97815">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предусмотрена</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8D3DF5">
            <w:pPr>
              <w:widowControl w:val="0"/>
              <w:spacing w:after="0" w:line="240" w:lineRule="auto"/>
              <w:rPr>
                <w:rFonts w:ascii="Times New Roman" w:hAnsi="Times New Roman"/>
              </w:rPr>
            </w:pPr>
            <w:r w:rsidRPr="00BC6337">
              <w:rPr>
                <w:rFonts w:ascii="Times New Roman" w:hAnsi="Times New Roman"/>
              </w:rPr>
              <w:t xml:space="preserve">2.2.7,3.13.1,3.12.8 </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F97815">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Pr>
                <w:rFonts w:ascii="Times New Roman" w:hAnsi="Times New Roman"/>
                <w:lang w:eastAsia="ru-RU"/>
              </w:rPr>
              <w:lastRenderedPageBreak/>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Pr="00D74DCE" w:rsidRDefault="008D3DF5" w:rsidP="008D3DF5">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lastRenderedPageBreak/>
              <w:t>3</w:t>
            </w:r>
            <w:r w:rsidR="00FA266C">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2.3.13,3.13.2,3.13.4.1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предусмотрено</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24" w:name="5"/>
      <w:bookmarkEnd w:id="24"/>
      <w:r>
        <w:rPr>
          <w:b/>
        </w:rPr>
        <w:br w:type="page"/>
      </w:r>
    </w:p>
    <w:p w:rsidR="004826A4" w:rsidRPr="000855CD" w:rsidRDefault="004826A4" w:rsidP="000855CD">
      <w:pPr>
        <w:spacing w:after="0" w:line="240" w:lineRule="auto"/>
        <w:jc w:val="center"/>
        <w:rPr>
          <w:rFonts w:ascii="Times New Roman" w:hAnsi="Times New Roman"/>
          <w:b/>
          <w:sz w:val="24"/>
          <w:szCs w:val="24"/>
        </w:rPr>
      </w:pPr>
      <w:r w:rsidRPr="000855CD">
        <w:rPr>
          <w:rFonts w:ascii="Times New Roman" w:hAnsi="Times New Roman"/>
          <w:b/>
          <w:sz w:val="24"/>
          <w:szCs w:val="24"/>
        </w:rPr>
        <w:lastRenderedPageBreak/>
        <w:t xml:space="preserve">Раздел </w:t>
      </w:r>
      <w:r w:rsidRPr="000855CD">
        <w:rPr>
          <w:rFonts w:ascii="Times New Roman" w:hAnsi="Times New Roman"/>
          <w:b/>
          <w:sz w:val="24"/>
          <w:szCs w:val="24"/>
          <w:lang w:val="en-US"/>
        </w:rPr>
        <w:t>III</w:t>
      </w:r>
    </w:p>
    <w:p w:rsidR="00B3057B" w:rsidRPr="0086435E" w:rsidRDefault="00B3057B" w:rsidP="00B3057B">
      <w:pPr>
        <w:widowControl w:val="0"/>
        <w:tabs>
          <w:tab w:val="left" w:pos="969"/>
        </w:tabs>
        <w:spacing w:after="0" w:line="240" w:lineRule="auto"/>
        <w:ind w:firstLine="570"/>
        <w:jc w:val="right"/>
        <w:rPr>
          <w:rFonts w:ascii="Times New Roman" w:hAnsi="Times New Roman"/>
          <w:b/>
          <w:sz w:val="24"/>
          <w:szCs w:val="24"/>
        </w:rPr>
      </w:pPr>
    </w:p>
    <w:p w:rsidR="00B3057B" w:rsidRPr="00B3057B" w:rsidRDefault="00B3057B" w:rsidP="00B3057B">
      <w:pPr>
        <w:keepNext/>
        <w:keepLines/>
        <w:spacing w:after="0" w:line="240" w:lineRule="auto"/>
        <w:jc w:val="center"/>
        <w:rPr>
          <w:rFonts w:ascii="Times New Roman" w:hAnsi="Times New Roman"/>
          <w:b/>
        </w:rPr>
      </w:pPr>
      <w:r w:rsidRPr="00B3057B">
        <w:rPr>
          <w:rFonts w:ascii="Times New Roman" w:hAnsi="Times New Roman"/>
          <w:b/>
        </w:rPr>
        <w:t>Техническое задание</w:t>
      </w:r>
    </w:p>
    <w:p w:rsidR="00B3057B" w:rsidRPr="00B3057B" w:rsidRDefault="00B3057B" w:rsidP="00B3057B">
      <w:pPr>
        <w:spacing w:after="0" w:line="240" w:lineRule="auto"/>
        <w:jc w:val="center"/>
        <w:rPr>
          <w:rFonts w:ascii="Times New Roman" w:hAnsi="Times New Roman"/>
          <w:b/>
        </w:rPr>
      </w:pPr>
      <w:r w:rsidRPr="00B3057B">
        <w:rPr>
          <w:rFonts w:ascii="Times New Roman" w:hAnsi="Times New Roman"/>
          <w:b/>
        </w:rPr>
        <w:t xml:space="preserve">На оказание услуг по подписке и доставке периодических изданий </w:t>
      </w:r>
    </w:p>
    <w:p w:rsidR="00B3057B" w:rsidRPr="00B3057B" w:rsidRDefault="00B3057B" w:rsidP="00B3057B">
      <w:pPr>
        <w:spacing w:after="0" w:line="240" w:lineRule="auto"/>
        <w:jc w:val="center"/>
        <w:rPr>
          <w:rFonts w:ascii="Times New Roman" w:hAnsi="Times New Roman"/>
          <w:b/>
        </w:rPr>
      </w:pPr>
      <w:r w:rsidRPr="00B3057B">
        <w:rPr>
          <w:rFonts w:ascii="Times New Roman" w:hAnsi="Times New Roman"/>
          <w:b/>
        </w:rPr>
        <w:t>на 2022 года для нужд ФГБУ «АМП Сахалина, Курил и Камчатки»</w:t>
      </w:r>
    </w:p>
    <w:p w:rsidR="00B3057B" w:rsidRPr="00B3057B" w:rsidRDefault="00B3057B" w:rsidP="00B3057B">
      <w:pPr>
        <w:keepNext/>
        <w:keepLines/>
        <w:spacing w:after="0" w:line="240" w:lineRule="auto"/>
        <w:ind w:firstLine="900"/>
        <w:jc w:val="both"/>
        <w:rPr>
          <w:rFonts w:ascii="Times New Roman" w:hAnsi="Times New Roman"/>
        </w:rPr>
      </w:pPr>
    </w:p>
    <w:p w:rsidR="00B3057B" w:rsidRPr="00B3057B" w:rsidRDefault="00B3057B" w:rsidP="00B3057B">
      <w:pPr>
        <w:pStyle w:val="11"/>
        <w:widowControl w:val="0"/>
        <w:numPr>
          <w:ilvl w:val="0"/>
          <w:numId w:val="18"/>
        </w:numPr>
        <w:autoSpaceDE w:val="0"/>
        <w:autoSpaceDN w:val="0"/>
        <w:adjustRightInd w:val="0"/>
        <w:spacing w:after="0" w:line="240" w:lineRule="auto"/>
        <w:ind w:left="0" w:firstLine="900"/>
        <w:jc w:val="both"/>
        <w:rPr>
          <w:rFonts w:ascii="Times New Roman" w:hAnsi="Times New Roman"/>
          <w:b/>
        </w:rPr>
      </w:pPr>
      <w:r w:rsidRPr="00B3057B">
        <w:rPr>
          <w:rFonts w:ascii="Times New Roman" w:hAnsi="Times New Roman"/>
          <w:b/>
        </w:rPr>
        <w:t>Наименование оказываемых услуг.</w:t>
      </w:r>
    </w:p>
    <w:p w:rsidR="00B3057B" w:rsidRPr="00B3057B" w:rsidRDefault="00B3057B" w:rsidP="00B3057B">
      <w:pPr>
        <w:pStyle w:val="11"/>
        <w:widowControl w:val="0"/>
        <w:autoSpaceDE w:val="0"/>
        <w:autoSpaceDN w:val="0"/>
        <w:adjustRightInd w:val="0"/>
        <w:spacing w:after="0" w:line="240" w:lineRule="auto"/>
        <w:ind w:left="0" w:right="57" w:firstLine="900"/>
        <w:jc w:val="both"/>
        <w:rPr>
          <w:rFonts w:ascii="Times New Roman" w:hAnsi="Times New Roman"/>
        </w:rPr>
      </w:pPr>
      <w:r w:rsidRPr="00B3057B">
        <w:rPr>
          <w:rFonts w:ascii="Times New Roman" w:hAnsi="Times New Roman"/>
        </w:rPr>
        <w:t xml:space="preserve">Оказание услуг по подписке и доставке периодических изданий с 01 января по 31 декабря 2022 года для нужд ФГБУ «Администрация морских портов Сахалина, Курил и </w:t>
      </w:r>
      <w:proofErr w:type="gramStart"/>
      <w:r w:rsidRPr="00B3057B">
        <w:rPr>
          <w:rFonts w:ascii="Times New Roman" w:hAnsi="Times New Roman"/>
        </w:rPr>
        <w:t>Камчатки»  Заказчик</w:t>
      </w:r>
      <w:proofErr w:type="gramEnd"/>
      <w:r w:rsidRPr="00B3057B">
        <w:rPr>
          <w:rFonts w:ascii="Times New Roman" w:hAnsi="Times New Roman"/>
        </w:rPr>
        <w:t xml:space="preserve"> и Исполнитель работ.</w:t>
      </w:r>
    </w:p>
    <w:p w:rsidR="00B3057B" w:rsidRPr="00B3057B" w:rsidRDefault="00B3057B" w:rsidP="00B3057B">
      <w:pPr>
        <w:pStyle w:val="11"/>
        <w:spacing w:after="0" w:line="240" w:lineRule="auto"/>
        <w:ind w:left="0" w:firstLine="900"/>
        <w:jc w:val="both"/>
        <w:rPr>
          <w:rFonts w:ascii="Times New Roman" w:hAnsi="Times New Roman"/>
        </w:rPr>
      </w:pPr>
      <w:r w:rsidRPr="00B3057B">
        <w:rPr>
          <w:rFonts w:ascii="Times New Roman" w:hAnsi="Times New Roman"/>
        </w:rPr>
        <w:t>Заказчик услуг – ФГБУ «Администрация морских портов Сахалина, Курил и Камчатки» (ФГБУ «АМП Сахалина, Курил и Камчатки»).</w:t>
      </w:r>
    </w:p>
    <w:p w:rsidR="00B3057B" w:rsidRPr="00B3057B" w:rsidRDefault="00B3057B" w:rsidP="00B3057B">
      <w:pPr>
        <w:pStyle w:val="11"/>
        <w:spacing w:after="0" w:line="240" w:lineRule="auto"/>
        <w:ind w:left="0" w:firstLine="900"/>
        <w:jc w:val="both"/>
        <w:rPr>
          <w:rFonts w:ascii="Times New Roman" w:hAnsi="Times New Roman"/>
        </w:rPr>
      </w:pPr>
      <w:r w:rsidRPr="00B3057B">
        <w:rPr>
          <w:rFonts w:ascii="Times New Roman" w:hAnsi="Times New Roman"/>
        </w:rPr>
        <w:t>Исполнитель услуг – определяется по результатам запроса котировок.</w:t>
      </w:r>
    </w:p>
    <w:p w:rsidR="00B3057B" w:rsidRPr="00B3057B" w:rsidRDefault="00B3057B" w:rsidP="00B3057B">
      <w:pPr>
        <w:pStyle w:val="11"/>
        <w:widowControl w:val="0"/>
        <w:numPr>
          <w:ilvl w:val="0"/>
          <w:numId w:val="18"/>
        </w:numPr>
        <w:autoSpaceDE w:val="0"/>
        <w:autoSpaceDN w:val="0"/>
        <w:adjustRightInd w:val="0"/>
        <w:spacing w:after="0" w:line="240" w:lineRule="auto"/>
        <w:ind w:left="0" w:firstLine="900"/>
        <w:jc w:val="both"/>
        <w:rPr>
          <w:rFonts w:ascii="Times New Roman" w:hAnsi="Times New Roman"/>
          <w:b/>
        </w:rPr>
      </w:pPr>
      <w:r w:rsidRPr="00B3057B">
        <w:rPr>
          <w:rFonts w:ascii="Times New Roman" w:hAnsi="Times New Roman"/>
          <w:b/>
        </w:rPr>
        <w:t>Сроки и место оказания услуг.</w:t>
      </w:r>
    </w:p>
    <w:p w:rsidR="00B3057B" w:rsidRPr="00B3057B" w:rsidRDefault="00B3057B" w:rsidP="00B3057B">
      <w:pPr>
        <w:pStyle w:val="11"/>
        <w:spacing w:after="0" w:line="240" w:lineRule="auto"/>
        <w:ind w:left="0" w:firstLine="900"/>
        <w:jc w:val="both"/>
        <w:rPr>
          <w:rFonts w:ascii="Times New Roman" w:hAnsi="Times New Roman"/>
          <w:bCs/>
          <w:iCs/>
          <w:color w:val="000000"/>
        </w:rPr>
      </w:pPr>
      <w:r w:rsidRPr="00B3057B">
        <w:rPr>
          <w:rFonts w:ascii="Times New Roman" w:hAnsi="Times New Roman"/>
        </w:rPr>
        <w:t xml:space="preserve">Услуги должны быть оказаны в период с «01» января по «31» декабря 2022 года. Время оказания услуг (время доставки) </w:t>
      </w:r>
      <w:r w:rsidRPr="00B3057B">
        <w:rPr>
          <w:rFonts w:ascii="Times New Roman" w:hAnsi="Times New Roman"/>
          <w:bCs/>
          <w:iCs/>
          <w:color w:val="000000"/>
        </w:rPr>
        <w:t>по рабочим дням с «09» часов «00» минут до «17» часов «00» минут (по пятницам и предпраздничным дням до «16» часов «00» минут).</w:t>
      </w:r>
      <w:r w:rsidRPr="00B3057B">
        <w:rPr>
          <w:rFonts w:ascii="Times New Roman" w:hAnsi="Times New Roman"/>
        </w:rPr>
        <w:t xml:space="preserve"> Адрес оказания услуг: 694020</w:t>
      </w:r>
      <w:r w:rsidRPr="00B3057B">
        <w:rPr>
          <w:rFonts w:ascii="Times New Roman" w:hAnsi="Times New Roman"/>
          <w:color w:val="000000"/>
        </w:rPr>
        <w:t xml:space="preserve">, </w:t>
      </w:r>
      <w:r w:rsidRPr="00B3057B">
        <w:rPr>
          <w:rFonts w:ascii="Times New Roman" w:hAnsi="Times New Roman"/>
          <w:bCs/>
          <w:iCs/>
          <w:color w:val="000000"/>
        </w:rPr>
        <w:t>г. Корсаков, Бульвар Приморский, д.4/2;</w:t>
      </w:r>
    </w:p>
    <w:p w:rsidR="00B3057B" w:rsidRPr="00B3057B" w:rsidRDefault="00B3057B" w:rsidP="00B3057B">
      <w:pPr>
        <w:pStyle w:val="11"/>
        <w:spacing w:after="0" w:line="240" w:lineRule="auto"/>
        <w:ind w:left="0" w:firstLine="900"/>
        <w:jc w:val="both"/>
        <w:rPr>
          <w:rFonts w:ascii="Times New Roman" w:hAnsi="Times New Roman"/>
          <w:b/>
        </w:rPr>
      </w:pPr>
      <w:r w:rsidRPr="00B3057B">
        <w:rPr>
          <w:rFonts w:ascii="Times New Roman" w:hAnsi="Times New Roman"/>
          <w:b/>
        </w:rPr>
        <w:t>3. Условия оказания услуг</w:t>
      </w:r>
    </w:p>
    <w:p w:rsidR="00B3057B" w:rsidRPr="00B3057B" w:rsidRDefault="00B3057B" w:rsidP="00B3057B">
      <w:pPr>
        <w:pStyle w:val="11"/>
        <w:spacing w:after="0" w:line="240" w:lineRule="auto"/>
        <w:ind w:left="0" w:firstLine="900"/>
        <w:jc w:val="both"/>
        <w:rPr>
          <w:rFonts w:ascii="Times New Roman" w:hAnsi="Times New Roman"/>
        </w:rPr>
      </w:pPr>
      <w:r w:rsidRPr="00B3057B">
        <w:rPr>
          <w:rFonts w:ascii="Times New Roman" w:hAnsi="Times New Roman"/>
        </w:rPr>
        <w:t xml:space="preserve">Исполнитель обязан: </w:t>
      </w:r>
    </w:p>
    <w:p w:rsidR="00B3057B" w:rsidRPr="00B3057B" w:rsidRDefault="00B3057B" w:rsidP="00B3057B">
      <w:pPr>
        <w:pStyle w:val="11"/>
        <w:spacing w:after="0"/>
        <w:ind w:left="0" w:firstLine="900"/>
        <w:jc w:val="both"/>
        <w:rPr>
          <w:rFonts w:ascii="Times New Roman" w:hAnsi="Times New Roman"/>
        </w:rPr>
      </w:pPr>
      <w:r w:rsidRPr="00B3057B">
        <w:rPr>
          <w:rFonts w:ascii="Times New Roman" w:hAnsi="Times New Roman"/>
          <w:b/>
        </w:rPr>
        <w:t>3.1.</w:t>
      </w:r>
      <w:r w:rsidRPr="00B3057B">
        <w:rPr>
          <w:rFonts w:ascii="Times New Roman" w:hAnsi="Times New Roman"/>
        </w:rPr>
        <w:t xml:space="preserve"> Оформить подписку Заказчика на периодические печатные издания в соответствии с Перечнем периодических печатных изданий для ФГБУ «АМП Сахалина, Курил и Камчатки» (Приложение № 1) на период, указанный в пункте 2 Технического задания.</w:t>
      </w:r>
    </w:p>
    <w:p w:rsidR="00B3057B" w:rsidRPr="00B3057B" w:rsidRDefault="00B3057B" w:rsidP="00B3057B">
      <w:pPr>
        <w:pStyle w:val="11"/>
        <w:spacing w:after="0"/>
        <w:ind w:left="0" w:firstLine="900"/>
        <w:jc w:val="both"/>
        <w:rPr>
          <w:rFonts w:ascii="Times New Roman" w:hAnsi="Times New Roman"/>
        </w:rPr>
      </w:pPr>
      <w:r w:rsidRPr="00B3057B">
        <w:rPr>
          <w:rFonts w:ascii="Times New Roman" w:hAnsi="Times New Roman"/>
          <w:b/>
        </w:rPr>
        <w:t>3.2.</w:t>
      </w:r>
      <w:r w:rsidRPr="00B3057B">
        <w:rPr>
          <w:rFonts w:ascii="Times New Roman" w:hAnsi="Times New Roman"/>
        </w:rPr>
        <w:t> Производить доставку периодических печатных изданий в соответствии с графиком их выхода:</w:t>
      </w:r>
    </w:p>
    <w:p w:rsidR="00B3057B" w:rsidRPr="00B3057B" w:rsidRDefault="00B3057B" w:rsidP="00B3057B">
      <w:pPr>
        <w:pStyle w:val="11"/>
        <w:spacing w:after="0"/>
        <w:ind w:left="0" w:firstLine="900"/>
        <w:jc w:val="both"/>
        <w:rPr>
          <w:rFonts w:ascii="Times New Roman" w:hAnsi="Times New Roman"/>
        </w:rPr>
      </w:pPr>
      <w:r w:rsidRPr="00B3057B">
        <w:rPr>
          <w:rFonts w:ascii="Times New Roman" w:hAnsi="Times New Roman"/>
        </w:rPr>
        <w:t>- доставлять ежедневные периодические печатные издания в день выхода, еженедельные периодические печатные издания в течение 2 (двух) рабочих дней после выхода, ежемесячные периодические печатные издания в течение 5 (пяти) рабочих дней после выхода из печати.</w:t>
      </w:r>
    </w:p>
    <w:p w:rsidR="00B3057B" w:rsidRPr="00B3057B" w:rsidRDefault="00B3057B" w:rsidP="00B3057B">
      <w:pPr>
        <w:pStyle w:val="11"/>
        <w:spacing w:after="0"/>
        <w:ind w:left="0" w:firstLine="900"/>
        <w:jc w:val="both"/>
        <w:rPr>
          <w:rFonts w:ascii="Times New Roman" w:hAnsi="Times New Roman"/>
          <w:bCs/>
          <w:iCs/>
          <w:color w:val="000000"/>
        </w:rPr>
      </w:pPr>
      <w:r w:rsidRPr="00B3057B">
        <w:rPr>
          <w:rFonts w:ascii="Times New Roman" w:hAnsi="Times New Roman"/>
          <w:b/>
        </w:rPr>
        <w:t>3.3.</w:t>
      </w:r>
      <w:r w:rsidRPr="00B3057B">
        <w:rPr>
          <w:rFonts w:ascii="Times New Roman" w:hAnsi="Times New Roman"/>
        </w:rPr>
        <w:t xml:space="preserve"> Производить доставку периодических печатных изданий согласно </w:t>
      </w:r>
      <w:proofErr w:type="gramStart"/>
      <w:r w:rsidRPr="00B3057B">
        <w:rPr>
          <w:rFonts w:ascii="Times New Roman" w:hAnsi="Times New Roman"/>
        </w:rPr>
        <w:t>Перечню периодических печатных изданий</w:t>
      </w:r>
      <w:proofErr w:type="gramEnd"/>
      <w:r w:rsidRPr="00B3057B">
        <w:rPr>
          <w:rFonts w:ascii="Times New Roman" w:hAnsi="Times New Roman"/>
        </w:rPr>
        <w:t xml:space="preserve"> для ФГБУ «АМП Сахалина, Курил и Камчатки» (Приложение № 1) по адресу: </w:t>
      </w:r>
      <w:r w:rsidRPr="00B3057B">
        <w:rPr>
          <w:rFonts w:ascii="Times New Roman" w:hAnsi="Times New Roman"/>
          <w:bCs/>
          <w:iCs/>
          <w:color w:val="000000"/>
        </w:rPr>
        <w:t>694020, г. Корсаков, Бульвар Приморский, д.4/2.</w:t>
      </w:r>
    </w:p>
    <w:p w:rsidR="00B3057B" w:rsidRPr="00B3057B" w:rsidRDefault="00B3057B" w:rsidP="00B3057B">
      <w:pPr>
        <w:pStyle w:val="11"/>
        <w:spacing w:after="0"/>
        <w:ind w:left="0" w:firstLine="900"/>
        <w:jc w:val="both"/>
        <w:rPr>
          <w:rFonts w:ascii="Times New Roman" w:hAnsi="Times New Roman"/>
        </w:rPr>
      </w:pPr>
      <w:r w:rsidRPr="00B3057B">
        <w:rPr>
          <w:rFonts w:ascii="Times New Roman" w:hAnsi="Times New Roman"/>
        </w:rPr>
        <w:t>Периодические издания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B3057B" w:rsidRPr="00B3057B" w:rsidRDefault="00B3057B" w:rsidP="00B3057B">
      <w:pPr>
        <w:pStyle w:val="11"/>
        <w:spacing w:after="0"/>
        <w:ind w:left="0" w:firstLine="900"/>
        <w:jc w:val="both"/>
        <w:rPr>
          <w:rFonts w:ascii="Times New Roman" w:hAnsi="Times New Roman"/>
        </w:rPr>
      </w:pPr>
      <w:r w:rsidRPr="00B3057B">
        <w:rPr>
          <w:rFonts w:ascii="Times New Roman" w:hAnsi="Times New Roman"/>
          <w:b/>
        </w:rPr>
        <w:t>3.4.</w:t>
      </w:r>
      <w:r w:rsidRPr="00B3057B">
        <w:rPr>
          <w:rFonts w:ascii="Times New Roman" w:hAnsi="Times New Roman"/>
        </w:rPr>
        <w:t xml:space="preserve"> В случае получения периодического печатного издания с недостатками, в том числе с полиграфическим браком, или потерявшего товарный вид, в течение трех часов с момента получения претензии в письменном виде от Заказчика, производить замену полученного с недостатками экземпляра (экземпляров) на аналогичные номера периодического печатного издания. В случае невозможности произвести замену, производить возврат денежных средств Заказчику в размере цены подписки неполученного (полученного с недостатками) экземпляра (экземпляров) периодического печатного издания.</w:t>
      </w:r>
    </w:p>
    <w:p w:rsidR="00B3057B" w:rsidRPr="00B3057B" w:rsidRDefault="00B3057B" w:rsidP="00B3057B">
      <w:pPr>
        <w:pStyle w:val="11"/>
        <w:spacing w:after="0"/>
        <w:ind w:left="0" w:firstLine="900"/>
        <w:jc w:val="both"/>
        <w:rPr>
          <w:rFonts w:ascii="Times New Roman" w:hAnsi="Times New Roman"/>
        </w:rPr>
      </w:pPr>
      <w:r w:rsidRPr="00B3057B">
        <w:rPr>
          <w:rFonts w:ascii="Times New Roman" w:hAnsi="Times New Roman"/>
          <w:b/>
        </w:rPr>
        <w:t>3.5.</w:t>
      </w:r>
      <w:r w:rsidRPr="00B3057B">
        <w:rPr>
          <w:rFonts w:ascii="Times New Roman" w:hAnsi="Times New Roman"/>
        </w:rPr>
        <w:t xml:space="preserve"> В случае неполучения номеров периодических печатных изданий, в трехдневный срок с момента получения претензии в письменном виде, доставить за свой счет до соответствующих получателей Заказчика недостающие номера периодического печатного издания.</w:t>
      </w:r>
    </w:p>
    <w:p w:rsidR="00B3057B" w:rsidRPr="00B3057B" w:rsidRDefault="00B3057B" w:rsidP="00B3057B">
      <w:pPr>
        <w:pStyle w:val="11"/>
        <w:spacing w:after="0"/>
        <w:ind w:left="0" w:firstLine="900"/>
        <w:jc w:val="both"/>
        <w:rPr>
          <w:rFonts w:ascii="Times New Roman" w:hAnsi="Times New Roman"/>
        </w:rPr>
      </w:pPr>
      <w:r w:rsidRPr="00B3057B">
        <w:rPr>
          <w:rFonts w:ascii="Times New Roman" w:hAnsi="Times New Roman"/>
          <w:b/>
        </w:rPr>
        <w:t>3.6.</w:t>
      </w:r>
      <w:r w:rsidRPr="00B3057B">
        <w:rPr>
          <w:rFonts w:ascii="Times New Roman" w:hAnsi="Times New Roman"/>
        </w:rPr>
        <w:t xml:space="preserve"> При несвоевременном выходе в свет периодического печатного издания или изменении его объема, прекращении выпуска, на основании документального подтверждения от редакций, издателей, в течение 5 рабочих дней письменно информировать об этом Заказчика.</w:t>
      </w:r>
    </w:p>
    <w:p w:rsidR="00B3057B" w:rsidRPr="00B3057B" w:rsidRDefault="00B3057B" w:rsidP="00B3057B">
      <w:pPr>
        <w:pStyle w:val="11"/>
        <w:spacing w:after="0"/>
        <w:ind w:left="0"/>
        <w:jc w:val="both"/>
        <w:rPr>
          <w:rFonts w:ascii="Times New Roman" w:hAnsi="Times New Roman"/>
          <w:color w:val="000000"/>
        </w:rPr>
      </w:pPr>
      <w:r w:rsidRPr="00B3057B">
        <w:rPr>
          <w:rFonts w:ascii="Times New Roman" w:hAnsi="Times New Roman"/>
          <w:color w:val="000000"/>
        </w:rPr>
        <w:t xml:space="preserve"> </w:t>
      </w:r>
    </w:p>
    <w:p w:rsidR="00B3057B" w:rsidRPr="00B3057B" w:rsidRDefault="00B3057B" w:rsidP="00B3057B">
      <w:pPr>
        <w:shd w:val="clear" w:color="auto" w:fill="FFFFFF"/>
        <w:ind w:firstLine="902"/>
        <w:jc w:val="center"/>
        <w:rPr>
          <w:rFonts w:ascii="Times New Roman" w:hAnsi="Times New Roman"/>
          <w:b/>
          <w:color w:val="000000"/>
        </w:rPr>
      </w:pPr>
      <w:r w:rsidRPr="00B3057B">
        <w:rPr>
          <w:rFonts w:ascii="Times New Roman" w:hAnsi="Times New Roman"/>
          <w:b/>
          <w:color w:val="000000"/>
        </w:rPr>
        <w:t xml:space="preserve">Перечень периодических печатных изданий </w:t>
      </w:r>
    </w:p>
    <w:p w:rsidR="00B3057B" w:rsidRPr="00B3057B" w:rsidRDefault="00B3057B" w:rsidP="00B3057B">
      <w:pPr>
        <w:shd w:val="clear" w:color="auto" w:fill="FFFFFF"/>
        <w:ind w:firstLine="902"/>
        <w:jc w:val="center"/>
        <w:rPr>
          <w:rFonts w:ascii="Times New Roman" w:hAnsi="Times New Roman"/>
          <w:b/>
        </w:rPr>
      </w:pPr>
      <w:r w:rsidRPr="00B3057B">
        <w:rPr>
          <w:rFonts w:ascii="Times New Roman" w:hAnsi="Times New Roman"/>
          <w:b/>
          <w:color w:val="000000"/>
        </w:rPr>
        <w:t xml:space="preserve">для </w:t>
      </w:r>
      <w:r w:rsidRPr="00B3057B">
        <w:rPr>
          <w:rFonts w:ascii="Times New Roman" w:hAnsi="Times New Roman"/>
          <w:b/>
        </w:rPr>
        <w:t>ФГБУ «АМП Сахалина, Курил и Камчатки»</w:t>
      </w:r>
    </w:p>
    <w:p w:rsidR="00B3057B" w:rsidRPr="00B3057B" w:rsidRDefault="00B3057B" w:rsidP="00B3057B">
      <w:pPr>
        <w:shd w:val="clear" w:color="auto" w:fill="FFFFFF"/>
        <w:ind w:firstLine="902"/>
        <w:jc w:val="center"/>
        <w:rPr>
          <w:rFonts w:ascii="Times New Roman" w:hAnsi="Times New Roman"/>
          <w:b/>
          <w:color w:val="000000"/>
        </w:rPr>
      </w:pPr>
    </w:p>
    <w:tbl>
      <w:tblPr>
        <w:tblW w:w="5479" w:type="pct"/>
        <w:tblLayout w:type="fixed"/>
        <w:tblLook w:val="00A0" w:firstRow="1" w:lastRow="0" w:firstColumn="1" w:lastColumn="0" w:noHBand="0" w:noVBand="0"/>
      </w:tblPr>
      <w:tblGrid>
        <w:gridCol w:w="519"/>
        <w:gridCol w:w="5539"/>
        <w:gridCol w:w="1058"/>
        <w:gridCol w:w="1051"/>
        <w:gridCol w:w="1122"/>
        <w:gridCol w:w="236"/>
        <w:gridCol w:w="715"/>
      </w:tblGrid>
      <w:tr w:rsidR="00B3057B" w:rsidRPr="00B3057B" w:rsidTr="00581B53">
        <w:trPr>
          <w:gridAfter w:val="2"/>
          <w:wAfter w:w="458" w:type="pct"/>
          <w:trHeight w:val="510"/>
        </w:trPr>
        <w:tc>
          <w:tcPr>
            <w:tcW w:w="255" w:type="pct"/>
            <w:tcBorders>
              <w:top w:val="single" w:sz="4" w:space="0" w:color="000000"/>
              <w:left w:val="single" w:sz="4" w:space="0" w:color="000000"/>
              <w:bottom w:val="single" w:sz="4" w:space="0" w:color="000000"/>
              <w:right w:val="single" w:sz="4" w:space="0" w:color="000000"/>
            </w:tcBorders>
            <w:vAlign w:val="bottom"/>
            <w:hideMark/>
          </w:tcPr>
          <w:p w:rsidR="00B3057B" w:rsidRPr="00B3057B" w:rsidRDefault="00B3057B" w:rsidP="00581B53">
            <w:pPr>
              <w:tabs>
                <w:tab w:val="left" w:pos="687"/>
              </w:tabs>
              <w:jc w:val="center"/>
              <w:rPr>
                <w:rFonts w:ascii="Times New Roman" w:hAnsi="Times New Roman"/>
                <w:b/>
                <w:color w:val="000000"/>
              </w:rPr>
            </w:pPr>
            <w:r w:rsidRPr="00B3057B">
              <w:rPr>
                <w:rFonts w:ascii="Times New Roman" w:hAnsi="Times New Roman"/>
                <w:b/>
                <w:color w:val="000000"/>
              </w:rPr>
              <w:t>№ п/п</w:t>
            </w:r>
          </w:p>
        </w:tc>
        <w:tc>
          <w:tcPr>
            <w:tcW w:w="2706" w:type="pct"/>
            <w:tcBorders>
              <w:top w:val="single" w:sz="4" w:space="0" w:color="000000"/>
              <w:left w:val="nil"/>
              <w:bottom w:val="single" w:sz="4" w:space="0" w:color="000000"/>
              <w:right w:val="single" w:sz="4" w:space="0" w:color="auto"/>
            </w:tcBorders>
            <w:vAlign w:val="center"/>
            <w:hideMark/>
          </w:tcPr>
          <w:p w:rsidR="00B3057B" w:rsidRPr="00B3057B" w:rsidRDefault="00B3057B" w:rsidP="00581B53">
            <w:pPr>
              <w:tabs>
                <w:tab w:val="left" w:pos="687"/>
              </w:tabs>
              <w:jc w:val="center"/>
              <w:rPr>
                <w:rFonts w:ascii="Times New Roman" w:hAnsi="Times New Roman"/>
                <w:b/>
                <w:color w:val="000000"/>
              </w:rPr>
            </w:pPr>
            <w:r w:rsidRPr="00B3057B">
              <w:rPr>
                <w:rFonts w:ascii="Times New Roman" w:hAnsi="Times New Roman"/>
                <w:b/>
                <w:color w:val="000000"/>
              </w:rPr>
              <w:t>Наименование периодического печатного издания</w:t>
            </w:r>
          </w:p>
        </w:tc>
        <w:tc>
          <w:tcPr>
            <w:tcW w:w="518" w:type="pct"/>
            <w:tcBorders>
              <w:top w:val="single" w:sz="4" w:space="0" w:color="auto"/>
              <w:left w:val="single" w:sz="4" w:space="0" w:color="auto"/>
              <w:bottom w:val="single" w:sz="4" w:space="0" w:color="auto"/>
              <w:right w:val="single" w:sz="4" w:space="0" w:color="auto"/>
            </w:tcBorders>
            <w:vAlign w:val="center"/>
            <w:hideMark/>
          </w:tcPr>
          <w:p w:rsidR="00B3057B" w:rsidRPr="00B3057B" w:rsidRDefault="00B3057B" w:rsidP="00581B53">
            <w:pPr>
              <w:tabs>
                <w:tab w:val="left" w:pos="687"/>
              </w:tabs>
              <w:jc w:val="center"/>
              <w:rPr>
                <w:rFonts w:ascii="Times New Roman" w:hAnsi="Times New Roman"/>
                <w:b/>
                <w:color w:val="000000"/>
              </w:rPr>
            </w:pPr>
            <w:r w:rsidRPr="00B3057B">
              <w:rPr>
                <w:rFonts w:ascii="Times New Roman" w:hAnsi="Times New Roman"/>
                <w:b/>
                <w:color w:val="000000"/>
              </w:rPr>
              <w:t>Кол-во экз.</w:t>
            </w:r>
          </w:p>
        </w:tc>
        <w:tc>
          <w:tcPr>
            <w:tcW w:w="514" w:type="pct"/>
            <w:tcBorders>
              <w:top w:val="single" w:sz="4" w:space="0" w:color="auto"/>
              <w:left w:val="single" w:sz="4" w:space="0" w:color="auto"/>
              <w:bottom w:val="single" w:sz="4" w:space="0" w:color="auto"/>
              <w:right w:val="single" w:sz="4" w:space="0" w:color="auto"/>
            </w:tcBorders>
            <w:vAlign w:val="center"/>
            <w:hideMark/>
          </w:tcPr>
          <w:p w:rsidR="00B3057B" w:rsidRPr="00B3057B" w:rsidRDefault="00B3057B" w:rsidP="00581B53">
            <w:pPr>
              <w:tabs>
                <w:tab w:val="left" w:pos="687"/>
              </w:tabs>
              <w:jc w:val="center"/>
              <w:rPr>
                <w:rFonts w:ascii="Times New Roman" w:hAnsi="Times New Roman"/>
                <w:b/>
                <w:color w:val="000000"/>
              </w:rPr>
            </w:pPr>
            <w:r w:rsidRPr="00B3057B">
              <w:rPr>
                <w:rFonts w:ascii="Times New Roman" w:hAnsi="Times New Roman"/>
                <w:b/>
                <w:color w:val="000000"/>
              </w:rPr>
              <w:t>Кол-во месяцев</w:t>
            </w:r>
          </w:p>
        </w:tc>
        <w:tc>
          <w:tcPr>
            <w:tcW w:w="549"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tabs>
                <w:tab w:val="left" w:pos="687"/>
              </w:tabs>
              <w:jc w:val="center"/>
              <w:rPr>
                <w:rFonts w:ascii="Times New Roman" w:hAnsi="Times New Roman"/>
                <w:b/>
                <w:color w:val="000000"/>
              </w:rPr>
            </w:pPr>
            <w:r w:rsidRPr="00B3057B">
              <w:rPr>
                <w:rFonts w:ascii="Times New Roman" w:hAnsi="Times New Roman"/>
                <w:b/>
                <w:color w:val="000000"/>
              </w:rPr>
              <w:t>Периодичность</w:t>
            </w:r>
          </w:p>
        </w:tc>
      </w:tr>
      <w:tr w:rsidR="00B3057B" w:rsidRPr="00B3057B" w:rsidTr="00581B53">
        <w:trPr>
          <w:trHeight w:val="255"/>
        </w:trPr>
        <w:tc>
          <w:tcPr>
            <w:tcW w:w="255"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jc w:val="center"/>
              <w:rPr>
                <w:rFonts w:ascii="Times New Roman" w:hAnsi="Times New Roman"/>
                <w:color w:val="000000"/>
              </w:rPr>
            </w:pPr>
          </w:p>
        </w:tc>
        <w:tc>
          <w:tcPr>
            <w:tcW w:w="2706" w:type="pct"/>
            <w:tcBorders>
              <w:top w:val="nil"/>
              <w:left w:val="nil"/>
              <w:bottom w:val="single" w:sz="4" w:space="0" w:color="000000"/>
              <w:right w:val="single" w:sz="4" w:space="0" w:color="auto"/>
            </w:tcBorders>
            <w:hideMark/>
          </w:tcPr>
          <w:p w:rsidR="00B3057B" w:rsidRPr="00B3057B" w:rsidRDefault="00B3057B" w:rsidP="00581B53">
            <w:pPr>
              <w:autoSpaceDE w:val="0"/>
              <w:autoSpaceDN w:val="0"/>
              <w:adjustRightInd w:val="0"/>
              <w:rPr>
                <w:rFonts w:ascii="Times New Roman" w:hAnsi="Times New Roman"/>
                <w:b/>
              </w:rPr>
            </w:pPr>
            <w:r w:rsidRPr="00B3057B">
              <w:rPr>
                <w:rFonts w:ascii="Times New Roman" w:hAnsi="Times New Roman"/>
                <w:b/>
              </w:rPr>
              <w:t>694020</w:t>
            </w:r>
            <w:r w:rsidRPr="00B3057B">
              <w:rPr>
                <w:rFonts w:ascii="Times New Roman" w:hAnsi="Times New Roman"/>
                <w:b/>
                <w:color w:val="000000"/>
              </w:rPr>
              <w:t xml:space="preserve">, </w:t>
            </w:r>
            <w:r w:rsidRPr="00B3057B">
              <w:rPr>
                <w:rFonts w:ascii="Times New Roman" w:hAnsi="Times New Roman"/>
                <w:b/>
                <w:bCs/>
                <w:iCs/>
                <w:color w:val="000000"/>
              </w:rPr>
              <w:t>г. Корсаков, Бульвар Приморский, д.4/2</w:t>
            </w:r>
          </w:p>
        </w:tc>
        <w:tc>
          <w:tcPr>
            <w:tcW w:w="51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p>
        </w:tc>
        <w:tc>
          <w:tcPr>
            <w:tcW w:w="514"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p>
        </w:tc>
        <w:tc>
          <w:tcPr>
            <w:tcW w:w="549"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c>
          <w:tcPr>
            <w:tcW w:w="108" w:type="pct"/>
            <w:tcBorders>
              <w:top w:val="nil"/>
              <w:left w:val="single" w:sz="4" w:space="0" w:color="auto"/>
              <w:bottom w:val="nil"/>
              <w:right w:val="nil"/>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c>
          <w:tcPr>
            <w:tcW w:w="350" w:type="pct"/>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r>
      <w:tr w:rsidR="00B3057B" w:rsidRPr="00B3057B" w:rsidTr="00581B53">
        <w:trPr>
          <w:trHeight w:val="395"/>
        </w:trPr>
        <w:tc>
          <w:tcPr>
            <w:tcW w:w="255"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0"/>
                <w:tab w:val="left" w:pos="49"/>
              </w:tabs>
              <w:jc w:val="center"/>
              <w:rPr>
                <w:rFonts w:ascii="Times New Roman" w:hAnsi="Times New Roman"/>
                <w:color w:val="000000"/>
              </w:rPr>
            </w:pPr>
            <w:r w:rsidRPr="00B3057B">
              <w:rPr>
                <w:rFonts w:ascii="Times New Roman" w:hAnsi="Times New Roman"/>
                <w:color w:val="000000"/>
              </w:rPr>
              <w:t>1</w:t>
            </w:r>
          </w:p>
        </w:tc>
        <w:tc>
          <w:tcPr>
            <w:tcW w:w="2706"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ВОСХОД БЕЗ ПРИЛОЖЕНИЙ (</w:t>
            </w:r>
            <w:r w:rsidRPr="00B3057B">
              <w:rPr>
                <w:rFonts w:ascii="Times New Roman" w:hAnsi="Times New Roman"/>
              </w:rPr>
              <w:t>Газета)</w:t>
            </w:r>
          </w:p>
        </w:tc>
        <w:tc>
          <w:tcPr>
            <w:tcW w:w="51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4</w:t>
            </w:r>
          </w:p>
        </w:tc>
        <w:tc>
          <w:tcPr>
            <w:tcW w:w="514"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549"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50</w:t>
            </w:r>
          </w:p>
        </w:tc>
        <w:tc>
          <w:tcPr>
            <w:tcW w:w="108" w:type="pct"/>
            <w:tcBorders>
              <w:top w:val="nil"/>
              <w:left w:val="single" w:sz="4" w:space="0" w:color="auto"/>
              <w:bottom w:val="nil"/>
              <w:right w:val="nil"/>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c>
          <w:tcPr>
            <w:tcW w:w="350" w:type="pct"/>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r>
      <w:tr w:rsidR="00B3057B" w:rsidRPr="00B3057B" w:rsidTr="00581B53">
        <w:trPr>
          <w:trHeight w:val="255"/>
        </w:trPr>
        <w:tc>
          <w:tcPr>
            <w:tcW w:w="255"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687"/>
              </w:tabs>
              <w:jc w:val="center"/>
              <w:rPr>
                <w:rFonts w:ascii="Times New Roman" w:hAnsi="Times New Roman"/>
                <w:color w:val="000000"/>
              </w:rPr>
            </w:pPr>
            <w:r w:rsidRPr="00B3057B">
              <w:rPr>
                <w:rFonts w:ascii="Times New Roman" w:hAnsi="Times New Roman"/>
                <w:color w:val="000000"/>
              </w:rPr>
              <w:t>2</w:t>
            </w:r>
          </w:p>
        </w:tc>
        <w:tc>
          <w:tcPr>
            <w:tcW w:w="2706"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ГРАЖДАНСКАЯ ЗАЩИТА (</w:t>
            </w:r>
            <w:r w:rsidRPr="00B3057B">
              <w:rPr>
                <w:rFonts w:ascii="Times New Roman" w:hAnsi="Times New Roman"/>
              </w:rPr>
              <w:t>Журнал)</w:t>
            </w:r>
          </w:p>
        </w:tc>
        <w:tc>
          <w:tcPr>
            <w:tcW w:w="51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w:t>
            </w:r>
          </w:p>
        </w:tc>
        <w:tc>
          <w:tcPr>
            <w:tcW w:w="514"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549"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12</w:t>
            </w:r>
          </w:p>
        </w:tc>
        <w:tc>
          <w:tcPr>
            <w:tcW w:w="108" w:type="pct"/>
            <w:tcBorders>
              <w:top w:val="nil"/>
              <w:left w:val="single" w:sz="4" w:space="0" w:color="auto"/>
              <w:bottom w:val="nil"/>
              <w:right w:val="nil"/>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c>
          <w:tcPr>
            <w:tcW w:w="350" w:type="pct"/>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r>
      <w:tr w:rsidR="00B3057B" w:rsidRPr="00B3057B" w:rsidTr="00581B53">
        <w:trPr>
          <w:trHeight w:val="255"/>
        </w:trPr>
        <w:tc>
          <w:tcPr>
            <w:tcW w:w="255"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687"/>
              </w:tabs>
              <w:jc w:val="center"/>
              <w:rPr>
                <w:rFonts w:ascii="Times New Roman" w:hAnsi="Times New Roman"/>
                <w:color w:val="000000"/>
              </w:rPr>
            </w:pPr>
            <w:r w:rsidRPr="00B3057B">
              <w:rPr>
                <w:rFonts w:ascii="Times New Roman" w:hAnsi="Times New Roman"/>
                <w:color w:val="000000"/>
              </w:rPr>
              <w:t>3</w:t>
            </w:r>
          </w:p>
        </w:tc>
        <w:tc>
          <w:tcPr>
            <w:tcW w:w="2706"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ГУБЕРНСКИЕ ВЕДОМОСТИ (</w:t>
            </w:r>
            <w:r w:rsidRPr="00B3057B">
              <w:rPr>
                <w:rFonts w:ascii="Times New Roman" w:hAnsi="Times New Roman"/>
              </w:rPr>
              <w:t>Газета)</w:t>
            </w:r>
          </w:p>
        </w:tc>
        <w:tc>
          <w:tcPr>
            <w:tcW w:w="51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w:t>
            </w:r>
          </w:p>
        </w:tc>
        <w:tc>
          <w:tcPr>
            <w:tcW w:w="514"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549"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142</w:t>
            </w:r>
          </w:p>
        </w:tc>
        <w:tc>
          <w:tcPr>
            <w:tcW w:w="108" w:type="pct"/>
            <w:tcBorders>
              <w:top w:val="nil"/>
              <w:left w:val="single" w:sz="4" w:space="0" w:color="auto"/>
              <w:bottom w:val="nil"/>
              <w:right w:val="nil"/>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c>
          <w:tcPr>
            <w:tcW w:w="350" w:type="pct"/>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r>
      <w:tr w:rsidR="00B3057B" w:rsidRPr="00B3057B" w:rsidTr="00581B53">
        <w:trPr>
          <w:trHeight w:val="255"/>
        </w:trPr>
        <w:tc>
          <w:tcPr>
            <w:tcW w:w="255"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687"/>
              </w:tabs>
              <w:jc w:val="center"/>
              <w:rPr>
                <w:rFonts w:ascii="Times New Roman" w:hAnsi="Times New Roman"/>
                <w:color w:val="000000"/>
              </w:rPr>
            </w:pPr>
            <w:r w:rsidRPr="00B3057B">
              <w:rPr>
                <w:rFonts w:ascii="Times New Roman" w:hAnsi="Times New Roman"/>
                <w:color w:val="000000"/>
              </w:rPr>
              <w:t>4</w:t>
            </w:r>
          </w:p>
        </w:tc>
        <w:tc>
          <w:tcPr>
            <w:tcW w:w="2706"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ЗАРАБОТНАЯ ПЛАТА. РАСЧЕТЫ (</w:t>
            </w:r>
            <w:r w:rsidRPr="00B3057B">
              <w:rPr>
                <w:rFonts w:ascii="Times New Roman" w:hAnsi="Times New Roman"/>
              </w:rPr>
              <w:t>Журнал)</w:t>
            </w:r>
          </w:p>
        </w:tc>
        <w:tc>
          <w:tcPr>
            <w:tcW w:w="51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w:t>
            </w:r>
          </w:p>
        </w:tc>
        <w:tc>
          <w:tcPr>
            <w:tcW w:w="514"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549"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12</w:t>
            </w:r>
          </w:p>
        </w:tc>
        <w:tc>
          <w:tcPr>
            <w:tcW w:w="108" w:type="pct"/>
            <w:tcBorders>
              <w:top w:val="nil"/>
              <w:left w:val="single" w:sz="4" w:space="0" w:color="auto"/>
              <w:bottom w:val="nil"/>
              <w:right w:val="nil"/>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c>
          <w:tcPr>
            <w:tcW w:w="350" w:type="pct"/>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r>
      <w:tr w:rsidR="00B3057B" w:rsidRPr="00B3057B" w:rsidTr="00581B53">
        <w:trPr>
          <w:trHeight w:val="255"/>
        </w:trPr>
        <w:tc>
          <w:tcPr>
            <w:tcW w:w="255"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687"/>
              </w:tabs>
              <w:jc w:val="center"/>
              <w:rPr>
                <w:rFonts w:ascii="Times New Roman" w:hAnsi="Times New Roman"/>
                <w:color w:val="000000"/>
              </w:rPr>
            </w:pPr>
            <w:r w:rsidRPr="00B3057B">
              <w:rPr>
                <w:rFonts w:ascii="Times New Roman" w:hAnsi="Times New Roman"/>
                <w:color w:val="000000"/>
              </w:rPr>
              <w:t>5</w:t>
            </w:r>
          </w:p>
        </w:tc>
        <w:tc>
          <w:tcPr>
            <w:tcW w:w="2706"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КАДРОВОЕ ДЕЛО + ПРИЛОЖЕНИЕ (</w:t>
            </w:r>
            <w:r w:rsidRPr="00B3057B">
              <w:rPr>
                <w:rFonts w:ascii="Times New Roman" w:hAnsi="Times New Roman"/>
              </w:rPr>
              <w:t>Журнал)</w:t>
            </w:r>
          </w:p>
        </w:tc>
        <w:tc>
          <w:tcPr>
            <w:tcW w:w="51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w:t>
            </w:r>
          </w:p>
        </w:tc>
        <w:tc>
          <w:tcPr>
            <w:tcW w:w="514"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549"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12</w:t>
            </w:r>
          </w:p>
        </w:tc>
        <w:tc>
          <w:tcPr>
            <w:tcW w:w="108" w:type="pct"/>
            <w:tcBorders>
              <w:top w:val="nil"/>
              <w:left w:val="single" w:sz="4" w:space="0" w:color="auto"/>
              <w:bottom w:val="nil"/>
              <w:right w:val="nil"/>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c>
          <w:tcPr>
            <w:tcW w:w="350" w:type="pct"/>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r>
      <w:tr w:rsidR="00B3057B" w:rsidRPr="00B3057B" w:rsidTr="00581B53">
        <w:trPr>
          <w:trHeight w:val="255"/>
        </w:trPr>
        <w:tc>
          <w:tcPr>
            <w:tcW w:w="255"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687"/>
              </w:tabs>
              <w:jc w:val="center"/>
              <w:rPr>
                <w:rFonts w:ascii="Times New Roman" w:hAnsi="Times New Roman"/>
                <w:color w:val="000000"/>
              </w:rPr>
            </w:pPr>
            <w:r w:rsidRPr="00B3057B">
              <w:rPr>
                <w:rFonts w:ascii="Times New Roman" w:hAnsi="Times New Roman"/>
                <w:color w:val="000000"/>
              </w:rPr>
              <w:t>6</w:t>
            </w:r>
          </w:p>
        </w:tc>
        <w:tc>
          <w:tcPr>
            <w:tcW w:w="2706"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КОМПЛЕКТ: СПРАВОЧНИК СПЕЦИАЛИСТА ПО ОХРАНЕ ТРУДА (</w:t>
            </w:r>
            <w:r w:rsidRPr="00B3057B">
              <w:rPr>
                <w:rFonts w:ascii="Times New Roman" w:hAnsi="Times New Roman"/>
              </w:rPr>
              <w:t>Журнал)</w:t>
            </w:r>
          </w:p>
        </w:tc>
        <w:tc>
          <w:tcPr>
            <w:tcW w:w="51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w:t>
            </w:r>
          </w:p>
        </w:tc>
        <w:tc>
          <w:tcPr>
            <w:tcW w:w="514"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549"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24</w:t>
            </w:r>
          </w:p>
        </w:tc>
        <w:tc>
          <w:tcPr>
            <w:tcW w:w="108" w:type="pct"/>
            <w:tcBorders>
              <w:top w:val="nil"/>
              <w:left w:val="single" w:sz="4" w:space="0" w:color="auto"/>
              <w:bottom w:val="nil"/>
              <w:right w:val="nil"/>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c>
          <w:tcPr>
            <w:tcW w:w="350" w:type="pct"/>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r>
      <w:tr w:rsidR="00B3057B" w:rsidRPr="00B3057B" w:rsidTr="00581B53">
        <w:trPr>
          <w:trHeight w:val="255"/>
        </w:trPr>
        <w:tc>
          <w:tcPr>
            <w:tcW w:w="255"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687"/>
              </w:tabs>
              <w:jc w:val="center"/>
              <w:rPr>
                <w:rFonts w:ascii="Times New Roman" w:hAnsi="Times New Roman"/>
                <w:color w:val="000000"/>
              </w:rPr>
            </w:pPr>
            <w:r w:rsidRPr="00B3057B">
              <w:rPr>
                <w:rFonts w:ascii="Times New Roman" w:hAnsi="Times New Roman"/>
                <w:color w:val="000000"/>
              </w:rPr>
              <w:t>7</w:t>
            </w:r>
          </w:p>
        </w:tc>
        <w:tc>
          <w:tcPr>
            <w:tcW w:w="2706"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УЧЕТ. НАЛОГИ. ПРАВО С ПРИЛОЖЕНИЕМ (</w:t>
            </w:r>
            <w:r w:rsidRPr="00B3057B">
              <w:rPr>
                <w:rFonts w:ascii="Times New Roman" w:hAnsi="Times New Roman"/>
              </w:rPr>
              <w:t>Газета)</w:t>
            </w:r>
          </w:p>
        </w:tc>
        <w:tc>
          <w:tcPr>
            <w:tcW w:w="51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w:t>
            </w:r>
          </w:p>
        </w:tc>
        <w:tc>
          <w:tcPr>
            <w:tcW w:w="514"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549"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96</w:t>
            </w:r>
          </w:p>
        </w:tc>
        <w:tc>
          <w:tcPr>
            <w:tcW w:w="108" w:type="pct"/>
            <w:tcBorders>
              <w:top w:val="nil"/>
              <w:left w:val="single" w:sz="4" w:space="0" w:color="auto"/>
              <w:bottom w:val="nil"/>
              <w:right w:val="nil"/>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c>
          <w:tcPr>
            <w:tcW w:w="350" w:type="pct"/>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r>
      <w:tr w:rsidR="00B3057B" w:rsidRPr="00B3057B" w:rsidTr="00581B53">
        <w:trPr>
          <w:trHeight w:val="255"/>
        </w:trPr>
        <w:tc>
          <w:tcPr>
            <w:tcW w:w="255"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687"/>
              </w:tabs>
              <w:jc w:val="center"/>
              <w:rPr>
                <w:rFonts w:ascii="Times New Roman" w:hAnsi="Times New Roman"/>
                <w:color w:val="000000"/>
              </w:rPr>
            </w:pPr>
            <w:r w:rsidRPr="00B3057B">
              <w:rPr>
                <w:rFonts w:ascii="Times New Roman" w:hAnsi="Times New Roman"/>
                <w:color w:val="000000"/>
              </w:rPr>
              <w:t>8</w:t>
            </w:r>
          </w:p>
        </w:tc>
        <w:tc>
          <w:tcPr>
            <w:tcW w:w="2706"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ЭКОЛОГИЯ ПРОИЗВОДСТВА (</w:t>
            </w:r>
            <w:r w:rsidRPr="00B3057B">
              <w:rPr>
                <w:rFonts w:ascii="Times New Roman" w:hAnsi="Times New Roman"/>
              </w:rPr>
              <w:t>Журнал)</w:t>
            </w:r>
          </w:p>
        </w:tc>
        <w:tc>
          <w:tcPr>
            <w:tcW w:w="51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w:t>
            </w:r>
          </w:p>
        </w:tc>
        <w:tc>
          <w:tcPr>
            <w:tcW w:w="514"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549"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12</w:t>
            </w:r>
          </w:p>
        </w:tc>
        <w:tc>
          <w:tcPr>
            <w:tcW w:w="108" w:type="pct"/>
            <w:tcBorders>
              <w:top w:val="nil"/>
              <w:left w:val="single" w:sz="4" w:space="0" w:color="auto"/>
              <w:bottom w:val="nil"/>
              <w:right w:val="nil"/>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c>
          <w:tcPr>
            <w:tcW w:w="350" w:type="pct"/>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r>
      <w:tr w:rsidR="00B3057B" w:rsidRPr="00B3057B" w:rsidTr="00581B53">
        <w:trPr>
          <w:trHeight w:val="253"/>
        </w:trPr>
        <w:tc>
          <w:tcPr>
            <w:tcW w:w="255"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687"/>
              </w:tabs>
              <w:jc w:val="center"/>
              <w:rPr>
                <w:rFonts w:ascii="Times New Roman" w:hAnsi="Times New Roman"/>
                <w:color w:val="000000"/>
              </w:rPr>
            </w:pPr>
            <w:r w:rsidRPr="00B3057B">
              <w:rPr>
                <w:rFonts w:ascii="Times New Roman" w:hAnsi="Times New Roman"/>
                <w:color w:val="000000"/>
              </w:rPr>
              <w:t>9</w:t>
            </w:r>
          </w:p>
        </w:tc>
        <w:tc>
          <w:tcPr>
            <w:tcW w:w="2706"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ЮРИДИЧЕСКИЙ СПРАВОЧНИК РУКОВОДИТЕЛЯ (</w:t>
            </w:r>
            <w:r w:rsidRPr="00B3057B">
              <w:rPr>
                <w:rFonts w:ascii="Times New Roman" w:hAnsi="Times New Roman"/>
              </w:rPr>
              <w:t>Журнал)</w:t>
            </w:r>
          </w:p>
        </w:tc>
        <w:tc>
          <w:tcPr>
            <w:tcW w:w="51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w:t>
            </w:r>
          </w:p>
        </w:tc>
        <w:tc>
          <w:tcPr>
            <w:tcW w:w="514"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549"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12</w:t>
            </w:r>
          </w:p>
        </w:tc>
        <w:tc>
          <w:tcPr>
            <w:tcW w:w="108" w:type="pct"/>
            <w:tcBorders>
              <w:top w:val="nil"/>
              <w:left w:val="single" w:sz="4" w:space="0" w:color="auto"/>
              <w:bottom w:val="nil"/>
              <w:right w:val="nil"/>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c>
          <w:tcPr>
            <w:tcW w:w="350" w:type="pct"/>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r>
    </w:tbl>
    <w:p w:rsidR="00B3057B" w:rsidRPr="007150DE" w:rsidRDefault="00B3057B" w:rsidP="00B3057B">
      <w:pPr>
        <w:keepNext/>
        <w:keepLines/>
        <w:rPr>
          <w:b/>
        </w:rPr>
      </w:pPr>
    </w:p>
    <w:p w:rsidR="00B3057B" w:rsidRPr="007150DE" w:rsidRDefault="00B3057B" w:rsidP="00B3057B">
      <w:pPr>
        <w:keepNext/>
        <w:keepLines/>
        <w:jc w:val="center"/>
        <w:rPr>
          <w:b/>
        </w:rPr>
      </w:pPr>
    </w:p>
    <w:p w:rsidR="00B3057B" w:rsidRPr="007150DE" w:rsidRDefault="00B3057B" w:rsidP="00B3057B">
      <w:pPr>
        <w:keepNext/>
        <w:keepLines/>
        <w:jc w:val="center"/>
        <w:rPr>
          <w:b/>
        </w:rPr>
      </w:pPr>
    </w:p>
    <w:p w:rsidR="00B3057B" w:rsidRDefault="00B3057B" w:rsidP="00B3057B">
      <w:pPr>
        <w:spacing w:after="0"/>
        <w:jc w:val="center"/>
        <w:rPr>
          <w:rFonts w:ascii="Times New Roman" w:hAnsi="Times New Roman"/>
          <w:b/>
          <w:caps/>
          <w:sz w:val="20"/>
          <w:szCs w:val="20"/>
        </w:rPr>
      </w:pPr>
    </w:p>
    <w:p w:rsidR="004826A4" w:rsidRPr="0086435E" w:rsidRDefault="004826A4" w:rsidP="0086435E">
      <w:pPr>
        <w:spacing w:after="0" w:line="240" w:lineRule="auto"/>
        <w:jc w:val="center"/>
        <w:rPr>
          <w:rFonts w:ascii="Times New Roman" w:hAnsi="Times New Roman"/>
          <w:sz w:val="24"/>
          <w:szCs w:val="24"/>
        </w:rPr>
      </w:pPr>
    </w:p>
    <w:p w:rsidR="00755507" w:rsidRPr="00755507" w:rsidRDefault="00755507" w:rsidP="00755507">
      <w:pPr>
        <w:keepNext/>
        <w:keepLines/>
        <w:tabs>
          <w:tab w:val="left" w:pos="7260"/>
          <w:tab w:val="left" w:pos="8265"/>
        </w:tabs>
        <w:autoSpaceDE w:val="0"/>
        <w:autoSpaceDN w:val="0"/>
        <w:adjustRightInd w:val="0"/>
        <w:spacing w:after="0" w:line="240" w:lineRule="auto"/>
        <w:ind w:firstLine="709"/>
        <w:jc w:val="center"/>
        <w:rPr>
          <w:rFonts w:ascii="Times New Roman" w:hAnsi="Times New Roman"/>
          <w:b/>
          <w:sz w:val="24"/>
          <w:szCs w:val="24"/>
        </w:rPr>
      </w:pPr>
      <w:r w:rsidRPr="0086435E">
        <w:rPr>
          <w:rFonts w:ascii="Times New Roman" w:hAnsi="Times New Roman"/>
          <w:b/>
          <w:sz w:val="24"/>
          <w:szCs w:val="24"/>
        </w:rPr>
        <w:lastRenderedPageBreak/>
        <w:t xml:space="preserve">Раздел. </w:t>
      </w:r>
      <w:r w:rsidRPr="0086435E">
        <w:rPr>
          <w:rFonts w:ascii="Times New Roman" w:hAnsi="Times New Roman"/>
          <w:b/>
          <w:sz w:val="24"/>
          <w:szCs w:val="24"/>
          <w:lang w:val="en-US"/>
        </w:rPr>
        <w:t>IV</w:t>
      </w:r>
    </w:p>
    <w:p w:rsidR="00755507" w:rsidRDefault="00755507" w:rsidP="00755507">
      <w:pPr>
        <w:keepNext/>
        <w:keepLines/>
        <w:tabs>
          <w:tab w:val="left" w:pos="7260"/>
          <w:tab w:val="left" w:pos="8265"/>
        </w:tabs>
        <w:autoSpaceDE w:val="0"/>
        <w:autoSpaceDN w:val="0"/>
        <w:adjustRightInd w:val="0"/>
        <w:spacing w:after="0" w:line="240" w:lineRule="auto"/>
        <w:ind w:firstLine="709"/>
        <w:jc w:val="center"/>
        <w:rPr>
          <w:rFonts w:ascii="Times New Roman" w:hAnsi="Times New Roman"/>
          <w:b/>
          <w:sz w:val="24"/>
          <w:szCs w:val="24"/>
        </w:rPr>
      </w:pPr>
      <w:r w:rsidRPr="0086435E">
        <w:rPr>
          <w:rFonts w:ascii="Times New Roman" w:hAnsi="Times New Roman"/>
          <w:b/>
          <w:sz w:val="24"/>
          <w:szCs w:val="24"/>
        </w:rPr>
        <w:t>ПРОЕКТ ДОГОВОРА</w:t>
      </w:r>
    </w:p>
    <w:p w:rsidR="0086435E" w:rsidRDefault="00755507" w:rsidP="0086435E">
      <w:pPr>
        <w:keepNext/>
        <w:keepLines/>
        <w:tabs>
          <w:tab w:val="left" w:pos="7260"/>
          <w:tab w:val="left" w:pos="8265"/>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86435E">
        <w:rPr>
          <w:rFonts w:ascii="Times New Roman" w:hAnsi="Times New Roman"/>
          <w:b/>
          <w:sz w:val="24"/>
          <w:szCs w:val="24"/>
        </w:rPr>
        <w:t xml:space="preserve">г. Корсаков                                                                                  </w:t>
      </w:r>
      <w:proofErr w:type="gramStart"/>
      <w:r w:rsidR="0086435E">
        <w:rPr>
          <w:rFonts w:ascii="Times New Roman" w:hAnsi="Times New Roman"/>
          <w:b/>
          <w:sz w:val="24"/>
          <w:szCs w:val="24"/>
        </w:rPr>
        <w:t xml:space="preserve">   </w:t>
      </w:r>
      <w:r w:rsidR="008101A0">
        <w:rPr>
          <w:rFonts w:ascii="Times New Roman" w:hAnsi="Times New Roman"/>
          <w:b/>
          <w:sz w:val="24"/>
          <w:szCs w:val="24"/>
        </w:rPr>
        <w:t>«</w:t>
      </w:r>
      <w:proofErr w:type="gramEnd"/>
      <w:r w:rsidR="008101A0">
        <w:rPr>
          <w:rFonts w:ascii="Times New Roman" w:hAnsi="Times New Roman"/>
          <w:b/>
          <w:sz w:val="24"/>
          <w:szCs w:val="24"/>
        </w:rPr>
        <w:t>___»_________2021</w:t>
      </w:r>
      <w:r w:rsidR="0086435E" w:rsidRPr="0086435E">
        <w:rPr>
          <w:rFonts w:ascii="Times New Roman" w:hAnsi="Times New Roman"/>
          <w:b/>
          <w:sz w:val="24"/>
          <w:szCs w:val="24"/>
        </w:rPr>
        <w:t>г.</w:t>
      </w:r>
    </w:p>
    <w:p w:rsidR="008101A0" w:rsidRPr="0086435E" w:rsidRDefault="008101A0" w:rsidP="0086435E">
      <w:pPr>
        <w:keepNext/>
        <w:keepLines/>
        <w:tabs>
          <w:tab w:val="left" w:pos="7260"/>
          <w:tab w:val="left" w:pos="8265"/>
        </w:tabs>
        <w:autoSpaceDE w:val="0"/>
        <w:autoSpaceDN w:val="0"/>
        <w:adjustRightInd w:val="0"/>
        <w:spacing w:after="0" w:line="240" w:lineRule="auto"/>
        <w:ind w:firstLine="709"/>
        <w:jc w:val="both"/>
        <w:rPr>
          <w:rFonts w:ascii="Times New Roman" w:hAnsi="Times New Roman"/>
          <w:b/>
          <w:sz w:val="24"/>
          <w:szCs w:val="24"/>
        </w:rPr>
      </w:pPr>
    </w:p>
    <w:p w:rsidR="0086435E" w:rsidRPr="0086435E" w:rsidRDefault="0086435E" w:rsidP="0086435E">
      <w:pPr>
        <w:keepNext/>
        <w:keepLines/>
        <w:autoSpaceDE w:val="0"/>
        <w:autoSpaceDN w:val="0"/>
        <w:adjustRightInd w:val="0"/>
        <w:spacing w:after="0" w:line="240" w:lineRule="auto"/>
        <w:ind w:firstLine="709"/>
        <w:jc w:val="both"/>
        <w:rPr>
          <w:rFonts w:ascii="Times New Roman" w:hAnsi="Times New Roman"/>
          <w:sz w:val="24"/>
          <w:szCs w:val="24"/>
        </w:rPr>
      </w:pPr>
      <w:r w:rsidRPr="0086435E">
        <w:rPr>
          <w:rFonts w:ascii="Times New Roman" w:hAnsi="Times New Roman"/>
          <w:b/>
          <w:sz w:val="24"/>
          <w:szCs w:val="24"/>
        </w:rPr>
        <w:t>Федеральное государственное бюджетное учреждение «Администрация морских портов Сахалина, Курил и Камчатки»</w:t>
      </w:r>
      <w:r w:rsidRPr="0086435E">
        <w:rPr>
          <w:rFonts w:ascii="Times New Roman" w:hAnsi="Times New Roman"/>
          <w:sz w:val="24"/>
          <w:szCs w:val="24"/>
        </w:rPr>
        <w:t xml:space="preserve">, именуемое в дальнейшем </w:t>
      </w:r>
      <w:r w:rsidRPr="0086435E">
        <w:rPr>
          <w:rFonts w:ascii="Times New Roman" w:hAnsi="Times New Roman"/>
          <w:b/>
          <w:sz w:val="24"/>
          <w:szCs w:val="24"/>
        </w:rPr>
        <w:t>«Заказчик»,</w:t>
      </w:r>
      <w:r w:rsidRPr="0086435E">
        <w:rPr>
          <w:rFonts w:ascii="Times New Roman" w:hAnsi="Times New Roman"/>
          <w:sz w:val="24"/>
          <w:szCs w:val="24"/>
        </w:rPr>
        <w:t xml:space="preserve"> в лице _______________________, действующего на основании Устава, с одной стороны, </w:t>
      </w:r>
    </w:p>
    <w:p w:rsidR="0086435E" w:rsidRPr="0086435E" w:rsidRDefault="0086435E" w:rsidP="0086435E">
      <w:pPr>
        <w:keepNext/>
        <w:keepLines/>
        <w:autoSpaceDE w:val="0"/>
        <w:autoSpaceDN w:val="0"/>
        <w:adjustRightInd w:val="0"/>
        <w:spacing w:after="0" w:line="240" w:lineRule="auto"/>
        <w:ind w:firstLine="709"/>
        <w:jc w:val="both"/>
        <w:rPr>
          <w:rFonts w:ascii="Times New Roman" w:hAnsi="Times New Roman"/>
          <w:sz w:val="24"/>
          <w:szCs w:val="24"/>
        </w:rPr>
      </w:pPr>
      <w:r w:rsidRPr="0086435E">
        <w:rPr>
          <w:rFonts w:ascii="Times New Roman" w:hAnsi="Times New Roman"/>
          <w:sz w:val="24"/>
          <w:szCs w:val="24"/>
        </w:rPr>
        <w:t xml:space="preserve">и ___________________________, именуемое в дальнейшем </w:t>
      </w:r>
      <w:r w:rsidRPr="0086435E">
        <w:rPr>
          <w:rFonts w:ascii="Times New Roman" w:hAnsi="Times New Roman"/>
          <w:b/>
          <w:sz w:val="24"/>
          <w:szCs w:val="24"/>
        </w:rPr>
        <w:t>«Исполнитель</w:t>
      </w:r>
      <w:r w:rsidRPr="0086435E">
        <w:rPr>
          <w:rFonts w:ascii="Times New Roman" w:hAnsi="Times New Roman"/>
          <w:sz w:val="24"/>
          <w:szCs w:val="24"/>
        </w:rPr>
        <w:t xml:space="preserve">», в лице ________________________________________, действующего на основании ___________________, с другой стороны, вместе именуемые </w:t>
      </w:r>
      <w:r w:rsidRPr="0086435E">
        <w:rPr>
          <w:rFonts w:ascii="Times New Roman" w:hAnsi="Times New Roman"/>
          <w:b/>
          <w:sz w:val="24"/>
          <w:szCs w:val="24"/>
        </w:rPr>
        <w:t>«Стороны»,</w:t>
      </w:r>
      <w:r w:rsidRPr="0086435E">
        <w:rPr>
          <w:rFonts w:ascii="Times New Roman" w:hAnsi="Times New Roman"/>
          <w:sz w:val="24"/>
          <w:szCs w:val="24"/>
        </w:rPr>
        <w:t xml:space="preserve"> согласно </w:t>
      </w:r>
      <w:r w:rsidRPr="0086435E">
        <w:rPr>
          <w:rFonts w:ascii="Times New Roman" w:hAnsi="Times New Roman"/>
          <w:bCs/>
          <w:sz w:val="24"/>
          <w:szCs w:val="24"/>
        </w:rPr>
        <w:t>Федеральному закону от 18.07.2011 N 223-ФЗ «О закупках товаров, работ, услуг отдельными видами юридических лиц»</w:t>
      </w:r>
      <w:r w:rsidRPr="0086435E">
        <w:rPr>
          <w:rFonts w:ascii="Times New Roman" w:hAnsi="Times New Roman"/>
          <w:sz w:val="24"/>
          <w:szCs w:val="24"/>
        </w:rPr>
        <w:t>, на основании решения Единой комиссии (Протокол оценки и сопоставлен</w:t>
      </w:r>
      <w:r w:rsidR="008101A0">
        <w:rPr>
          <w:rFonts w:ascii="Times New Roman" w:hAnsi="Times New Roman"/>
          <w:sz w:val="24"/>
          <w:szCs w:val="24"/>
        </w:rPr>
        <w:t>ия заявок от ______________ 2021</w:t>
      </w:r>
      <w:r w:rsidRPr="0086435E">
        <w:rPr>
          <w:rFonts w:ascii="Times New Roman" w:hAnsi="Times New Roman"/>
          <w:sz w:val="24"/>
          <w:szCs w:val="24"/>
        </w:rPr>
        <w:t>г.) заключили настоящий договор о нижеследующем:</w:t>
      </w:r>
    </w:p>
    <w:p w:rsidR="0086435E" w:rsidRPr="0086435E" w:rsidRDefault="0086435E" w:rsidP="0086435E">
      <w:pPr>
        <w:pStyle w:val="ae"/>
        <w:keepNext/>
        <w:keepLines/>
        <w:numPr>
          <w:ilvl w:val="0"/>
          <w:numId w:val="19"/>
        </w:numPr>
        <w:tabs>
          <w:tab w:val="left" w:pos="426"/>
          <w:tab w:val="left" w:pos="3686"/>
          <w:tab w:val="left" w:pos="3828"/>
          <w:tab w:val="left" w:pos="4678"/>
          <w:tab w:val="left" w:pos="4962"/>
        </w:tabs>
        <w:autoSpaceDE w:val="0"/>
        <w:autoSpaceDN w:val="0"/>
        <w:adjustRightInd w:val="0"/>
        <w:jc w:val="center"/>
        <w:rPr>
          <w:b/>
        </w:rPr>
      </w:pPr>
      <w:r w:rsidRPr="0086435E">
        <w:rPr>
          <w:b/>
        </w:rPr>
        <w:t>Предмет договора</w:t>
      </w:r>
    </w:p>
    <w:p w:rsidR="0086435E" w:rsidRPr="0086435E" w:rsidRDefault="0086435E" w:rsidP="0086435E">
      <w:pPr>
        <w:pStyle w:val="ae"/>
        <w:keepNext/>
        <w:keepLines/>
        <w:numPr>
          <w:ilvl w:val="1"/>
          <w:numId w:val="19"/>
        </w:numPr>
        <w:tabs>
          <w:tab w:val="left" w:pos="851"/>
        </w:tabs>
        <w:ind w:left="0" w:firstLine="0"/>
        <w:jc w:val="both"/>
      </w:pPr>
      <w:r w:rsidRPr="0086435E">
        <w:t xml:space="preserve"> Заказчик поручает, а Исполнитель принимает на себя обязательства оказать услуги</w:t>
      </w:r>
      <w:r w:rsidRPr="0086435E">
        <w:rPr>
          <w:b/>
        </w:rPr>
        <w:t xml:space="preserve"> по оформлению заказов</w:t>
      </w:r>
      <w:r w:rsidRPr="0086435E">
        <w:t xml:space="preserve"> </w:t>
      </w:r>
      <w:r w:rsidRPr="0086435E">
        <w:rPr>
          <w:b/>
        </w:rPr>
        <w:t>на подписку и доставку период</w:t>
      </w:r>
      <w:r w:rsidR="008101A0">
        <w:rPr>
          <w:b/>
        </w:rPr>
        <w:t>ических печатных изданий на 2022</w:t>
      </w:r>
      <w:r w:rsidRPr="0086435E">
        <w:rPr>
          <w:b/>
        </w:rPr>
        <w:t xml:space="preserve"> год</w:t>
      </w:r>
      <w:r w:rsidRPr="0086435E">
        <w:t xml:space="preserve"> (далее по тексту - оказание услуг) по заявке и в соответствии с Техническим заданием, </w:t>
      </w:r>
      <w:r w:rsidRPr="0086435E">
        <w:rPr>
          <w:spacing w:val="-1"/>
        </w:rPr>
        <w:t xml:space="preserve">а </w:t>
      </w:r>
      <w:r w:rsidRPr="0086435E">
        <w:t xml:space="preserve">Заказчик обязуется своевременно оплатить эти услуги. </w:t>
      </w:r>
    </w:p>
    <w:p w:rsidR="0086435E" w:rsidRPr="0086435E" w:rsidRDefault="0086435E" w:rsidP="0086435E">
      <w:pPr>
        <w:pStyle w:val="ae"/>
        <w:keepNext/>
        <w:keepLines/>
        <w:numPr>
          <w:ilvl w:val="1"/>
          <w:numId w:val="19"/>
        </w:numPr>
        <w:tabs>
          <w:tab w:val="left" w:pos="851"/>
        </w:tabs>
        <w:ind w:left="0" w:firstLine="0"/>
        <w:jc w:val="both"/>
      </w:pPr>
      <w:r w:rsidRPr="0086435E">
        <w:t xml:space="preserve"> Условия оказания услуг и перечень периодических печатных изданий определены в Техническом задании (Приложение № 1), которое является неотъемлемой частью настоящего договора.</w:t>
      </w:r>
    </w:p>
    <w:p w:rsidR="0086435E" w:rsidRPr="0086435E" w:rsidRDefault="0086435E" w:rsidP="0086435E">
      <w:pPr>
        <w:pStyle w:val="ae"/>
        <w:keepNext/>
        <w:keepLines/>
        <w:numPr>
          <w:ilvl w:val="1"/>
          <w:numId w:val="19"/>
        </w:numPr>
        <w:tabs>
          <w:tab w:val="left" w:pos="851"/>
        </w:tabs>
        <w:ind w:left="0" w:firstLine="0"/>
        <w:jc w:val="both"/>
      </w:pPr>
      <w:r w:rsidRPr="0086435E">
        <w:t>Терминология:</w:t>
      </w:r>
    </w:p>
    <w:p w:rsidR="0086435E" w:rsidRPr="0086435E" w:rsidRDefault="0086435E" w:rsidP="0086435E">
      <w:pPr>
        <w:pStyle w:val="ae"/>
        <w:keepNext/>
        <w:keepLines/>
        <w:numPr>
          <w:ilvl w:val="2"/>
          <w:numId w:val="19"/>
        </w:numPr>
        <w:tabs>
          <w:tab w:val="left" w:pos="0"/>
        </w:tabs>
        <w:ind w:left="0" w:firstLine="0"/>
        <w:jc w:val="both"/>
      </w:pPr>
      <w:r w:rsidRPr="0086435E">
        <w:t>Периодическое печатное издание – газета, журнал, альманах, бюллетень, иное издание, имеющее постоянное название, текущий номер и выходящее в свет не реже 1 раза в год.</w:t>
      </w:r>
    </w:p>
    <w:p w:rsidR="0086435E" w:rsidRPr="0086435E" w:rsidRDefault="0086435E" w:rsidP="0086435E">
      <w:pPr>
        <w:pStyle w:val="ae"/>
        <w:keepNext/>
        <w:keepLines/>
        <w:numPr>
          <w:ilvl w:val="2"/>
          <w:numId w:val="19"/>
        </w:numPr>
        <w:tabs>
          <w:tab w:val="left" w:pos="0"/>
        </w:tabs>
        <w:ind w:left="0" w:firstLine="0"/>
        <w:jc w:val="both"/>
      </w:pPr>
      <w:r w:rsidRPr="0086435E">
        <w:t>Подписка на периодические печатные издания – форма распространения периодических печатных изданий, включающая в себя ряд технологических операций (мероприятий), в том числе прием подписки на указанные издания, их доставка.</w:t>
      </w:r>
    </w:p>
    <w:p w:rsidR="0086435E" w:rsidRPr="0086435E" w:rsidRDefault="0086435E" w:rsidP="0086435E">
      <w:pPr>
        <w:pStyle w:val="11"/>
        <w:keepNext/>
        <w:keepLines/>
        <w:numPr>
          <w:ilvl w:val="1"/>
          <w:numId w:val="19"/>
        </w:numPr>
        <w:tabs>
          <w:tab w:val="left" w:pos="851"/>
        </w:tabs>
        <w:suppressAutoHyphens/>
        <w:spacing w:after="0" w:line="240" w:lineRule="auto"/>
        <w:ind w:left="0" w:firstLine="0"/>
        <w:jc w:val="both"/>
        <w:rPr>
          <w:rFonts w:ascii="Times New Roman" w:hAnsi="Times New Roman"/>
          <w:sz w:val="24"/>
          <w:szCs w:val="24"/>
        </w:rPr>
      </w:pPr>
      <w:r w:rsidRPr="0086435E">
        <w:rPr>
          <w:rFonts w:ascii="Times New Roman" w:hAnsi="Times New Roman"/>
          <w:sz w:val="24"/>
          <w:szCs w:val="24"/>
        </w:rPr>
        <w:t xml:space="preserve"> Исполнитель оказывает услуги лично либо за свой счет привлекает третьих лиц для оказания услуг по договору.</w:t>
      </w:r>
    </w:p>
    <w:p w:rsidR="0086435E" w:rsidRPr="0086435E" w:rsidRDefault="0086435E" w:rsidP="0086435E">
      <w:pPr>
        <w:pStyle w:val="ae"/>
        <w:keepNext/>
        <w:keepLines/>
        <w:numPr>
          <w:ilvl w:val="0"/>
          <w:numId w:val="19"/>
        </w:numPr>
        <w:tabs>
          <w:tab w:val="left" w:pos="567"/>
          <w:tab w:val="left" w:pos="3544"/>
        </w:tabs>
        <w:jc w:val="center"/>
        <w:rPr>
          <w:b/>
        </w:rPr>
      </w:pPr>
      <w:r w:rsidRPr="0086435E">
        <w:rPr>
          <w:b/>
        </w:rPr>
        <w:t>Сроки и место оказания услуг</w:t>
      </w:r>
    </w:p>
    <w:p w:rsidR="0086435E" w:rsidRPr="0086435E" w:rsidRDefault="0086435E" w:rsidP="0086435E">
      <w:pPr>
        <w:pStyle w:val="ae"/>
        <w:keepNext/>
        <w:keepLines/>
        <w:tabs>
          <w:tab w:val="left" w:pos="567"/>
          <w:tab w:val="left" w:pos="3544"/>
        </w:tabs>
        <w:ind w:left="360"/>
        <w:rPr>
          <w:b/>
        </w:rPr>
      </w:pPr>
    </w:p>
    <w:p w:rsidR="0086435E" w:rsidRPr="0086435E" w:rsidRDefault="0086435E" w:rsidP="0086435E">
      <w:pPr>
        <w:pStyle w:val="ae"/>
        <w:keepNext/>
        <w:keepLines/>
        <w:numPr>
          <w:ilvl w:val="1"/>
          <w:numId w:val="19"/>
        </w:numPr>
        <w:tabs>
          <w:tab w:val="left" w:pos="851"/>
        </w:tabs>
        <w:ind w:left="0" w:firstLine="0"/>
        <w:jc w:val="both"/>
      </w:pPr>
      <w:r w:rsidRPr="0086435E">
        <w:t xml:space="preserve"> Оказание услуг</w:t>
      </w:r>
      <w:r w:rsidR="008101A0">
        <w:t xml:space="preserve"> осуществляется с 01 января 2022</w:t>
      </w:r>
      <w:r w:rsidRPr="0086435E">
        <w:t>г. до последнего выпуска периодического п</w:t>
      </w:r>
      <w:r w:rsidR="008101A0">
        <w:t>ечатного издания за декабрь 2022</w:t>
      </w:r>
      <w:r w:rsidRPr="0086435E">
        <w:t>г</w:t>
      </w:r>
      <w:r w:rsidR="008101A0">
        <w:t>., но не позднее 31 декабря 2022</w:t>
      </w:r>
      <w:r w:rsidRPr="0086435E">
        <w:t xml:space="preserve">г. </w:t>
      </w:r>
    </w:p>
    <w:p w:rsidR="0086435E" w:rsidRPr="0086435E" w:rsidRDefault="0086435E" w:rsidP="0086435E">
      <w:pPr>
        <w:pStyle w:val="ae"/>
        <w:keepNext/>
        <w:keepLines/>
        <w:numPr>
          <w:ilvl w:val="1"/>
          <w:numId w:val="19"/>
        </w:numPr>
        <w:tabs>
          <w:tab w:val="left" w:pos="851"/>
        </w:tabs>
        <w:ind w:left="0" w:firstLine="0"/>
        <w:jc w:val="both"/>
      </w:pPr>
      <w:r w:rsidRPr="0086435E">
        <w:t xml:space="preserve"> Время </w:t>
      </w:r>
      <w:proofErr w:type="gramStart"/>
      <w:r w:rsidRPr="0086435E">
        <w:t>оказания  услуг</w:t>
      </w:r>
      <w:proofErr w:type="gramEnd"/>
      <w:r w:rsidRPr="0086435E">
        <w:t xml:space="preserve"> по доставке периодических печатных изданий осуществляется по рабочим дням с 09 часов 00 минут до 17 часов 00 минут. </w:t>
      </w:r>
    </w:p>
    <w:p w:rsidR="0086435E" w:rsidRPr="0086435E" w:rsidRDefault="0086435E" w:rsidP="0086435E">
      <w:pPr>
        <w:pStyle w:val="ae"/>
        <w:keepNext/>
        <w:keepLines/>
        <w:tabs>
          <w:tab w:val="left" w:pos="851"/>
        </w:tabs>
        <w:ind w:left="0"/>
        <w:jc w:val="both"/>
      </w:pPr>
      <w:r w:rsidRPr="0086435E">
        <w:t xml:space="preserve">По пятницам и предпраздничным дням до 16 часов 00 минут. </w:t>
      </w:r>
    </w:p>
    <w:p w:rsidR="0086435E" w:rsidRPr="0086435E" w:rsidRDefault="0086435E" w:rsidP="0086435E">
      <w:pPr>
        <w:pStyle w:val="ae"/>
        <w:keepNext/>
        <w:keepLines/>
        <w:tabs>
          <w:tab w:val="left" w:pos="284"/>
          <w:tab w:val="left" w:pos="426"/>
        </w:tabs>
        <w:ind w:left="0"/>
        <w:jc w:val="both"/>
      </w:pPr>
      <w:r w:rsidRPr="0086435E">
        <w:t xml:space="preserve">       В выходные и праздничные дни доставка периодических печатных изданий не осуществляется.</w:t>
      </w:r>
    </w:p>
    <w:p w:rsidR="0086435E" w:rsidRPr="0086435E" w:rsidRDefault="0086435E" w:rsidP="0086435E">
      <w:pPr>
        <w:pStyle w:val="ae"/>
        <w:keepNext/>
        <w:keepLines/>
        <w:numPr>
          <w:ilvl w:val="1"/>
          <w:numId w:val="19"/>
        </w:numPr>
        <w:ind w:left="360"/>
        <w:jc w:val="both"/>
      </w:pPr>
      <w:r w:rsidRPr="0086435E">
        <w:t xml:space="preserve"> Адреса оказания услуг по доставке периодических печатных изданий:</w:t>
      </w:r>
    </w:p>
    <w:p w:rsidR="0086435E" w:rsidRPr="0086435E" w:rsidRDefault="0086435E" w:rsidP="0086435E">
      <w:pPr>
        <w:pStyle w:val="11"/>
        <w:keepNext/>
        <w:keepLines/>
        <w:spacing w:after="0" w:line="240" w:lineRule="auto"/>
        <w:ind w:left="0"/>
        <w:jc w:val="both"/>
        <w:rPr>
          <w:rFonts w:ascii="Times New Roman" w:hAnsi="Times New Roman"/>
          <w:bCs/>
          <w:iCs/>
          <w:color w:val="000000"/>
          <w:sz w:val="24"/>
          <w:szCs w:val="24"/>
        </w:rPr>
      </w:pPr>
      <w:r w:rsidRPr="0086435E">
        <w:rPr>
          <w:rFonts w:ascii="Times New Roman" w:hAnsi="Times New Roman"/>
          <w:sz w:val="24"/>
          <w:szCs w:val="24"/>
        </w:rPr>
        <w:t>694020</w:t>
      </w:r>
      <w:r w:rsidRPr="0086435E">
        <w:rPr>
          <w:rFonts w:ascii="Times New Roman" w:hAnsi="Times New Roman"/>
          <w:color w:val="000000"/>
          <w:sz w:val="24"/>
          <w:szCs w:val="24"/>
        </w:rPr>
        <w:t xml:space="preserve">, </w:t>
      </w:r>
      <w:r w:rsidRPr="0086435E">
        <w:rPr>
          <w:rFonts w:ascii="Times New Roman" w:hAnsi="Times New Roman"/>
          <w:bCs/>
          <w:iCs/>
          <w:color w:val="000000"/>
          <w:sz w:val="24"/>
          <w:szCs w:val="24"/>
        </w:rPr>
        <w:t>г. Корсаков, Бульвар Приморский, д.4/2;</w:t>
      </w:r>
    </w:p>
    <w:p w:rsidR="008101A0" w:rsidRDefault="008101A0" w:rsidP="008101A0">
      <w:pPr>
        <w:pStyle w:val="11"/>
        <w:keepNext/>
        <w:keepLines/>
        <w:spacing w:after="0" w:line="240" w:lineRule="auto"/>
        <w:ind w:left="0"/>
        <w:jc w:val="both"/>
        <w:rPr>
          <w:rFonts w:ascii="Times New Roman" w:hAnsi="Times New Roman"/>
          <w:bCs/>
          <w:iCs/>
          <w:color w:val="000000"/>
          <w:sz w:val="24"/>
          <w:szCs w:val="24"/>
        </w:rPr>
      </w:pPr>
    </w:p>
    <w:p w:rsidR="0086435E" w:rsidRPr="0086435E" w:rsidRDefault="008101A0" w:rsidP="008101A0">
      <w:pPr>
        <w:pStyle w:val="11"/>
        <w:keepNext/>
        <w:keepLines/>
        <w:spacing w:after="0" w:line="240" w:lineRule="auto"/>
        <w:ind w:left="0"/>
        <w:jc w:val="both"/>
        <w:rPr>
          <w:rFonts w:ascii="Times New Roman" w:hAnsi="Times New Roman"/>
          <w:b/>
          <w:sz w:val="24"/>
          <w:szCs w:val="24"/>
        </w:rPr>
      </w:pPr>
      <w:r>
        <w:rPr>
          <w:rFonts w:ascii="Times New Roman" w:hAnsi="Times New Roman"/>
          <w:bCs/>
          <w:iCs/>
          <w:color w:val="000000"/>
          <w:sz w:val="24"/>
          <w:szCs w:val="24"/>
        </w:rPr>
        <w:t xml:space="preserve">3. </w:t>
      </w:r>
      <w:r w:rsidR="0086435E" w:rsidRPr="0086435E">
        <w:rPr>
          <w:rFonts w:ascii="Times New Roman" w:hAnsi="Times New Roman"/>
          <w:b/>
          <w:sz w:val="24"/>
          <w:szCs w:val="24"/>
        </w:rPr>
        <w:t>Права и обязанности сторон</w:t>
      </w:r>
    </w:p>
    <w:p w:rsidR="0086435E" w:rsidRPr="0086435E" w:rsidRDefault="0086435E" w:rsidP="0086435E">
      <w:pPr>
        <w:pStyle w:val="11"/>
        <w:keepNext/>
        <w:keepLines/>
        <w:suppressAutoHyphens/>
        <w:spacing w:after="0" w:line="240" w:lineRule="auto"/>
        <w:ind w:left="0" w:firstLine="426"/>
        <w:rPr>
          <w:rFonts w:ascii="Times New Roman" w:hAnsi="Times New Roman"/>
          <w:b/>
          <w:sz w:val="24"/>
          <w:szCs w:val="24"/>
        </w:rPr>
      </w:pPr>
      <w:r w:rsidRPr="0086435E">
        <w:rPr>
          <w:rFonts w:ascii="Times New Roman" w:hAnsi="Times New Roman"/>
          <w:b/>
          <w:sz w:val="24"/>
          <w:szCs w:val="24"/>
        </w:rPr>
        <w:t>3.1.Исполнитель обязан:</w:t>
      </w:r>
    </w:p>
    <w:p w:rsidR="0086435E" w:rsidRPr="0086435E" w:rsidRDefault="0086435E" w:rsidP="0086435E">
      <w:pPr>
        <w:pStyle w:val="ae"/>
        <w:keepNext/>
        <w:keepLines/>
        <w:autoSpaceDE w:val="0"/>
        <w:autoSpaceDN w:val="0"/>
        <w:adjustRightInd w:val="0"/>
        <w:ind w:left="0" w:firstLine="426"/>
        <w:jc w:val="both"/>
      </w:pPr>
      <w:r w:rsidRPr="0086435E">
        <w:t>3.1.1. Оказать услуги в полном объеме и надлежащего качества.</w:t>
      </w:r>
    </w:p>
    <w:p w:rsidR="0086435E" w:rsidRPr="0086435E" w:rsidRDefault="0086435E" w:rsidP="0086435E">
      <w:pPr>
        <w:pStyle w:val="ae"/>
        <w:keepNext/>
        <w:keepLines/>
        <w:autoSpaceDE w:val="0"/>
        <w:autoSpaceDN w:val="0"/>
        <w:adjustRightInd w:val="0"/>
        <w:ind w:left="0" w:firstLine="426"/>
        <w:jc w:val="both"/>
      </w:pPr>
      <w:r w:rsidRPr="0086435E">
        <w:t>3.1.2. Неукоснительно соблюдать сроки оказания услуг.</w:t>
      </w:r>
    </w:p>
    <w:p w:rsidR="0086435E" w:rsidRPr="0086435E" w:rsidRDefault="0086435E" w:rsidP="0086435E">
      <w:pPr>
        <w:keepNext/>
        <w:keepLines/>
        <w:autoSpaceDE w:val="0"/>
        <w:autoSpaceDN w:val="0"/>
        <w:adjustRightInd w:val="0"/>
        <w:spacing w:after="0" w:line="240" w:lineRule="auto"/>
        <w:ind w:firstLine="426"/>
        <w:jc w:val="both"/>
        <w:rPr>
          <w:rFonts w:ascii="Times New Roman" w:hAnsi="Times New Roman"/>
          <w:sz w:val="24"/>
          <w:szCs w:val="24"/>
        </w:rPr>
      </w:pPr>
      <w:r w:rsidRPr="0086435E">
        <w:rPr>
          <w:rFonts w:ascii="Times New Roman" w:hAnsi="Times New Roman"/>
          <w:sz w:val="24"/>
          <w:szCs w:val="24"/>
        </w:rPr>
        <w:t>3.1.3.Незамедлительно письменно уведомлять Заказчика об обнаружении независящих от Исполнителя обстоятельств, которые могут повлиять на исполнение обязательств по настоящему договору.</w:t>
      </w:r>
    </w:p>
    <w:p w:rsidR="0086435E" w:rsidRPr="0086435E" w:rsidRDefault="0086435E" w:rsidP="0086435E">
      <w:pPr>
        <w:keepNext/>
        <w:keepLines/>
        <w:autoSpaceDE w:val="0"/>
        <w:autoSpaceDN w:val="0"/>
        <w:adjustRightInd w:val="0"/>
        <w:spacing w:after="0" w:line="240" w:lineRule="auto"/>
        <w:ind w:firstLine="426"/>
        <w:jc w:val="both"/>
        <w:rPr>
          <w:rFonts w:ascii="Times New Roman" w:hAnsi="Times New Roman"/>
          <w:sz w:val="24"/>
          <w:szCs w:val="24"/>
        </w:rPr>
      </w:pPr>
      <w:r w:rsidRPr="0086435E">
        <w:rPr>
          <w:rFonts w:ascii="Times New Roman" w:hAnsi="Times New Roman"/>
          <w:sz w:val="24"/>
          <w:szCs w:val="24"/>
        </w:rPr>
        <w:t>3.1.4.</w:t>
      </w:r>
      <w:r w:rsidR="006F2EB8">
        <w:rPr>
          <w:rFonts w:ascii="Times New Roman" w:hAnsi="Times New Roman"/>
          <w:sz w:val="24"/>
          <w:szCs w:val="24"/>
        </w:rPr>
        <w:t xml:space="preserve"> </w:t>
      </w:r>
      <w:bookmarkStart w:id="25" w:name="_GoBack"/>
      <w:bookmarkEnd w:id="25"/>
      <w:r w:rsidRPr="0086435E">
        <w:rPr>
          <w:rFonts w:ascii="Times New Roman" w:hAnsi="Times New Roman"/>
          <w:sz w:val="24"/>
          <w:szCs w:val="24"/>
        </w:rPr>
        <w:t>Оформить подписку на период</w:t>
      </w:r>
      <w:r w:rsidR="006F2EB8">
        <w:rPr>
          <w:rFonts w:ascii="Times New Roman" w:hAnsi="Times New Roman"/>
          <w:sz w:val="24"/>
          <w:szCs w:val="24"/>
        </w:rPr>
        <w:t>ические печатные издания на 2022</w:t>
      </w:r>
      <w:r w:rsidRPr="0086435E">
        <w:rPr>
          <w:rFonts w:ascii="Times New Roman" w:hAnsi="Times New Roman"/>
          <w:sz w:val="24"/>
          <w:szCs w:val="24"/>
        </w:rPr>
        <w:t xml:space="preserve"> год в соответствии с заявкой. </w:t>
      </w:r>
    </w:p>
    <w:p w:rsidR="0086435E" w:rsidRPr="0086435E" w:rsidRDefault="0086435E" w:rsidP="0086435E">
      <w:pPr>
        <w:keepNext/>
        <w:keepLines/>
        <w:autoSpaceDE w:val="0"/>
        <w:autoSpaceDN w:val="0"/>
        <w:adjustRightInd w:val="0"/>
        <w:spacing w:after="0" w:line="240" w:lineRule="auto"/>
        <w:ind w:firstLine="426"/>
        <w:jc w:val="both"/>
        <w:rPr>
          <w:rFonts w:ascii="Times New Roman" w:hAnsi="Times New Roman"/>
          <w:sz w:val="24"/>
          <w:szCs w:val="24"/>
        </w:rPr>
      </w:pPr>
      <w:r w:rsidRPr="0086435E">
        <w:rPr>
          <w:rFonts w:ascii="Times New Roman" w:hAnsi="Times New Roman"/>
          <w:sz w:val="24"/>
          <w:szCs w:val="24"/>
        </w:rPr>
        <w:lastRenderedPageBreak/>
        <w:t xml:space="preserve"> 3.1.5.Обеспечить доставку Заказчику периодических печатных изданий в объявленные им при приеме подписки сроки (периоды).</w:t>
      </w:r>
    </w:p>
    <w:p w:rsidR="0086435E" w:rsidRPr="0086435E" w:rsidRDefault="0086435E" w:rsidP="0086435E">
      <w:pPr>
        <w:keepNext/>
        <w:keepLines/>
        <w:autoSpaceDE w:val="0"/>
        <w:autoSpaceDN w:val="0"/>
        <w:adjustRightInd w:val="0"/>
        <w:spacing w:after="0" w:line="240" w:lineRule="auto"/>
        <w:ind w:firstLine="426"/>
        <w:jc w:val="both"/>
        <w:rPr>
          <w:rFonts w:ascii="Times New Roman" w:hAnsi="Times New Roman"/>
          <w:sz w:val="24"/>
          <w:szCs w:val="24"/>
        </w:rPr>
      </w:pPr>
      <w:r w:rsidRPr="0086435E">
        <w:rPr>
          <w:rFonts w:ascii="Times New Roman" w:hAnsi="Times New Roman"/>
          <w:sz w:val="24"/>
          <w:szCs w:val="24"/>
        </w:rPr>
        <w:t>3.1.6.Другие обязанности Исполнителя определены в Техническом задании к настоящему договору.</w:t>
      </w:r>
    </w:p>
    <w:p w:rsidR="0086435E" w:rsidRPr="0086435E" w:rsidRDefault="0086435E" w:rsidP="0086435E">
      <w:pPr>
        <w:keepNext/>
        <w:keepLines/>
        <w:autoSpaceDE w:val="0"/>
        <w:autoSpaceDN w:val="0"/>
        <w:adjustRightInd w:val="0"/>
        <w:spacing w:after="0" w:line="240" w:lineRule="auto"/>
        <w:ind w:firstLine="426"/>
        <w:rPr>
          <w:rFonts w:ascii="Times New Roman" w:hAnsi="Times New Roman"/>
          <w:b/>
          <w:sz w:val="24"/>
          <w:szCs w:val="24"/>
        </w:rPr>
      </w:pPr>
      <w:r w:rsidRPr="0086435E">
        <w:rPr>
          <w:rFonts w:ascii="Times New Roman" w:hAnsi="Times New Roman"/>
          <w:b/>
          <w:sz w:val="24"/>
          <w:szCs w:val="24"/>
        </w:rPr>
        <w:t>3.2. Исполнитель имеет право:</w:t>
      </w:r>
    </w:p>
    <w:p w:rsidR="0086435E" w:rsidRPr="0086435E" w:rsidRDefault="0086435E" w:rsidP="0086435E">
      <w:pPr>
        <w:pStyle w:val="ae"/>
        <w:keepNext/>
        <w:keepLines/>
        <w:ind w:left="0" w:firstLine="426"/>
        <w:jc w:val="both"/>
      </w:pPr>
      <w:r w:rsidRPr="0086435E">
        <w:t xml:space="preserve">3.2.1. Получать от Заказчика полную и достоверную информацию, необходимую для качественного оказания услуг по настоящему договору. </w:t>
      </w:r>
    </w:p>
    <w:p w:rsidR="0086435E" w:rsidRPr="0086435E" w:rsidRDefault="0086435E" w:rsidP="0086435E">
      <w:pPr>
        <w:keepNext/>
        <w:keepLines/>
        <w:spacing w:after="0" w:line="240" w:lineRule="auto"/>
        <w:ind w:firstLine="426"/>
        <w:jc w:val="both"/>
        <w:rPr>
          <w:rFonts w:ascii="Times New Roman" w:hAnsi="Times New Roman"/>
          <w:sz w:val="24"/>
          <w:szCs w:val="24"/>
        </w:rPr>
      </w:pPr>
      <w:r w:rsidRPr="0086435E">
        <w:rPr>
          <w:rFonts w:ascii="Times New Roman" w:hAnsi="Times New Roman"/>
          <w:sz w:val="24"/>
          <w:szCs w:val="24"/>
        </w:rPr>
        <w:t>3.2.2. Отказаться от исполнения обязательств по договору лишь при условии полного возмещения Заказчику убытков.</w:t>
      </w:r>
    </w:p>
    <w:p w:rsidR="0086435E" w:rsidRPr="0086435E" w:rsidRDefault="0086435E" w:rsidP="0086435E">
      <w:pPr>
        <w:pStyle w:val="ae"/>
        <w:keepNext/>
        <w:keepLines/>
        <w:ind w:left="0" w:firstLine="426"/>
        <w:jc w:val="both"/>
        <w:rPr>
          <w:b/>
        </w:rPr>
      </w:pPr>
      <w:r w:rsidRPr="0086435E">
        <w:rPr>
          <w:b/>
        </w:rPr>
        <w:t>3.3. Заказчик обязан:</w:t>
      </w:r>
    </w:p>
    <w:p w:rsidR="0086435E" w:rsidRPr="0086435E" w:rsidRDefault="0086435E" w:rsidP="0086435E">
      <w:pPr>
        <w:pStyle w:val="ae"/>
        <w:keepNext/>
        <w:keepLines/>
        <w:ind w:left="0" w:firstLine="426"/>
        <w:jc w:val="both"/>
      </w:pPr>
      <w:r w:rsidRPr="0086435E">
        <w:t>3.3.1. Предоставить Исполнителю полную и достоверную информацию, необходимую для качественного оказания услуг по настоящему договору.</w:t>
      </w:r>
    </w:p>
    <w:p w:rsidR="0086435E" w:rsidRPr="0086435E" w:rsidRDefault="0086435E" w:rsidP="0086435E">
      <w:pPr>
        <w:pStyle w:val="ae"/>
        <w:keepNext/>
        <w:keepLines/>
        <w:ind w:left="0" w:firstLine="426"/>
        <w:jc w:val="both"/>
      </w:pPr>
      <w:r w:rsidRPr="0086435E">
        <w:t>3.3.2. Оплатить услуги в размере и в сроки, предусмотренные настоящим договором.</w:t>
      </w:r>
    </w:p>
    <w:p w:rsidR="0086435E" w:rsidRPr="0086435E" w:rsidRDefault="0086435E" w:rsidP="0086435E">
      <w:pPr>
        <w:pStyle w:val="ae"/>
        <w:keepNext/>
        <w:keepLines/>
        <w:ind w:left="0" w:firstLine="426"/>
        <w:jc w:val="both"/>
      </w:pPr>
      <w:r w:rsidRPr="0086435E">
        <w:t>3.3.3.  Принять от Исполнителя оказанные услуги с момента их оказания.</w:t>
      </w:r>
    </w:p>
    <w:p w:rsidR="0086435E" w:rsidRPr="0086435E" w:rsidRDefault="0086435E" w:rsidP="0086435E">
      <w:pPr>
        <w:pStyle w:val="ae"/>
        <w:keepNext/>
        <w:keepLines/>
        <w:ind w:left="0" w:firstLine="426"/>
        <w:jc w:val="both"/>
        <w:rPr>
          <w:b/>
        </w:rPr>
      </w:pPr>
      <w:r w:rsidRPr="0086435E">
        <w:rPr>
          <w:b/>
        </w:rPr>
        <w:t>3.4. Заказчик имеет право:</w:t>
      </w:r>
    </w:p>
    <w:p w:rsidR="0086435E" w:rsidRPr="0086435E" w:rsidRDefault="0086435E" w:rsidP="0086435E">
      <w:pPr>
        <w:pStyle w:val="ae"/>
        <w:keepNext/>
        <w:keepLines/>
        <w:ind w:left="0" w:firstLine="426"/>
        <w:jc w:val="both"/>
      </w:pPr>
      <w:r w:rsidRPr="0086435E">
        <w:t>3.4.1. Отказаться от исполнения обязательств по договору при условии оплаты Исполнителю фактически понесенных им расходов.</w:t>
      </w:r>
    </w:p>
    <w:p w:rsidR="0086435E" w:rsidRPr="0086435E" w:rsidRDefault="0086435E" w:rsidP="0086435E">
      <w:pPr>
        <w:pStyle w:val="ae"/>
        <w:keepNext/>
        <w:keepLines/>
        <w:autoSpaceDE w:val="0"/>
        <w:autoSpaceDN w:val="0"/>
        <w:adjustRightInd w:val="0"/>
        <w:ind w:left="0" w:firstLine="426"/>
        <w:jc w:val="both"/>
        <w:rPr>
          <w:b/>
        </w:rPr>
      </w:pPr>
    </w:p>
    <w:p w:rsidR="0086435E" w:rsidRPr="0086435E" w:rsidRDefault="0086435E" w:rsidP="0086435E">
      <w:pPr>
        <w:keepNext/>
        <w:keepLines/>
        <w:spacing w:after="0" w:line="240" w:lineRule="auto"/>
        <w:ind w:firstLine="505"/>
        <w:jc w:val="center"/>
        <w:rPr>
          <w:rFonts w:ascii="Times New Roman" w:hAnsi="Times New Roman"/>
          <w:b/>
          <w:sz w:val="24"/>
          <w:szCs w:val="24"/>
        </w:rPr>
      </w:pPr>
      <w:r w:rsidRPr="0086435E">
        <w:rPr>
          <w:rFonts w:ascii="Times New Roman" w:hAnsi="Times New Roman"/>
          <w:b/>
          <w:sz w:val="24"/>
          <w:szCs w:val="24"/>
        </w:rPr>
        <w:t>4. Стоимость услуг и порядок расчетов</w:t>
      </w:r>
    </w:p>
    <w:p w:rsidR="0086435E" w:rsidRPr="0086435E" w:rsidRDefault="0086435E" w:rsidP="0086435E">
      <w:pPr>
        <w:keepNext/>
        <w:keepLines/>
        <w:spacing w:after="0" w:line="240" w:lineRule="auto"/>
        <w:ind w:firstLine="505"/>
        <w:jc w:val="both"/>
        <w:rPr>
          <w:rFonts w:ascii="Times New Roman" w:hAnsi="Times New Roman"/>
          <w:sz w:val="24"/>
          <w:szCs w:val="24"/>
        </w:rPr>
      </w:pPr>
      <w:r w:rsidRPr="0086435E">
        <w:rPr>
          <w:rFonts w:ascii="Times New Roman" w:hAnsi="Times New Roman"/>
          <w:sz w:val="24"/>
          <w:szCs w:val="24"/>
        </w:rPr>
        <w:t>4.1. Стоимость услуг по настоящему договору (цена договора) является твердой и определяется на весь срок исполнения договора и составляет</w:t>
      </w:r>
      <w:r w:rsidRPr="0086435E">
        <w:rPr>
          <w:rFonts w:ascii="Times New Roman" w:hAnsi="Times New Roman"/>
          <w:bCs/>
          <w:sz w:val="24"/>
          <w:szCs w:val="24"/>
        </w:rPr>
        <w:t xml:space="preserve"> </w:t>
      </w:r>
      <w:r w:rsidRPr="0086435E">
        <w:rPr>
          <w:rFonts w:ascii="Times New Roman" w:hAnsi="Times New Roman"/>
          <w:sz w:val="24"/>
          <w:szCs w:val="24"/>
        </w:rPr>
        <w:t>___________ рублей ___ копеек (___________ рублей ___ копеек), в том числе НДС или НДС не предусмотрен, и включает</w:t>
      </w:r>
      <w:r w:rsidRPr="0086435E">
        <w:rPr>
          <w:rFonts w:ascii="Times New Roman" w:eastAsia="Lucida Sans Unicode" w:hAnsi="Times New Roman"/>
          <w:color w:val="000000"/>
          <w:sz w:val="24"/>
          <w:szCs w:val="24"/>
          <w:lang w:bidi="en-US"/>
        </w:rPr>
        <w:t xml:space="preserve"> все расходы «Поставщика», в том числе стоимость Товара, тары и упаковки, расходы на транспортировку Товара до местонахождения «Заказчика», погрузо-разгрузочные работы, гарантийное обслуживание оборудования, расходы на страхование, уплату таможенных пошлин, налогов, сборов и других обязательных платежей, возникающих у «Исполнителя» в рамках исполнения Договора</w:t>
      </w:r>
      <w:r w:rsidRPr="0086435E">
        <w:rPr>
          <w:rFonts w:ascii="Times New Roman" w:hAnsi="Times New Roman"/>
          <w:sz w:val="24"/>
          <w:szCs w:val="24"/>
        </w:rPr>
        <w:t>.</w:t>
      </w:r>
    </w:p>
    <w:p w:rsidR="0086435E" w:rsidRPr="0086435E" w:rsidRDefault="0086435E" w:rsidP="0086435E">
      <w:pPr>
        <w:keepNext/>
        <w:keepLines/>
        <w:spacing w:after="0" w:line="240" w:lineRule="auto"/>
        <w:ind w:firstLine="505"/>
        <w:jc w:val="both"/>
        <w:rPr>
          <w:rFonts w:ascii="Times New Roman" w:hAnsi="Times New Roman"/>
          <w:sz w:val="24"/>
          <w:szCs w:val="24"/>
        </w:rPr>
      </w:pPr>
      <w:r w:rsidRPr="0086435E">
        <w:rPr>
          <w:rFonts w:ascii="Times New Roman" w:hAnsi="Times New Roman"/>
          <w:sz w:val="24"/>
          <w:szCs w:val="24"/>
        </w:rPr>
        <w:t>4.2.  Цена подписки экземпляра (экземпляров) периодического печатного издания складывается из цены экземпляра (экземпляров) этого издания, выпускаемого в течение указанного в договоре подписного периода и цены доставки периодического печатного издания Заказчику.</w:t>
      </w:r>
    </w:p>
    <w:p w:rsidR="0086435E" w:rsidRPr="0086435E" w:rsidRDefault="0086435E" w:rsidP="0086435E">
      <w:pPr>
        <w:keepNext/>
        <w:keepLines/>
        <w:spacing w:after="0" w:line="240" w:lineRule="auto"/>
        <w:ind w:firstLine="505"/>
        <w:jc w:val="both"/>
        <w:rPr>
          <w:rFonts w:ascii="Times New Roman" w:hAnsi="Times New Roman"/>
          <w:bCs/>
          <w:sz w:val="24"/>
          <w:szCs w:val="24"/>
        </w:rPr>
      </w:pPr>
      <w:r w:rsidRPr="0086435E">
        <w:rPr>
          <w:rFonts w:ascii="Times New Roman" w:hAnsi="Times New Roman"/>
          <w:sz w:val="24"/>
          <w:szCs w:val="24"/>
        </w:rPr>
        <w:t xml:space="preserve">4.3. Оплата производится в рублях в безналичной форме путем перечисления денежных средств на расчетный счет Исполнителя </w:t>
      </w:r>
      <w:r w:rsidRPr="0086435E">
        <w:rPr>
          <w:rFonts w:ascii="Times New Roman" w:eastAsia="Lucida Sans Unicode" w:hAnsi="Times New Roman"/>
          <w:bCs/>
          <w:color w:val="000000"/>
          <w:sz w:val="24"/>
          <w:szCs w:val="24"/>
          <w:lang w:bidi="en-US"/>
        </w:rPr>
        <w:t>в течение 15 банковских дней</w:t>
      </w:r>
      <w:r w:rsidRPr="0086435E">
        <w:rPr>
          <w:rFonts w:ascii="Times New Roman" w:hAnsi="Times New Roman"/>
          <w:sz w:val="24"/>
          <w:szCs w:val="24"/>
        </w:rPr>
        <w:t xml:space="preserve">, </w:t>
      </w:r>
      <w:r w:rsidRPr="0086435E">
        <w:rPr>
          <w:rFonts w:ascii="Times New Roman" w:eastAsia="Lucida Sans Unicode" w:hAnsi="Times New Roman"/>
          <w:bCs/>
          <w:color w:val="000000"/>
          <w:sz w:val="24"/>
          <w:szCs w:val="24"/>
          <w:lang w:bidi="en-US"/>
        </w:rPr>
        <w:t>с даты приемки услуг Заказчиком после их выполнения Исполнителем,</w:t>
      </w:r>
      <w:r w:rsidRPr="0086435E">
        <w:rPr>
          <w:rFonts w:ascii="Times New Roman" w:hAnsi="Times New Roman"/>
          <w:sz w:val="24"/>
          <w:szCs w:val="24"/>
        </w:rPr>
        <w:t xml:space="preserve"> на основании подписанного акта приема-сдачи оказанных услуг и выставленного счета Исполнителем.</w:t>
      </w:r>
    </w:p>
    <w:p w:rsidR="0086435E" w:rsidRPr="0086435E" w:rsidRDefault="0086435E" w:rsidP="0086435E">
      <w:pPr>
        <w:keepNext/>
        <w:keepLines/>
        <w:spacing w:after="0" w:line="240" w:lineRule="auto"/>
        <w:ind w:firstLine="505"/>
        <w:jc w:val="both"/>
        <w:rPr>
          <w:rFonts w:ascii="Times New Roman" w:hAnsi="Times New Roman"/>
          <w:sz w:val="24"/>
          <w:szCs w:val="24"/>
        </w:rPr>
      </w:pPr>
      <w:r w:rsidRPr="0086435E">
        <w:rPr>
          <w:rFonts w:ascii="Times New Roman" w:hAnsi="Times New Roman"/>
          <w:sz w:val="24"/>
          <w:szCs w:val="24"/>
        </w:rPr>
        <w:t>4.4. Основанием для расчетов является акт оказанных услуг, подписанный и заверенный обеими сторонами настоящего договора. (Приложение № 2).</w:t>
      </w:r>
    </w:p>
    <w:p w:rsidR="0086435E" w:rsidRPr="0086435E" w:rsidRDefault="0086435E" w:rsidP="0086435E">
      <w:pPr>
        <w:keepNext/>
        <w:keepLines/>
        <w:spacing w:after="0" w:line="240" w:lineRule="auto"/>
        <w:ind w:firstLine="505"/>
        <w:jc w:val="both"/>
        <w:rPr>
          <w:rFonts w:ascii="Times New Roman" w:hAnsi="Times New Roman"/>
          <w:sz w:val="24"/>
          <w:szCs w:val="24"/>
        </w:rPr>
      </w:pPr>
      <w:r w:rsidRPr="0086435E">
        <w:rPr>
          <w:rFonts w:ascii="Times New Roman" w:hAnsi="Times New Roman"/>
          <w:sz w:val="24"/>
          <w:szCs w:val="24"/>
        </w:rPr>
        <w:t>4.5. Оплата договора может быть осуществлена путем выплаты суммы, уменьшенной на сумму неустойки (пеней, штрафов).</w:t>
      </w:r>
    </w:p>
    <w:p w:rsidR="0086435E" w:rsidRPr="0086435E" w:rsidRDefault="0086435E" w:rsidP="0086435E">
      <w:pPr>
        <w:keepNext/>
        <w:keepLines/>
        <w:spacing w:after="0" w:line="240" w:lineRule="auto"/>
        <w:ind w:firstLine="505"/>
        <w:jc w:val="both"/>
        <w:rPr>
          <w:rFonts w:ascii="Times New Roman" w:hAnsi="Times New Roman"/>
          <w:sz w:val="24"/>
          <w:szCs w:val="24"/>
        </w:rPr>
      </w:pPr>
      <w:r w:rsidRPr="0086435E">
        <w:rPr>
          <w:rFonts w:ascii="Times New Roman" w:hAnsi="Times New Roman"/>
          <w:sz w:val="24"/>
          <w:szCs w:val="24"/>
        </w:rPr>
        <w:t>4.6. Датой платежа считается дата списания денежных средств с расчетного счета Заказчика.</w:t>
      </w:r>
    </w:p>
    <w:p w:rsidR="0086435E" w:rsidRPr="0086435E" w:rsidRDefault="0086435E" w:rsidP="0086435E">
      <w:pPr>
        <w:keepNext/>
        <w:keepLines/>
        <w:spacing w:after="0" w:line="240" w:lineRule="auto"/>
        <w:ind w:firstLine="507"/>
        <w:jc w:val="both"/>
        <w:rPr>
          <w:rFonts w:ascii="Times New Roman" w:hAnsi="Times New Roman"/>
          <w:sz w:val="24"/>
          <w:szCs w:val="24"/>
        </w:rPr>
      </w:pPr>
      <w:r w:rsidRPr="0086435E">
        <w:rPr>
          <w:rFonts w:ascii="Times New Roman" w:hAnsi="Times New Roman"/>
          <w:sz w:val="24"/>
          <w:szCs w:val="24"/>
        </w:rPr>
        <w:t xml:space="preserve">4.7. Исполнитель </w:t>
      </w:r>
      <w:r w:rsidRPr="0086435E">
        <w:rPr>
          <w:rFonts w:ascii="Times New Roman" w:hAnsi="Times New Roman"/>
          <w:b/>
          <w:sz w:val="24"/>
          <w:szCs w:val="24"/>
        </w:rPr>
        <w:t>не вправе</w:t>
      </w:r>
      <w:r w:rsidRPr="0086435E">
        <w:rPr>
          <w:rFonts w:ascii="Times New Roman" w:hAnsi="Times New Roman"/>
          <w:sz w:val="24"/>
          <w:szCs w:val="24"/>
        </w:rPr>
        <w:t xml:space="preserve"> без письменного согласия Заказчика оказывать дополнительно за плату услуги (хранение периодических печатных изданий, заполнение подписных документов вместо Заказчика, переадресовка периодических печатных изданий по подписке и др.).</w:t>
      </w:r>
    </w:p>
    <w:p w:rsidR="0086435E" w:rsidRPr="0086435E" w:rsidRDefault="0086435E" w:rsidP="0086435E">
      <w:pPr>
        <w:keepNext/>
        <w:keepLines/>
        <w:spacing w:after="0" w:line="240" w:lineRule="auto"/>
        <w:ind w:firstLine="507"/>
        <w:jc w:val="both"/>
        <w:rPr>
          <w:rFonts w:ascii="Times New Roman" w:hAnsi="Times New Roman"/>
          <w:sz w:val="24"/>
          <w:szCs w:val="24"/>
        </w:rPr>
      </w:pPr>
    </w:p>
    <w:p w:rsidR="0086435E" w:rsidRPr="0086435E" w:rsidRDefault="0086435E" w:rsidP="0086435E">
      <w:pPr>
        <w:pStyle w:val="ae"/>
        <w:keepNext/>
        <w:keepLines/>
        <w:numPr>
          <w:ilvl w:val="0"/>
          <w:numId w:val="20"/>
        </w:numPr>
        <w:jc w:val="center"/>
        <w:rPr>
          <w:b/>
        </w:rPr>
      </w:pPr>
      <w:r w:rsidRPr="0086435E">
        <w:rPr>
          <w:b/>
        </w:rPr>
        <w:t>Порядок исполнения, сдачи и приемки услуг</w:t>
      </w:r>
    </w:p>
    <w:p w:rsidR="0086435E" w:rsidRPr="0086435E" w:rsidRDefault="0086435E" w:rsidP="0086435E">
      <w:pPr>
        <w:pStyle w:val="ConsPlusNormal"/>
        <w:keepNext/>
        <w:keepLines/>
        <w:numPr>
          <w:ilvl w:val="1"/>
          <w:numId w:val="21"/>
        </w:numPr>
        <w:tabs>
          <w:tab w:val="left" w:pos="0"/>
          <w:tab w:val="left" w:pos="426"/>
          <w:tab w:val="left" w:pos="993"/>
        </w:tabs>
        <w:suppressAutoHyphens/>
        <w:ind w:left="0" w:firstLine="709"/>
        <w:jc w:val="both"/>
        <w:rPr>
          <w:rFonts w:ascii="Times New Roman" w:hAnsi="Times New Roman" w:cs="Times New Roman"/>
          <w:sz w:val="24"/>
          <w:szCs w:val="24"/>
        </w:rPr>
      </w:pPr>
      <w:r w:rsidRPr="0086435E">
        <w:rPr>
          <w:rFonts w:ascii="Times New Roman" w:hAnsi="Times New Roman" w:cs="Times New Roman"/>
          <w:sz w:val="24"/>
          <w:szCs w:val="24"/>
        </w:rPr>
        <w:t xml:space="preserve">  Оказанные услуги принимаются Заказчиком по акту </w:t>
      </w:r>
      <w:r w:rsidRPr="0086435E">
        <w:rPr>
          <w:rFonts w:ascii="Times New Roman" w:hAnsi="Times New Roman" w:cs="Times New Roman"/>
          <w:bCs/>
          <w:sz w:val="24"/>
          <w:szCs w:val="24"/>
          <w:lang w:eastAsia="ru-RU"/>
        </w:rPr>
        <w:t>оказанных услуг (выполненных работ)</w:t>
      </w:r>
      <w:r w:rsidRPr="0086435E">
        <w:rPr>
          <w:rFonts w:ascii="Times New Roman" w:hAnsi="Times New Roman" w:cs="Times New Roman"/>
          <w:sz w:val="24"/>
          <w:szCs w:val="24"/>
        </w:rPr>
        <w:t>.</w:t>
      </w:r>
    </w:p>
    <w:p w:rsidR="0086435E" w:rsidRPr="0086435E" w:rsidRDefault="0086435E" w:rsidP="0086435E">
      <w:pPr>
        <w:pStyle w:val="ConsPlusNormal"/>
        <w:keepNext/>
        <w:keepLines/>
        <w:numPr>
          <w:ilvl w:val="1"/>
          <w:numId w:val="21"/>
        </w:numPr>
        <w:tabs>
          <w:tab w:val="left" w:pos="0"/>
          <w:tab w:val="left" w:pos="567"/>
        </w:tabs>
        <w:suppressAutoHyphens/>
        <w:ind w:left="0" w:firstLine="567"/>
        <w:jc w:val="both"/>
        <w:rPr>
          <w:rFonts w:ascii="Times New Roman" w:hAnsi="Times New Roman" w:cs="Times New Roman"/>
          <w:sz w:val="24"/>
          <w:szCs w:val="24"/>
        </w:rPr>
      </w:pPr>
      <w:r w:rsidRPr="0086435E">
        <w:rPr>
          <w:rFonts w:ascii="Times New Roman" w:hAnsi="Times New Roman" w:cs="Times New Roman"/>
          <w:sz w:val="24"/>
          <w:szCs w:val="24"/>
        </w:rPr>
        <w:lastRenderedPageBreak/>
        <w:t xml:space="preserve">  В течение 3 (трех) рабочих дней с момента получения отчетной документации Заказчик проводит детальную проверку оказанных Исполнителем услуг (выполненных работ) по настоящему договору и принимает оказанные услуги (выполненные работы) либо направляет мотивированную претензию Исполнителю. В случае получения Исполнителем мотивированной претензии по оказанным услугам (выполненным работам), Исполнитель обязан рассмотреть претензию и устранить замечания в срок, указанный Заказчиком в мотивированной претензии, а если срок не указан, то в течение 3 (трех) рабочих дней с момента ее получения. </w:t>
      </w:r>
    </w:p>
    <w:p w:rsidR="0086435E" w:rsidRPr="0086435E" w:rsidRDefault="0086435E" w:rsidP="0086435E">
      <w:pPr>
        <w:pStyle w:val="ConsPlusNormal"/>
        <w:keepNext/>
        <w:keepLines/>
        <w:numPr>
          <w:ilvl w:val="1"/>
          <w:numId w:val="21"/>
        </w:numPr>
        <w:tabs>
          <w:tab w:val="left" w:pos="993"/>
        </w:tabs>
        <w:suppressAutoHyphens/>
        <w:ind w:left="0" w:firstLine="567"/>
        <w:jc w:val="both"/>
        <w:rPr>
          <w:rFonts w:ascii="Times New Roman" w:hAnsi="Times New Roman" w:cs="Times New Roman"/>
          <w:sz w:val="24"/>
          <w:szCs w:val="24"/>
        </w:rPr>
      </w:pPr>
      <w:r w:rsidRPr="0086435E">
        <w:rPr>
          <w:rFonts w:ascii="Times New Roman" w:hAnsi="Times New Roman" w:cs="Times New Roman"/>
          <w:sz w:val="24"/>
          <w:szCs w:val="24"/>
        </w:rPr>
        <w:t xml:space="preserve"> Порядок и иные требования к порядку приемки исполненных обязательств могут определяться в Техническом задании.</w:t>
      </w:r>
    </w:p>
    <w:p w:rsidR="0086435E" w:rsidRPr="0086435E" w:rsidRDefault="0086435E" w:rsidP="0086435E">
      <w:pPr>
        <w:pStyle w:val="ConsPlusNormal"/>
        <w:keepNext/>
        <w:keepLines/>
        <w:tabs>
          <w:tab w:val="left" w:pos="993"/>
        </w:tabs>
        <w:suppressAutoHyphens/>
        <w:ind w:left="567"/>
        <w:jc w:val="both"/>
        <w:rPr>
          <w:rFonts w:ascii="Times New Roman" w:hAnsi="Times New Roman" w:cs="Times New Roman"/>
          <w:sz w:val="24"/>
          <w:szCs w:val="24"/>
        </w:rPr>
      </w:pPr>
    </w:p>
    <w:p w:rsidR="0086435E" w:rsidRPr="0086435E" w:rsidRDefault="0086435E" w:rsidP="0086435E">
      <w:pPr>
        <w:pStyle w:val="ae"/>
        <w:keepNext/>
        <w:keepLines/>
        <w:numPr>
          <w:ilvl w:val="0"/>
          <w:numId w:val="21"/>
        </w:numPr>
        <w:jc w:val="center"/>
        <w:rPr>
          <w:b/>
        </w:rPr>
      </w:pPr>
      <w:r w:rsidRPr="0086435E">
        <w:rPr>
          <w:b/>
        </w:rPr>
        <w:t>Ответственность сторон по договору</w:t>
      </w:r>
    </w:p>
    <w:p w:rsidR="0086435E" w:rsidRPr="0086435E" w:rsidRDefault="0086435E" w:rsidP="0086435E">
      <w:pPr>
        <w:pStyle w:val="ae"/>
        <w:keepNext/>
        <w:keepLines/>
        <w:ind w:left="360"/>
        <w:rPr>
          <w:b/>
        </w:rPr>
      </w:pPr>
    </w:p>
    <w:p w:rsidR="0086435E" w:rsidRPr="0086435E" w:rsidRDefault="0086435E" w:rsidP="0086435E">
      <w:pPr>
        <w:pStyle w:val="ac"/>
        <w:keepNext/>
        <w:keepLines/>
        <w:numPr>
          <w:ilvl w:val="1"/>
          <w:numId w:val="21"/>
        </w:numPr>
        <w:tabs>
          <w:tab w:val="left" w:pos="993"/>
        </w:tabs>
        <w:spacing w:after="0"/>
        <w:ind w:left="0" w:firstLine="567"/>
        <w:jc w:val="both"/>
      </w:pPr>
      <w:r w:rsidRPr="0086435E">
        <w:t>За невыполнение или ненадлежащее выполнение обязательств по настоящему договору Исполнитель и Заказчик несут ответственность, предусмотренную действующим законодательством РФ.</w:t>
      </w:r>
    </w:p>
    <w:p w:rsidR="0086435E" w:rsidRPr="0086435E" w:rsidRDefault="0086435E" w:rsidP="0086435E">
      <w:pPr>
        <w:pStyle w:val="ae"/>
        <w:keepNext/>
        <w:keepLines/>
        <w:numPr>
          <w:ilvl w:val="1"/>
          <w:numId w:val="21"/>
        </w:numPr>
        <w:tabs>
          <w:tab w:val="left" w:pos="993"/>
        </w:tabs>
        <w:autoSpaceDE w:val="0"/>
        <w:autoSpaceDN w:val="0"/>
        <w:adjustRightInd w:val="0"/>
        <w:ind w:left="0" w:firstLine="567"/>
        <w:jc w:val="both"/>
      </w:pPr>
      <w:r w:rsidRPr="0086435E">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rsidR="0086435E" w:rsidRPr="0086435E" w:rsidRDefault="0086435E" w:rsidP="0086435E">
      <w:pPr>
        <w:pStyle w:val="ae"/>
        <w:keepNext/>
        <w:keepLines/>
        <w:autoSpaceDE w:val="0"/>
        <w:autoSpaceDN w:val="0"/>
        <w:adjustRightInd w:val="0"/>
        <w:ind w:left="0" w:firstLine="567"/>
        <w:jc w:val="both"/>
      </w:pPr>
      <w:r w:rsidRPr="0086435E">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6435E" w:rsidRPr="0086435E" w:rsidRDefault="0086435E" w:rsidP="0086435E">
      <w:pPr>
        <w:pStyle w:val="ae"/>
        <w:keepNext/>
        <w:keepLines/>
        <w:autoSpaceDE w:val="0"/>
        <w:autoSpaceDN w:val="0"/>
        <w:adjustRightInd w:val="0"/>
        <w:ind w:left="0" w:firstLine="567"/>
        <w:jc w:val="both"/>
      </w:pPr>
      <w:r w:rsidRPr="0086435E">
        <w:t>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86435E" w:rsidRPr="0086435E" w:rsidRDefault="0086435E" w:rsidP="0086435E">
      <w:pPr>
        <w:pStyle w:val="ae"/>
        <w:keepNext/>
        <w:keepLines/>
        <w:numPr>
          <w:ilvl w:val="1"/>
          <w:numId w:val="21"/>
        </w:numPr>
        <w:tabs>
          <w:tab w:val="left" w:pos="993"/>
        </w:tabs>
        <w:autoSpaceDE w:val="0"/>
        <w:autoSpaceDN w:val="0"/>
        <w:adjustRightInd w:val="0"/>
        <w:ind w:left="0" w:firstLine="567"/>
        <w:jc w:val="both"/>
      </w:pPr>
      <w:r w:rsidRPr="0086435E">
        <w:t>В случае просрочки исполнения Поставщиком (подрядчиком,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потребовать или удержать из суммы договора уплату неустоек, пеней, штрафов.</w:t>
      </w:r>
    </w:p>
    <w:p w:rsidR="0086435E" w:rsidRPr="0086435E" w:rsidRDefault="0086435E" w:rsidP="0086435E">
      <w:pPr>
        <w:keepNext/>
        <w:keepLines/>
        <w:autoSpaceDE w:val="0"/>
        <w:autoSpaceDN w:val="0"/>
        <w:adjustRightInd w:val="0"/>
        <w:spacing w:after="0" w:line="240" w:lineRule="auto"/>
        <w:ind w:firstLine="567"/>
        <w:jc w:val="both"/>
        <w:rPr>
          <w:rFonts w:ascii="Times New Roman" w:hAnsi="Times New Roman"/>
          <w:sz w:val="24"/>
          <w:szCs w:val="24"/>
        </w:rPr>
      </w:pPr>
      <w:r w:rsidRPr="0086435E">
        <w:rPr>
          <w:rFonts w:ascii="Times New Roman" w:hAnsi="Times New Roman"/>
          <w:sz w:val="24"/>
          <w:szCs w:val="24"/>
        </w:rPr>
        <w:t>Пеня начисляется за каждый день просрочки исполнения Поставщиком (подрядчиком, исполнителем)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86435E" w:rsidRPr="0086435E" w:rsidRDefault="0086435E" w:rsidP="0086435E">
      <w:pPr>
        <w:keepNext/>
        <w:keepLines/>
        <w:autoSpaceDE w:val="0"/>
        <w:autoSpaceDN w:val="0"/>
        <w:adjustRightInd w:val="0"/>
        <w:spacing w:after="0" w:line="240" w:lineRule="auto"/>
        <w:ind w:firstLine="567"/>
        <w:jc w:val="both"/>
        <w:rPr>
          <w:rFonts w:ascii="Times New Roman" w:hAnsi="Times New Roman"/>
          <w:sz w:val="24"/>
          <w:szCs w:val="24"/>
        </w:rPr>
      </w:pPr>
      <w:r w:rsidRPr="0086435E">
        <w:rPr>
          <w:rFonts w:ascii="Times New Roman" w:hAnsi="Times New Roman"/>
          <w:sz w:val="24"/>
          <w:szCs w:val="24"/>
        </w:rPr>
        <w:t>Штрафы начисляются за неисполнение или ненадлежащее исполнение Поставщиком (подрядчиком, исполнителем) обязательств, предусмотренных настоящим договором, за исключением просрочки исполнения Поставщиком (подрядчиком, исполнителем)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86435E" w:rsidRPr="0086435E" w:rsidRDefault="0086435E" w:rsidP="0086435E">
      <w:pPr>
        <w:pStyle w:val="ae"/>
        <w:keepNext/>
        <w:keepLines/>
        <w:numPr>
          <w:ilvl w:val="1"/>
          <w:numId w:val="21"/>
        </w:numPr>
        <w:tabs>
          <w:tab w:val="left" w:pos="993"/>
        </w:tabs>
        <w:autoSpaceDE w:val="0"/>
        <w:autoSpaceDN w:val="0"/>
        <w:adjustRightInd w:val="0"/>
        <w:ind w:left="0" w:firstLine="567"/>
        <w:jc w:val="both"/>
      </w:pPr>
      <w:r w:rsidRPr="0086435E">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6435E" w:rsidRPr="0086435E" w:rsidRDefault="0086435E" w:rsidP="0086435E">
      <w:pPr>
        <w:pStyle w:val="ac"/>
        <w:keepNext/>
        <w:keepLines/>
        <w:numPr>
          <w:ilvl w:val="1"/>
          <w:numId w:val="21"/>
        </w:numPr>
        <w:tabs>
          <w:tab w:val="left" w:pos="993"/>
        </w:tabs>
        <w:spacing w:after="0"/>
        <w:ind w:left="0" w:firstLine="567"/>
        <w:jc w:val="both"/>
      </w:pPr>
      <w:r w:rsidRPr="0086435E">
        <w:rPr>
          <w:spacing w:val="-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86435E" w:rsidRPr="0086435E" w:rsidRDefault="0086435E" w:rsidP="0086435E">
      <w:pPr>
        <w:pStyle w:val="ae"/>
        <w:keepNext/>
        <w:keepLines/>
        <w:numPr>
          <w:ilvl w:val="0"/>
          <w:numId w:val="21"/>
        </w:numPr>
        <w:jc w:val="center"/>
        <w:rPr>
          <w:b/>
        </w:rPr>
      </w:pPr>
      <w:r w:rsidRPr="0086435E">
        <w:rPr>
          <w:b/>
        </w:rPr>
        <w:lastRenderedPageBreak/>
        <w:t>Форс-мажо</w:t>
      </w:r>
      <w:r w:rsidRPr="0086435E">
        <w:t>р</w:t>
      </w:r>
    </w:p>
    <w:p w:rsidR="0086435E" w:rsidRPr="0086435E" w:rsidRDefault="0086435E" w:rsidP="0086435E">
      <w:pPr>
        <w:pStyle w:val="ae"/>
        <w:keepNext/>
        <w:keepLines/>
        <w:ind w:left="360"/>
        <w:rPr>
          <w:b/>
        </w:rPr>
      </w:pPr>
    </w:p>
    <w:p w:rsidR="0086435E" w:rsidRPr="0086435E" w:rsidRDefault="0086435E" w:rsidP="0086435E">
      <w:pPr>
        <w:keepNext/>
        <w:keepLines/>
        <w:spacing w:after="0" w:line="240" w:lineRule="auto"/>
        <w:ind w:firstLine="709"/>
        <w:jc w:val="both"/>
        <w:rPr>
          <w:rFonts w:ascii="Times New Roman" w:hAnsi="Times New Roman"/>
          <w:sz w:val="24"/>
          <w:szCs w:val="24"/>
        </w:rPr>
      </w:pPr>
      <w:r w:rsidRPr="0086435E">
        <w:rPr>
          <w:rFonts w:ascii="Times New Roman" w:hAnsi="Times New Roman"/>
          <w:sz w:val="24"/>
          <w:szCs w:val="24"/>
        </w:rPr>
        <w:t>7.1.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86435E" w:rsidRPr="0086435E" w:rsidRDefault="0086435E" w:rsidP="0086435E">
      <w:pPr>
        <w:keepNext/>
        <w:keepLines/>
        <w:spacing w:after="0" w:line="240" w:lineRule="auto"/>
        <w:ind w:firstLine="709"/>
        <w:jc w:val="both"/>
        <w:rPr>
          <w:rFonts w:ascii="Times New Roman" w:hAnsi="Times New Roman"/>
          <w:sz w:val="24"/>
          <w:szCs w:val="24"/>
        </w:rPr>
      </w:pPr>
      <w:r w:rsidRPr="0086435E">
        <w:rPr>
          <w:rFonts w:ascii="Times New Roman" w:hAnsi="Times New Roman"/>
          <w:sz w:val="24"/>
          <w:szCs w:val="24"/>
        </w:rPr>
        <w:t xml:space="preserve">7.2.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86435E" w:rsidRPr="0086435E" w:rsidRDefault="0086435E" w:rsidP="0086435E">
      <w:pPr>
        <w:keepNext/>
        <w:keepLines/>
        <w:spacing w:after="0" w:line="240" w:lineRule="auto"/>
        <w:ind w:firstLine="709"/>
        <w:jc w:val="both"/>
        <w:rPr>
          <w:rFonts w:ascii="Times New Roman" w:hAnsi="Times New Roman"/>
          <w:sz w:val="24"/>
          <w:szCs w:val="24"/>
        </w:rPr>
      </w:pPr>
      <w:r w:rsidRPr="0086435E">
        <w:rPr>
          <w:rFonts w:ascii="Times New Roman" w:hAnsi="Times New Roman"/>
          <w:sz w:val="24"/>
          <w:szCs w:val="24"/>
        </w:rPr>
        <w:t>7.3. Сторона, для которой оказалось невозможным исполнение обязательств, вследствие вышеуказанных обстоятельств, обязана немедленно, не позднее 10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86435E" w:rsidRPr="0086435E" w:rsidRDefault="0086435E" w:rsidP="0086435E">
      <w:pPr>
        <w:keepNext/>
        <w:keepLines/>
        <w:spacing w:after="0" w:line="240" w:lineRule="auto"/>
        <w:ind w:firstLine="709"/>
        <w:jc w:val="both"/>
        <w:rPr>
          <w:rFonts w:ascii="Times New Roman" w:hAnsi="Times New Roman"/>
          <w:sz w:val="24"/>
          <w:szCs w:val="24"/>
        </w:rPr>
      </w:pPr>
      <w:r w:rsidRPr="0086435E">
        <w:rPr>
          <w:rFonts w:ascii="Times New Roman" w:hAnsi="Times New Roman"/>
          <w:sz w:val="24"/>
          <w:szCs w:val="24"/>
        </w:rPr>
        <w:t xml:space="preserve">7.4. </w:t>
      </w:r>
      <w:proofErr w:type="spellStart"/>
      <w:r w:rsidRPr="0086435E">
        <w:rPr>
          <w:rFonts w:ascii="Times New Roman" w:hAnsi="Times New Roman"/>
          <w:sz w:val="24"/>
          <w:szCs w:val="24"/>
        </w:rPr>
        <w:t>Неизвещение</w:t>
      </w:r>
      <w:proofErr w:type="spellEnd"/>
      <w:r w:rsidRPr="0086435E">
        <w:rPr>
          <w:rFonts w:ascii="Times New Roman" w:hAnsi="Times New Roman"/>
          <w:sz w:val="24"/>
          <w:szCs w:val="24"/>
        </w:rPr>
        <w:t xml:space="preserve"> или несвоевременное извещение другой стороны, согласно п. 7.3, влечет за собой утрату права сторон ссылаться на эти обстоятельства.</w:t>
      </w:r>
    </w:p>
    <w:p w:rsidR="0086435E" w:rsidRPr="0086435E" w:rsidRDefault="0086435E" w:rsidP="0086435E">
      <w:pPr>
        <w:keepNext/>
        <w:keepLines/>
        <w:spacing w:after="0" w:line="240" w:lineRule="auto"/>
        <w:ind w:firstLine="709"/>
        <w:jc w:val="both"/>
        <w:rPr>
          <w:rFonts w:ascii="Times New Roman" w:hAnsi="Times New Roman"/>
          <w:sz w:val="24"/>
          <w:szCs w:val="24"/>
        </w:rPr>
      </w:pPr>
      <w:r w:rsidRPr="0086435E">
        <w:rPr>
          <w:rFonts w:ascii="Times New Roman" w:hAnsi="Times New Roman"/>
          <w:sz w:val="24"/>
          <w:szCs w:val="24"/>
        </w:rPr>
        <w:t>7.5.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86435E" w:rsidRPr="0086435E" w:rsidRDefault="0086435E" w:rsidP="0086435E">
      <w:pPr>
        <w:pStyle w:val="1"/>
        <w:numPr>
          <w:ilvl w:val="0"/>
          <w:numId w:val="21"/>
        </w:numPr>
        <w:spacing w:before="0"/>
        <w:ind w:left="357" w:hanging="357"/>
        <w:jc w:val="center"/>
        <w:rPr>
          <w:rFonts w:ascii="Times New Roman" w:hAnsi="Times New Roman"/>
          <w:color w:val="auto"/>
          <w:sz w:val="24"/>
          <w:szCs w:val="24"/>
        </w:rPr>
      </w:pPr>
      <w:r w:rsidRPr="0086435E">
        <w:rPr>
          <w:rFonts w:ascii="Times New Roman" w:hAnsi="Times New Roman"/>
          <w:color w:val="auto"/>
          <w:sz w:val="24"/>
          <w:szCs w:val="24"/>
        </w:rPr>
        <w:t>Срок действия и порядок расторжения договора</w:t>
      </w:r>
    </w:p>
    <w:p w:rsidR="0086435E" w:rsidRPr="0086435E" w:rsidRDefault="0086435E" w:rsidP="0086435E">
      <w:pPr>
        <w:pStyle w:val="ac"/>
        <w:keepNext/>
        <w:keepLines/>
        <w:numPr>
          <w:ilvl w:val="1"/>
          <w:numId w:val="21"/>
        </w:numPr>
        <w:tabs>
          <w:tab w:val="left" w:pos="993"/>
          <w:tab w:val="left" w:pos="1134"/>
        </w:tabs>
        <w:spacing w:after="0"/>
        <w:ind w:left="0" w:firstLine="709"/>
        <w:jc w:val="both"/>
      </w:pPr>
      <w:r w:rsidRPr="0086435E">
        <w:t>Настоящий договор вступает в силу с даты подписания сторонами и действует до 31 января 202</w:t>
      </w:r>
      <w:r w:rsidR="00DF6135">
        <w:rPr>
          <w:lang w:val="ru-RU"/>
        </w:rPr>
        <w:t>2</w:t>
      </w:r>
      <w:r w:rsidRPr="0086435E">
        <w:t xml:space="preserve"> года, а в части взаимных расчетов – до полного урегулирования взаимных расчетов между сторонами.</w:t>
      </w:r>
    </w:p>
    <w:p w:rsidR="0086435E" w:rsidRPr="0086435E" w:rsidRDefault="0086435E" w:rsidP="0086435E">
      <w:pPr>
        <w:pStyle w:val="ae"/>
        <w:keepNext/>
        <w:keepLines/>
        <w:numPr>
          <w:ilvl w:val="1"/>
          <w:numId w:val="21"/>
        </w:numPr>
        <w:tabs>
          <w:tab w:val="left" w:pos="993"/>
          <w:tab w:val="left" w:pos="1134"/>
        </w:tabs>
        <w:suppressAutoHyphens w:val="0"/>
        <w:autoSpaceDE w:val="0"/>
        <w:autoSpaceDN w:val="0"/>
        <w:adjustRightInd w:val="0"/>
        <w:ind w:left="0" w:firstLine="709"/>
        <w:jc w:val="both"/>
      </w:pPr>
      <w:r w:rsidRPr="0086435E">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86435E" w:rsidRPr="0086435E" w:rsidRDefault="0086435E" w:rsidP="0086435E">
      <w:pPr>
        <w:pStyle w:val="ae"/>
        <w:keepNext/>
        <w:keepLines/>
        <w:numPr>
          <w:ilvl w:val="1"/>
          <w:numId w:val="21"/>
        </w:numPr>
        <w:tabs>
          <w:tab w:val="left" w:pos="993"/>
          <w:tab w:val="left" w:pos="1134"/>
        </w:tabs>
        <w:suppressAutoHyphens w:val="0"/>
        <w:autoSpaceDE w:val="0"/>
        <w:autoSpaceDN w:val="0"/>
        <w:adjustRightInd w:val="0"/>
        <w:ind w:left="0" w:firstLine="709"/>
        <w:jc w:val="both"/>
      </w:pPr>
      <w:r w:rsidRPr="0086435E">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6435E" w:rsidRPr="0086435E" w:rsidRDefault="0086435E" w:rsidP="0086435E">
      <w:pPr>
        <w:pStyle w:val="ae"/>
        <w:keepNext/>
        <w:keepLines/>
        <w:numPr>
          <w:ilvl w:val="1"/>
          <w:numId w:val="21"/>
        </w:numPr>
        <w:tabs>
          <w:tab w:val="left" w:pos="993"/>
          <w:tab w:val="left" w:pos="1134"/>
        </w:tabs>
        <w:suppressAutoHyphens w:val="0"/>
        <w:autoSpaceDE w:val="0"/>
        <w:autoSpaceDN w:val="0"/>
        <w:adjustRightInd w:val="0"/>
        <w:ind w:left="0" w:firstLine="709"/>
        <w:jc w:val="both"/>
      </w:pPr>
      <w:r w:rsidRPr="0086435E">
        <w:rPr>
          <w:bCs/>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86435E" w:rsidRPr="0086435E" w:rsidRDefault="0086435E" w:rsidP="0086435E">
      <w:pPr>
        <w:pStyle w:val="ae"/>
        <w:keepNext/>
        <w:keepLines/>
        <w:numPr>
          <w:ilvl w:val="1"/>
          <w:numId w:val="21"/>
        </w:numPr>
        <w:tabs>
          <w:tab w:val="left" w:pos="851"/>
          <w:tab w:val="left" w:pos="993"/>
          <w:tab w:val="left" w:pos="1134"/>
        </w:tabs>
        <w:suppressAutoHyphens w:val="0"/>
        <w:autoSpaceDE w:val="0"/>
        <w:autoSpaceDN w:val="0"/>
        <w:adjustRightInd w:val="0"/>
        <w:ind w:left="0" w:firstLine="709"/>
        <w:jc w:val="both"/>
      </w:pPr>
      <w:r w:rsidRPr="0086435E">
        <w:rPr>
          <w:bCs/>
        </w:rPr>
        <w:t>В вопросах, прямо не урегулированных настоящим Договором, Стороны руководствуются действующим законодательством РФ.</w:t>
      </w:r>
    </w:p>
    <w:p w:rsidR="0086435E" w:rsidRPr="0086435E" w:rsidRDefault="0086435E" w:rsidP="0086435E">
      <w:pPr>
        <w:pStyle w:val="ae"/>
        <w:keepNext/>
        <w:keepLines/>
        <w:numPr>
          <w:ilvl w:val="0"/>
          <w:numId w:val="21"/>
        </w:numPr>
        <w:jc w:val="center"/>
        <w:rPr>
          <w:b/>
        </w:rPr>
      </w:pPr>
      <w:r w:rsidRPr="0086435E">
        <w:rPr>
          <w:b/>
        </w:rPr>
        <w:t>Реквизиты и подписи сторон</w:t>
      </w:r>
    </w:p>
    <w:p w:rsidR="0086435E" w:rsidRPr="0086435E" w:rsidRDefault="0086435E" w:rsidP="0086435E">
      <w:pPr>
        <w:pStyle w:val="ae"/>
        <w:keepNext/>
        <w:keepLines/>
        <w:ind w:left="360"/>
        <w:rPr>
          <w:b/>
        </w:rPr>
      </w:pPr>
      <w:r w:rsidRPr="0086435E">
        <w:rPr>
          <w:b/>
        </w:rPr>
        <w:t>Заказчик:</w:t>
      </w:r>
    </w:p>
    <w:p w:rsidR="006C6A51" w:rsidRDefault="0086435E" w:rsidP="0086435E">
      <w:pPr>
        <w:keepNext/>
        <w:keepLines/>
        <w:spacing w:after="0" w:line="240" w:lineRule="auto"/>
        <w:ind w:right="-1"/>
        <w:jc w:val="both"/>
        <w:rPr>
          <w:rFonts w:ascii="Times New Roman" w:hAnsi="Times New Roman"/>
          <w:sz w:val="24"/>
          <w:szCs w:val="24"/>
        </w:rPr>
      </w:pPr>
      <w:r w:rsidRPr="006C6A51">
        <w:rPr>
          <w:rFonts w:ascii="Times New Roman" w:hAnsi="Times New Roman"/>
          <w:b/>
          <w:sz w:val="24"/>
          <w:szCs w:val="24"/>
        </w:rPr>
        <w:t xml:space="preserve">Федеральное государственное бюджетное </w:t>
      </w:r>
      <w:proofErr w:type="gramStart"/>
      <w:r w:rsidRPr="006C6A51">
        <w:rPr>
          <w:rFonts w:ascii="Times New Roman" w:hAnsi="Times New Roman"/>
          <w:b/>
          <w:sz w:val="24"/>
          <w:szCs w:val="24"/>
        </w:rPr>
        <w:t>учреждение  «</w:t>
      </w:r>
      <w:proofErr w:type="gramEnd"/>
      <w:r w:rsidRPr="006C6A51">
        <w:rPr>
          <w:rFonts w:ascii="Times New Roman" w:hAnsi="Times New Roman"/>
          <w:b/>
          <w:sz w:val="24"/>
          <w:szCs w:val="24"/>
        </w:rPr>
        <w:t>Администрация морских портов Сахалина, Курил и Камчатки»</w:t>
      </w:r>
      <w:r w:rsidRPr="0086435E">
        <w:rPr>
          <w:rFonts w:ascii="Times New Roman" w:hAnsi="Times New Roman"/>
          <w:sz w:val="24"/>
          <w:szCs w:val="24"/>
        </w:rPr>
        <w:t>,</w:t>
      </w:r>
    </w:p>
    <w:p w:rsidR="0086435E" w:rsidRPr="0086435E" w:rsidRDefault="006C6A51" w:rsidP="0086435E">
      <w:pPr>
        <w:keepNext/>
        <w:keepLines/>
        <w:spacing w:after="0" w:line="240" w:lineRule="auto"/>
        <w:ind w:right="-1"/>
        <w:jc w:val="both"/>
        <w:rPr>
          <w:rFonts w:ascii="Times New Roman" w:hAnsi="Times New Roman"/>
          <w:sz w:val="24"/>
          <w:szCs w:val="24"/>
        </w:rPr>
      </w:pPr>
      <w:r>
        <w:rPr>
          <w:rFonts w:ascii="Times New Roman" w:hAnsi="Times New Roman"/>
          <w:sz w:val="24"/>
          <w:szCs w:val="24"/>
        </w:rPr>
        <w:t xml:space="preserve">            Юридический и почтовый адрес</w:t>
      </w:r>
      <w:r w:rsidRPr="006C6A51">
        <w:rPr>
          <w:rFonts w:ascii="Times New Roman" w:hAnsi="Times New Roman"/>
          <w:sz w:val="24"/>
          <w:szCs w:val="24"/>
        </w:rPr>
        <w:t>:</w:t>
      </w:r>
      <w:r w:rsidR="0086435E" w:rsidRPr="0086435E">
        <w:rPr>
          <w:rFonts w:ascii="Times New Roman" w:hAnsi="Times New Roman"/>
          <w:sz w:val="24"/>
          <w:szCs w:val="24"/>
        </w:rPr>
        <w:t xml:space="preserve"> 694020, г. Корсаков, бульвар Приморский, 4/2. </w:t>
      </w:r>
    </w:p>
    <w:p w:rsidR="006C6A51" w:rsidRPr="006C6A51" w:rsidRDefault="006C6A51" w:rsidP="006C6A51">
      <w:pPr>
        <w:tabs>
          <w:tab w:val="left" w:pos="1440"/>
        </w:tabs>
        <w:spacing w:after="0" w:line="240" w:lineRule="auto"/>
        <w:ind w:firstLine="709"/>
        <w:jc w:val="both"/>
        <w:rPr>
          <w:rFonts w:ascii="Times New Roman" w:hAnsi="Times New Roman"/>
          <w:sz w:val="24"/>
          <w:szCs w:val="24"/>
        </w:rPr>
      </w:pPr>
      <w:r w:rsidRPr="006C6A51">
        <w:rPr>
          <w:rFonts w:ascii="Times New Roman" w:hAnsi="Times New Roman"/>
          <w:sz w:val="24"/>
          <w:szCs w:val="24"/>
        </w:rPr>
        <w:t>БИК Территориального органа Федерального казначейства (ТОФК) –– 016401800</w:t>
      </w:r>
    </w:p>
    <w:p w:rsidR="006C6A51" w:rsidRPr="006C6A51" w:rsidRDefault="006C6A51" w:rsidP="006C6A51">
      <w:pPr>
        <w:tabs>
          <w:tab w:val="left" w:pos="1440"/>
        </w:tabs>
        <w:spacing w:after="0" w:line="240" w:lineRule="auto"/>
        <w:ind w:firstLine="709"/>
        <w:jc w:val="both"/>
        <w:rPr>
          <w:rFonts w:ascii="Times New Roman" w:hAnsi="Times New Roman"/>
          <w:sz w:val="24"/>
          <w:szCs w:val="24"/>
        </w:rPr>
      </w:pPr>
      <w:r w:rsidRPr="006C6A51">
        <w:rPr>
          <w:rFonts w:ascii="Times New Roman" w:hAnsi="Times New Roman"/>
          <w:sz w:val="24"/>
          <w:szCs w:val="24"/>
        </w:rPr>
        <w:t>Ед</w:t>
      </w:r>
      <w:r>
        <w:rPr>
          <w:rFonts w:ascii="Times New Roman" w:hAnsi="Times New Roman"/>
          <w:sz w:val="24"/>
          <w:szCs w:val="24"/>
        </w:rPr>
        <w:t xml:space="preserve">иный казначейский </w:t>
      </w:r>
      <w:proofErr w:type="gramStart"/>
      <w:r>
        <w:rPr>
          <w:rFonts w:ascii="Times New Roman" w:hAnsi="Times New Roman"/>
          <w:sz w:val="24"/>
          <w:szCs w:val="24"/>
        </w:rPr>
        <w:t xml:space="preserve">счет </w:t>
      </w:r>
      <w:r w:rsidRPr="006C6A51">
        <w:rPr>
          <w:rFonts w:ascii="Times New Roman" w:hAnsi="Times New Roman"/>
          <w:sz w:val="24"/>
          <w:szCs w:val="24"/>
        </w:rPr>
        <w:t xml:space="preserve"> –</w:t>
      </w:r>
      <w:proofErr w:type="gramEnd"/>
      <w:r w:rsidRPr="006C6A51">
        <w:rPr>
          <w:rFonts w:ascii="Times New Roman" w:hAnsi="Times New Roman"/>
          <w:sz w:val="24"/>
          <w:szCs w:val="24"/>
        </w:rPr>
        <w:t xml:space="preserve"> 40102810845370000053</w:t>
      </w:r>
    </w:p>
    <w:p w:rsidR="006C6A51" w:rsidRPr="006C6A51" w:rsidRDefault="006C6A51" w:rsidP="006C6A51">
      <w:pPr>
        <w:tabs>
          <w:tab w:val="left" w:pos="1440"/>
        </w:tabs>
        <w:spacing w:after="0" w:line="240" w:lineRule="auto"/>
        <w:jc w:val="both"/>
        <w:rPr>
          <w:rFonts w:ascii="Times New Roman" w:hAnsi="Times New Roman"/>
          <w:sz w:val="24"/>
          <w:szCs w:val="24"/>
        </w:rPr>
      </w:pPr>
      <w:r w:rsidRPr="006C6A51">
        <w:rPr>
          <w:rFonts w:ascii="Times New Roman" w:hAnsi="Times New Roman"/>
          <w:sz w:val="24"/>
          <w:szCs w:val="24"/>
        </w:rPr>
        <w:t xml:space="preserve">Казначейский </w:t>
      </w:r>
      <w:r>
        <w:rPr>
          <w:rFonts w:ascii="Times New Roman" w:hAnsi="Times New Roman"/>
          <w:sz w:val="24"/>
          <w:szCs w:val="24"/>
        </w:rPr>
        <w:t xml:space="preserve">счет, открытый в ТОФК </w:t>
      </w:r>
      <w:r w:rsidRPr="006C6A51">
        <w:rPr>
          <w:rFonts w:ascii="Times New Roman" w:hAnsi="Times New Roman"/>
          <w:sz w:val="24"/>
          <w:szCs w:val="24"/>
        </w:rPr>
        <w:t>– 03214643000000016100</w:t>
      </w:r>
    </w:p>
    <w:p w:rsidR="006C6A51" w:rsidRPr="006C6A51" w:rsidRDefault="006C6A51" w:rsidP="006C6A51">
      <w:pPr>
        <w:tabs>
          <w:tab w:val="left" w:pos="1440"/>
        </w:tabs>
        <w:spacing w:after="0" w:line="240" w:lineRule="auto"/>
        <w:ind w:firstLine="709"/>
        <w:jc w:val="both"/>
        <w:rPr>
          <w:rFonts w:ascii="Times New Roman" w:hAnsi="Times New Roman"/>
          <w:sz w:val="24"/>
          <w:szCs w:val="24"/>
        </w:rPr>
      </w:pPr>
      <w:r w:rsidRPr="006C6A51">
        <w:rPr>
          <w:rFonts w:ascii="Times New Roman" w:hAnsi="Times New Roman"/>
          <w:sz w:val="24"/>
          <w:szCs w:val="24"/>
        </w:rPr>
        <w:t xml:space="preserve">ОТДЕЛЕНИЕ ЮЖНО-САХАЛИНСК БАНКА РОССИИ//УФК по Сахалинской области г. Южно-Сахалинск </w:t>
      </w:r>
    </w:p>
    <w:p w:rsidR="006C6A51" w:rsidRPr="006C6A51" w:rsidRDefault="006C6A51" w:rsidP="006C6A51">
      <w:pPr>
        <w:tabs>
          <w:tab w:val="left" w:pos="1440"/>
        </w:tabs>
        <w:spacing w:after="0" w:line="240" w:lineRule="auto"/>
        <w:ind w:firstLine="709"/>
        <w:jc w:val="both"/>
        <w:rPr>
          <w:rFonts w:ascii="Times New Roman" w:hAnsi="Times New Roman"/>
          <w:sz w:val="24"/>
          <w:szCs w:val="24"/>
        </w:rPr>
      </w:pPr>
      <w:r w:rsidRPr="006C6A51">
        <w:rPr>
          <w:rFonts w:ascii="Times New Roman" w:hAnsi="Times New Roman"/>
          <w:sz w:val="24"/>
          <w:szCs w:val="24"/>
        </w:rPr>
        <w:t>Получатель – УФК по Сахалинской области (ФГБУ «АМП Сахалина, Курил и Камчатки», л/с 20616Щ94090)</w:t>
      </w:r>
    </w:p>
    <w:p w:rsidR="006C6A51" w:rsidRPr="006C6A51" w:rsidRDefault="006C6A51" w:rsidP="006C6A51">
      <w:pPr>
        <w:tabs>
          <w:tab w:val="left" w:pos="1440"/>
        </w:tabs>
        <w:spacing w:after="0" w:line="240" w:lineRule="auto"/>
        <w:rPr>
          <w:rFonts w:ascii="Times New Roman" w:hAnsi="Times New Roman"/>
          <w:sz w:val="24"/>
          <w:szCs w:val="24"/>
        </w:rPr>
      </w:pPr>
      <w:r w:rsidRPr="006C6A51">
        <w:rPr>
          <w:rFonts w:ascii="Times New Roman" w:hAnsi="Times New Roman"/>
          <w:sz w:val="24"/>
          <w:szCs w:val="24"/>
        </w:rPr>
        <w:t>ИНН             6504043879</w:t>
      </w:r>
      <w:r>
        <w:rPr>
          <w:rFonts w:ascii="Times New Roman" w:hAnsi="Times New Roman"/>
          <w:sz w:val="24"/>
          <w:szCs w:val="24"/>
        </w:rPr>
        <w:t xml:space="preserve"> </w:t>
      </w:r>
      <w:r w:rsidRPr="006C6A51">
        <w:rPr>
          <w:rFonts w:ascii="Times New Roman" w:hAnsi="Times New Roman"/>
          <w:sz w:val="24"/>
          <w:szCs w:val="24"/>
        </w:rPr>
        <w:t xml:space="preserve">КПП             </w:t>
      </w:r>
      <w:proofErr w:type="gramStart"/>
      <w:r w:rsidRPr="006C6A51">
        <w:rPr>
          <w:rFonts w:ascii="Times New Roman" w:hAnsi="Times New Roman"/>
          <w:sz w:val="24"/>
          <w:szCs w:val="24"/>
        </w:rPr>
        <w:t xml:space="preserve">650401001 </w:t>
      </w:r>
      <w:r>
        <w:rPr>
          <w:rFonts w:ascii="Times New Roman" w:hAnsi="Times New Roman"/>
          <w:sz w:val="24"/>
          <w:szCs w:val="24"/>
        </w:rPr>
        <w:t xml:space="preserve"> </w:t>
      </w:r>
      <w:r w:rsidRPr="006C6A51">
        <w:rPr>
          <w:rFonts w:ascii="Times New Roman" w:hAnsi="Times New Roman"/>
          <w:sz w:val="24"/>
          <w:szCs w:val="24"/>
        </w:rPr>
        <w:t>ОКТМО</w:t>
      </w:r>
      <w:proofErr w:type="gramEnd"/>
      <w:r w:rsidRPr="006C6A51">
        <w:rPr>
          <w:rFonts w:ascii="Times New Roman" w:hAnsi="Times New Roman"/>
          <w:sz w:val="24"/>
          <w:szCs w:val="24"/>
        </w:rPr>
        <w:t xml:space="preserve">       64716000</w:t>
      </w:r>
    </w:p>
    <w:p w:rsidR="0086435E" w:rsidRPr="0086435E" w:rsidRDefault="0086435E" w:rsidP="0086435E">
      <w:pPr>
        <w:keepNext/>
        <w:keepLines/>
        <w:tabs>
          <w:tab w:val="left" w:pos="2977"/>
        </w:tabs>
        <w:spacing w:after="0" w:line="240" w:lineRule="auto"/>
        <w:rPr>
          <w:rFonts w:ascii="Times New Roman" w:hAnsi="Times New Roman"/>
          <w:sz w:val="24"/>
          <w:szCs w:val="24"/>
        </w:rPr>
      </w:pPr>
      <w:r w:rsidRPr="0086435E">
        <w:rPr>
          <w:rFonts w:ascii="Times New Roman" w:hAnsi="Times New Roman"/>
          <w:sz w:val="24"/>
          <w:szCs w:val="24"/>
        </w:rPr>
        <w:lastRenderedPageBreak/>
        <w:t xml:space="preserve">Руководитель </w:t>
      </w:r>
    </w:p>
    <w:p w:rsidR="0086435E" w:rsidRPr="0086435E" w:rsidRDefault="0086435E" w:rsidP="0086435E">
      <w:pPr>
        <w:keepNext/>
        <w:keepLines/>
        <w:tabs>
          <w:tab w:val="left" w:pos="2977"/>
        </w:tabs>
        <w:spacing w:after="0" w:line="240" w:lineRule="auto"/>
        <w:rPr>
          <w:rFonts w:ascii="Times New Roman" w:hAnsi="Times New Roman"/>
          <w:sz w:val="24"/>
          <w:szCs w:val="24"/>
        </w:rPr>
      </w:pPr>
      <w:r w:rsidRPr="0086435E">
        <w:rPr>
          <w:rFonts w:ascii="Times New Roman" w:hAnsi="Times New Roman"/>
          <w:sz w:val="24"/>
          <w:szCs w:val="24"/>
        </w:rPr>
        <w:t>ФГБУ «АМП Сахалина, Курил и Камчатки»</w:t>
      </w:r>
    </w:p>
    <w:p w:rsidR="0086435E" w:rsidRPr="0086435E" w:rsidRDefault="0086435E" w:rsidP="0086435E">
      <w:pPr>
        <w:keepNext/>
        <w:keepLines/>
        <w:spacing w:after="0" w:line="240" w:lineRule="auto"/>
        <w:rPr>
          <w:rFonts w:ascii="Times New Roman" w:hAnsi="Times New Roman"/>
          <w:sz w:val="24"/>
          <w:szCs w:val="24"/>
        </w:rPr>
      </w:pPr>
      <w:r w:rsidRPr="0086435E">
        <w:rPr>
          <w:rFonts w:ascii="Times New Roman" w:hAnsi="Times New Roman"/>
          <w:sz w:val="24"/>
          <w:szCs w:val="24"/>
        </w:rPr>
        <w:t xml:space="preserve">________________ </w:t>
      </w:r>
    </w:p>
    <w:p w:rsidR="0086435E" w:rsidRPr="0086435E" w:rsidRDefault="0086435E" w:rsidP="0086435E">
      <w:pPr>
        <w:keepNext/>
        <w:keepLines/>
        <w:spacing w:after="0" w:line="240" w:lineRule="auto"/>
        <w:rPr>
          <w:rFonts w:ascii="Times New Roman" w:hAnsi="Times New Roman"/>
          <w:sz w:val="24"/>
          <w:szCs w:val="24"/>
        </w:rPr>
      </w:pPr>
      <w:r w:rsidRPr="0086435E">
        <w:rPr>
          <w:rFonts w:ascii="Times New Roman" w:hAnsi="Times New Roman"/>
          <w:b/>
          <w:sz w:val="24"/>
          <w:szCs w:val="24"/>
        </w:rPr>
        <w:t>Исполнитель</w:t>
      </w:r>
    </w:p>
    <w:tbl>
      <w:tblPr>
        <w:tblW w:w="0" w:type="auto"/>
        <w:tblLook w:val="01E0" w:firstRow="1" w:lastRow="1" w:firstColumn="1" w:lastColumn="1" w:noHBand="0" w:noVBand="0"/>
      </w:tblPr>
      <w:tblGrid>
        <w:gridCol w:w="4678"/>
        <w:gridCol w:w="4677"/>
      </w:tblGrid>
      <w:tr w:rsidR="0086435E" w:rsidRPr="0086435E" w:rsidTr="0086435E">
        <w:tc>
          <w:tcPr>
            <w:tcW w:w="4678" w:type="dxa"/>
          </w:tcPr>
          <w:p w:rsidR="0086435E" w:rsidRPr="0086435E" w:rsidRDefault="0086435E" w:rsidP="0086435E">
            <w:pPr>
              <w:keepNext/>
              <w:keepLines/>
              <w:tabs>
                <w:tab w:val="left" w:pos="969"/>
              </w:tabs>
              <w:spacing w:after="0" w:line="240" w:lineRule="auto"/>
              <w:rPr>
                <w:rFonts w:ascii="Times New Roman" w:hAnsi="Times New Roman"/>
                <w:sz w:val="24"/>
                <w:szCs w:val="24"/>
              </w:rPr>
            </w:pPr>
          </w:p>
        </w:tc>
        <w:tc>
          <w:tcPr>
            <w:tcW w:w="4677" w:type="dxa"/>
          </w:tcPr>
          <w:p w:rsidR="0086435E" w:rsidRPr="0086435E" w:rsidRDefault="0086435E" w:rsidP="0086435E">
            <w:pPr>
              <w:keepNext/>
              <w:keepLines/>
              <w:tabs>
                <w:tab w:val="left" w:pos="375"/>
              </w:tabs>
              <w:spacing w:after="0" w:line="240" w:lineRule="auto"/>
              <w:rPr>
                <w:rFonts w:ascii="Times New Roman" w:hAnsi="Times New Roman"/>
                <w:sz w:val="24"/>
                <w:szCs w:val="24"/>
              </w:rPr>
            </w:pPr>
          </w:p>
        </w:tc>
      </w:tr>
    </w:tbl>
    <w:p w:rsidR="0086435E" w:rsidRPr="0086435E" w:rsidRDefault="0086435E" w:rsidP="0086435E">
      <w:pPr>
        <w:pStyle w:val="af2"/>
        <w:spacing w:after="0"/>
        <w:rPr>
          <w:rFonts w:ascii="Times New Roman" w:hAnsi="Times New Roman"/>
        </w:rPr>
      </w:pPr>
      <w:r w:rsidRPr="0086435E">
        <w:rPr>
          <w:rFonts w:ascii="Times New Roman" w:hAnsi="Times New Roman"/>
        </w:rPr>
        <w:br w:type="page"/>
      </w:r>
    </w:p>
    <w:p w:rsidR="0086435E" w:rsidRPr="0086435E" w:rsidRDefault="0086435E" w:rsidP="0086435E">
      <w:pPr>
        <w:widowControl w:val="0"/>
        <w:spacing w:after="0" w:line="240" w:lineRule="auto"/>
        <w:outlineLvl w:val="0"/>
        <w:rPr>
          <w:rFonts w:ascii="Times New Roman" w:hAnsi="Times New Roman"/>
          <w:sz w:val="24"/>
          <w:szCs w:val="24"/>
        </w:rPr>
      </w:pPr>
    </w:p>
    <w:p w:rsidR="0086435E" w:rsidRPr="0086435E" w:rsidRDefault="0086435E" w:rsidP="0086435E">
      <w:pPr>
        <w:widowControl w:val="0"/>
        <w:spacing w:after="0" w:line="240" w:lineRule="auto"/>
        <w:ind w:firstLine="6521"/>
        <w:rPr>
          <w:rFonts w:ascii="Times New Roman" w:hAnsi="Times New Roman"/>
          <w:sz w:val="24"/>
          <w:szCs w:val="24"/>
        </w:rPr>
      </w:pPr>
      <w:r w:rsidRPr="0086435E">
        <w:rPr>
          <w:rFonts w:ascii="Times New Roman" w:hAnsi="Times New Roman"/>
          <w:sz w:val="24"/>
          <w:szCs w:val="24"/>
        </w:rPr>
        <w:t>Приложение № 1</w:t>
      </w:r>
    </w:p>
    <w:p w:rsidR="0086435E" w:rsidRPr="0086435E" w:rsidRDefault="0086435E" w:rsidP="0086435E">
      <w:pPr>
        <w:widowControl w:val="0"/>
        <w:spacing w:after="0" w:line="240" w:lineRule="auto"/>
        <w:ind w:firstLine="6521"/>
        <w:rPr>
          <w:rFonts w:ascii="Times New Roman" w:hAnsi="Times New Roman"/>
          <w:sz w:val="24"/>
          <w:szCs w:val="24"/>
          <w:highlight w:val="yellow"/>
        </w:rPr>
      </w:pPr>
      <w:r w:rsidRPr="0086435E">
        <w:rPr>
          <w:rFonts w:ascii="Times New Roman" w:hAnsi="Times New Roman"/>
          <w:sz w:val="24"/>
          <w:szCs w:val="24"/>
        </w:rPr>
        <w:t xml:space="preserve">к договору № </w:t>
      </w:r>
    </w:p>
    <w:p w:rsidR="0086435E" w:rsidRPr="0086435E" w:rsidRDefault="0086435E" w:rsidP="0086435E">
      <w:pPr>
        <w:widowControl w:val="0"/>
        <w:spacing w:after="0" w:line="240" w:lineRule="auto"/>
        <w:ind w:firstLine="6521"/>
        <w:rPr>
          <w:rFonts w:ascii="Times New Roman" w:hAnsi="Times New Roman"/>
          <w:sz w:val="24"/>
          <w:szCs w:val="24"/>
        </w:rPr>
      </w:pPr>
      <w:r w:rsidRPr="0086435E">
        <w:rPr>
          <w:rFonts w:ascii="Times New Roman" w:hAnsi="Times New Roman"/>
          <w:sz w:val="24"/>
          <w:szCs w:val="24"/>
        </w:rPr>
        <w:t>от «___» _________ 202</w:t>
      </w:r>
      <w:r w:rsidR="00B3057B">
        <w:rPr>
          <w:rFonts w:ascii="Times New Roman" w:hAnsi="Times New Roman"/>
          <w:sz w:val="24"/>
          <w:szCs w:val="24"/>
        </w:rPr>
        <w:t>1</w:t>
      </w:r>
      <w:r w:rsidRPr="0086435E">
        <w:rPr>
          <w:rFonts w:ascii="Times New Roman" w:hAnsi="Times New Roman"/>
          <w:sz w:val="24"/>
          <w:szCs w:val="24"/>
        </w:rPr>
        <w:t xml:space="preserve"> г.</w:t>
      </w:r>
    </w:p>
    <w:p w:rsidR="0086435E" w:rsidRPr="0086435E" w:rsidRDefault="0086435E" w:rsidP="0086435E">
      <w:pPr>
        <w:widowControl w:val="0"/>
        <w:tabs>
          <w:tab w:val="left" w:pos="969"/>
        </w:tabs>
        <w:spacing w:after="0" w:line="240" w:lineRule="auto"/>
        <w:ind w:firstLine="570"/>
        <w:jc w:val="right"/>
        <w:rPr>
          <w:rFonts w:ascii="Times New Roman" w:hAnsi="Times New Roman"/>
          <w:b/>
          <w:sz w:val="24"/>
          <w:szCs w:val="24"/>
        </w:rPr>
      </w:pPr>
    </w:p>
    <w:p w:rsidR="00B3057B" w:rsidRPr="00B3057B" w:rsidRDefault="00B3057B" w:rsidP="00B3057B">
      <w:pPr>
        <w:keepNext/>
        <w:keepLines/>
        <w:spacing w:after="0" w:line="240" w:lineRule="auto"/>
        <w:jc w:val="center"/>
        <w:rPr>
          <w:rFonts w:ascii="Times New Roman" w:hAnsi="Times New Roman"/>
          <w:b/>
        </w:rPr>
      </w:pPr>
      <w:r w:rsidRPr="00B3057B">
        <w:rPr>
          <w:rFonts w:ascii="Times New Roman" w:hAnsi="Times New Roman"/>
          <w:b/>
        </w:rPr>
        <w:t>Техническое задание</w:t>
      </w:r>
    </w:p>
    <w:p w:rsidR="00B3057B" w:rsidRPr="00B3057B" w:rsidRDefault="00B3057B" w:rsidP="00B3057B">
      <w:pPr>
        <w:spacing w:after="0" w:line="240" w:lineRule="auto"/>
        <w:jc w:val="center"/>
        <w:rPr>
          <w:rFonts w:ascii="Times New Roman" w:hAnsi="Times New Roman"/>
          <w:b/>
        </w:rPr>
      </w:pPr>
      <w:bookmarkStart w:id="26" w:name="6"/>
      <w:bookmarkEnd w:id="26"/>
      <w:r w:rsidRPr="00B3057B">
        <w:rPr>
          <w:rFonts w:ascii="Times New Roman" w:hAnsi="Times New Roman"/>
          <w:b/>
        </w:rPr>
        <w:t xml:space="preserve">На оказание услуг по подписке и доставке периодических изданий </w:t>
      </w:r>
    </w:p>
    <w:p w:rsidR="00B3057B" w:rsidRPr="00B3057B" w:rsidRDefault="00B3057B" w:rsidP="00B3057B">
      <w:pPr>
        <w:spacing w:after="0" w:line="240" w:lineRule="auto"/>
        <w:jc w:val="center"/>
        <w:rPr>
          <w:rFonts w:ascii="Times New Roman" w:hAnsi="Times New Roman"/>
          <w:b/>
        </w:rPr>
      </w:pPr>
      <w:r w:rsidRPr="00B3057B">
        <w:rPr>
          <w:rFonts w:ascii="Times New Roman" w:hAnsi="Times New Roman"/>
          <w:b/>
        </w:rPr>
        <w:t>на 2022 года для нужд ФГБУ «АМП Сахалина, Курил и Камчатки»</w:t>
      </w:r>
    </w:p>
    <w:p w:rsidR="00B3057B" w:rsidRPr="00B3057B" w:rsidRDefault="00B3057B" w:rsidP="00B3057B">
      <w:pPr>
        <w:keepNext/>
        <w:keepLines/>
        <w:spacing w:after="0" w:line="240" w:lineRule="auto"/>
        <w:ind w:firstLine="900"/>
        <w:jc w:val="both"/>
        <w:rPr>
          <w:rFonts w:ascii="Times New Roman" w:hAnsi="Times New Roman"/>
        </w:rPr>
      </w:pPr>
    </w:p>
    <w:p w:rsidR="00B3057B" w:rsidRPr="00B3057B" w:rsidRDefault="00B3057B" w:rsidP="00B3057B">
      <w:pPr>
        <w:pStyle w:val="11"/>
        <w:widowControl w:val="0"/>
        <w:numPr>
          <w:ilvl w:val="0"/>
          <w:numId w:val="18"/>
        </w:numPr>
        <w:autoSpaceDE w:val="0"/>
        <w:autoSpaceDN w:val="0"/>
        <w:adjustRightInd w:val="0"/>
        <w:spacing w:after="0" w:line="240" w:lineRule="auto"/>
        <w:ind w:left="0" w:firstLine="900"/>
        <w:jc w:val="both"/>
        <w:rPr>
          <w:rFonts w:ascii="Times New Roman" w:hAnsi="Times New Roman"/>
          <w:b/>
          <w:sz w:val="24"/>
          <w:szCs w:val="24"/>
        </w:rPr>
      </w:pPr>
      <w:r w:rsidRPr="00B3057B">
        <w:rPr>
          <w:rFonts w:ascii="Times New Roman" w:hAnsi="Times New Roman"/>
          <w:b/>
          <w:sz w:val="24"/>
          <w:szCs w:val="24"/>
        </w:rPr>
        <w:t>Наименование оказываемых услуг.</w:t>
      </w:r>
    </w:p>
    <w:p w:rsidR="00B3057B" w:rsidRPr="00B3057B" w:rsidRDefault="00B3057B" w:rsidP="00B3057B">
      <w:pPr>
        <w:pStyle w:val="11"/>
        <w:widowControl w:val="0"/>
        <w:autoSpaceDE w:val="0"/>
        <w:autoSpaceDN w:val="0"/>
        <w:adjustRightInd w:val="0"/>
        <w:spacing w:after="0" w:line="240" w:lineRule="auto"/>
        <w:ind w:left="0" w:right="57" w:firstLine="900"/>
        <w:jc w:val="both"/>
        <w:rPr>
          <w:rFonts w:ascii="Times New Roman" w:hAnsi="Times New Roman"/>
          <w:sz w:val="24"/>
          <w:szCs w:val="24"/>
        </w:rPr>
      </w:pPr>
      <w:r w:rsidRPr="00B3057B">
        <w:rPr>
          <w:rFonts w:ascii="Times New Roman" w:hAnsi="Times New Roman"/>
          <w:sz w:val="24"/>
          <w:szCs w:val="24"/>
        </w:rPr>
        <w:t xml:space="preserve">Оказание услуг по подписке и доставке периодических изданий с 01 января по 31 декабря 2022 года для нужд ФГБУ «Администрация морских портов Сахалина, Курил и </w:t>
      </w:r>
      <w:proofErr w:type="gramStart"/>
      <w:r w:rsidRPr="00B3057B">
        <w:rPr>
          <w:rFonts w:ascii="Times New Roman" w:hAnsi="Times New Roman"/>
          <w:sz w:val="24"/>
          <w:szCs w:val="24"/>
        </w:rPr>
        <w:t>Камчатки»  Заказчик</w:t>
      </w:r>
      <w:proofErr w:type="gramEnd"/>
      <w:r w:rsidRPr="00B3057B">
        <w:rPr>
          <w:rFonts w:ascii="Times New Roman" w:hAnsi="Times New Roman"/>
          <w:sz w:val="24"/>
          <w:szCs w:val="24"/>
        </w:rPr>
        <w:t xml:space="preserve"> и Исполнитель работ.</w:t>
      </w:r>
    </w:p>
    <w:p w:rsidR="00B3057B" w:rsidRPr="00B3057B" w:rsidRDefault="00B3057B" w:rsidP="00B3057B">
      <w:pPr>
        <w:pStyle w:val="11"/>
        <w:spacing w:after="0" w:line="240" w:lineRule="auto"/>
        <w:ind w:left="0" w:firstLine="900"/>
        <w:jc w:val="both"/>
        <w:rPr>
          <w:rFonts w:ascii="Times New Roman" w:hAnsi="Times New Roman"/>
          <w:sz w:val="24"/>
          <w:szCs w:val="24"/>
        </w:rPr>
      </w:pPr>
      <w:r w:rsidRPr="00B3057B">
        <w:rPr>
          <w:rFonts w:ascii="Times New Roman" w:hAnsi="Times New Roman"/>
          <w:sz w:val="24"/>
          <w:szCs w:val="24"/>
        </w:rPr>
        <w:t>Заказчик услуг – ФГБУ «Администрация морских портов Сахалина, Курил и Камчатки» (ФГБУ «АМП Сахалина, Курил и Камчатки»).</w:t>
      </w:r>
    </w:p>
    <w:p w:rsidR="00B3057B" w:rsidRPr="00B3057B" w:rsidRDefault="00B3057B" w:rsidP="00B3057B">
      <w:pPr>
        <w:pStyle w:val="11"/>
        <w:spacing w:after="0" w:line="240" w:lineRule="auto"/>
        <w:ind w:left="0" w:firstLine="900"/>
        <w:jc w:val="both"/>
        <w:rPr>
          <w:rFonts w:ascii="Times New Roman" w:hAnsi="Times New Roman"/>
          <w:sz w:val="24"/>
          <w:szCs w:val="24"/>
        </w:rPr>
      </w:pPr>
      <w:r w:rsidRPr="00B3057B">
        <w:rPr>
          <w:rFonts w:ascii="Times New Roman" w:hAnsi="Times New Roman"/>
          <w:sz w:val="24"/>
          <w:szCs w:val="24"/>
        </w:rPr>
        <w:t>Исполнитель услуг – определяется по результатам запроса котировок.</w:t>
      </w:r>
    </w:p>
    <w:p w:rsidR="00B3057B" w:rsidRPr="00B3057B" w:rsidRDefault="00B3057B" w:rsidP="00B3057B">
      <w:pPr>
        <w:pStyle w:val="11"/>
        <w:widowControl w:val="0"/>
        <w:numPr>
          <w:ilvl w:val="0"/>
          <w:numId w:val="18"/>
        </w:numPr>
        <w:autoSpaceDE w:val="0"/>
        <w:autoSpaceDN w:val="0"/>
        <w:adjustRightInd w:val="0"/>
        <w:spacing w:after="0" w:line="240" w:lineRule="auto"/>
        <w:ind w:left="0" w:firstLine="900"/>
        <w:jc w:val="both"/>
        <w:rPr>
          <w:rFonts w:ascii="Times New Roman" w:hAnsi="Times New Roman"/>
          <w:b/>
          <w:sz w:val="24"/>
          <w:szCs w:val="24"/>
        </w:rPr>
      </w:pPr>
      <w:r w:rsidRPr="00B3057B">
        <w:rPr>
          <w:rFonts w:ascii="Times New Roman" w:hAnsi="Times New Roman"/>
          <w:b/>
          <w:sz w:val="24"/>
          <w:szCs w:val="24"/>
        </w:rPr>
        <w:t>Сроки и место оказания услуг.</w:t>
      </w:r>
    </w:p>
    <w:p w:rsidR="00B3057B" w:rsidRPr="00B3057B" w:rsidRDefault="00B3057B" w:rsidP="00B3057B">
      <w:pPr>
        <w:pStyle w:val="11"/>
        <w:spacing w:after="0" w:line="240" w:lineRule="auto"/>
        <w:ind w:left="0" w:firstLine="900"/>
        <w:jc w:val="both"/>
        <w:rPr>
          <w:rFonts w:ascii="Times New Roman" w:hAnsi="Times New Roman"/>
          <w:bCs/>
          <w:iCs/>
          <w:color w:val="000000"/>
          <w:sz w:val="24"/>
          <w:szCs w:val="24"/>
        </w:rPr>
      </w:pPr>
      <w:r w:rsidRPr="00B3057B">
        <w:rPr>
          <w:rFonts w:ascii="Times New Roman" w:hAnsi="Times New Roman"/>
          <w:sz w:val="24"/>
          <w:szCs w:val="24"/>
        </w:rPr>
        <w:t xml:space="preserve">Услуги должны быть оказаны в период с «01» января по «31» декабря 2022 года. Время оказания услуг (время доставки) </w:t>
      </w:r>
      <w:r w:rsidRPr="00B3057B">
        <w:rPr>
          <w:rFonts w:ascii="Times New Roman" w:hAnsi="Times New Roman"/>
          <w:bCs/>
          <w:iCs/>
          <w:color w:val="000000"/>
          <w:sz w:val="24"/>
          <w:szCs w:val="24"/>
        </w:rPr>
        <w:t>по рабочим дням с «09» часов «00» минут до «17» часов «00» минут (по пятницам и предпраздничным дням до «16» часов «00» минут).</w:t>
      </w:r>
      <w:r w:rsidRPr="00B3057B">
        <w:rPr>
          <w:rFonts w:ascii="Times New Roman" w:hAnsi="Times New Roman"/>
          <w:sz w:val="24"/>
          <w:szCs w:val="24"/>
        </w:rPr>
        <w:t xml:space="preserve"> Адрес оказания услуг: 694020</w:t>
      </w:r>
      <w:r w:rsidRPr="00B3057B">
        <w:rPr>
          <w:rFonts w:ascii="Times New Roman" w:hAnsi="Times New Roman"/>
          <w:color w:val="000000"/>
          <w:sz w:val="24"/>
          <w:szCs w:val="24"/>
        </w:rPr>
        <w:t xml:space="preserve">, </w:t>
      </w:r>
      <w:r w:rsidRPr="00B3057B">
        <w:rPr>
          <w:rFonts w:ascii="Times New Roman" w:hAnsi="Times New Roman"/>
          <w:bCs/>
          <w:iCs/>
          <w:color w:val="000000"/>
          <w:sz w:val="24"/>
          <w:szCs w:val="24"/>
        </w:rPr>
        <w:t>г. Корсаков, Бульвар Приморский, д.4/2;</w:t>
      </w:r>
    </w:p>
    <w:p w:rsidR="00B3057B" w:rsidRPr="00B3057B" w:rsidRDefault="00B3057B" w:rsidP="00B3057B">
      <w:pPr>
        <w:pStyle w:val="11"/>
        <w:spacing w:after="0" w:line="240" w:lineRule="auto"/>
        <w:ind w:left="0" w:firstLine="900"/>
        <w:jc w:val="both"/>
        <w:rPr>
          <w:rFonts w:ascii="Times New Roman" w:hAnsi="Times New Roman"/>
          <w:b/>
          <w:sz w:val="24"/>
          <w:szCs w:val="24"/>
        </w:rPr>
      </w:pPr>
      <w:r w:rsidRPr="00B3057B">
        <w:rPr>
          <w:rFonts w:ascii="Times New Roman" w:hAnsi="Times New Roman"/>
          <w:b/>
          <w:sz w:val="24"/>
          <w:szCs w:val="24"/>
        </w:rPr>
        <w:t>3. Условия оказания услуг</w:t>
      </w:r>
    </w:p>
    <w:p w:rsidR="00B3057B" w:rsidRPr="00B3057B" w:rsidRDefault="00B3057B" w:rsidP="00B3057B">
      <w:pPr>
        <w:pStyle w:val="11"/>
        <w:spacing w:after="0" w:line="240" w:lineRule="auto"/>
        <w:ind w:left="0" w:firstLine="900"/>
        <w:jc w:val="both"/>
        <w:rPr>
          <w:rFonts w:ascii="Times New Roman" w:hAnsi="Times New Roman"/>
          <w:sz w:val="24"/>
          <w:szCs w:val="24"/>
        </w:rPr>
      </w:pPr>
      <w:r w:rsidRPr="00B3057B">
        <w:rPr>
          <w:rFonts w:ascii="Times New Roman" w:hAnsi="Times New Roman"/>
          <w:sz w:val="24"/>
          <w:szCs w:val="24"/>
        </w:rPr>
        <w:t xml:space="preserve">Исполнитель обязан: </w:t>
      </w:r>
    </w:p>
    <w:p w:rsidR="00B3057B" w:rsidRPr="007150DE" w:rsidRDefault="00B3057B" w:rsidP="00B3057B">
      <w:pPr>
        <w:pStyle w:val="11"/>
        <w:spacing w:after="0"/>
        <w:ind w:left="0" w:firstLine="900"/>
        <w:jc w:val="both"/>
        <w:rPr>
          <w:rFonts w:ascii="Times New Roman" w:hAnsi="Times New Roman"/>
          <w:sz w:val="24"/>
          <w:szCs w:val="24"/>
        </w:rPr>
      </w:pPr>
      <w:r w:rsidRPr="007150DE">
        <w:rPr>
          <w:rFonts w:ascii="Times New Roman" w:hAnsi="Times New Roman"/>
          <w:b/>
          <w:sz w:val="24"/>
          <w:szCs w:val="24"/>
        </w:rPr>
        <w:t>3.1.</w:t>
      </w:r>
      <w:r w:rsidRPr="007150DE">
        <w:rPr>
          <w:rFonts w:ascii="Times New Roman" w:hAnsi="Times New Roman"/>
          <w:sz w:val="24"/>
          <w:szCs w:val="24"/>
        </w:rPr>
        <w:t xml:space="preserve"> Оформить подписку Заказчика на периодические печатные издания в соответствии с Перечнем периодических печатных изданий для ФГБУ «АМП Сахалина, Курил и Камчатки» (Приложение № 1) на период, указанный в пункте 2 Технического задания.</w:t>
      </w:r>
    </w:p>
    <w:p w:rsidR="00B3057B" w:rsidRPr="007150DE" w:rsidRDefault="00B3057B" w:rsidP="00B3057B">
      <w:pPr>
        <w:pStyle w:val="11"/>
        <w:spacing w:after="0"/>
        <w:ind w:left="0" w:firstLine="900"/>
        <w:jc w:val="both"/>
        <w:rPr>
          <w:rFonts w:ascii="Times New Roman" w:hAnsi="Times New Roman"/>
          <w:sz w:val="24"/>
          <w:szCs w:val="24"/>
        </w:rPr>
      </w:pPr>
      <w:r w:rsidRPr="007150DE">
        <w:rPr>
          <w:rFonts w:ascii="Times New Roman" w:hAnsi="Times New Roman"/>
          <w:b/>
          <w:sz w:val="24"/>
          <w:szCs w:val="24"/>
        </w:rPr>
        <w:t>3.2.</w:t>
      </w:r>
      <w:r w:rsidRPr="007150DE">
        <w:rPr>
          <w:rFonts w:ascii="Times New Roman" w:hAnsi="Times New Roman"/>
          <w:sz w:val="24"/>
          <w:szCs w:val="24"/>
        </w:rPr>
        <w:t> Производить доставку периодических печатных изданий в соответствии с графиком их выхода:</w:t>
      </w:r>
    </w:p>
    <w:p w:rsidR="00B3057B" w:rsidRPr="007150DE" w:rsidRDefault="00B3057B" w:rsidP="00B3057B">
      <w:pPr>
        <w:pStyle w:val="11"/>
        <w:spacing w:after="0"/>
        <w:ind w:left="0" w:firstLine="900"/>
        <w:jc w:val="both"/>
        <w:rPr>
          <w:rFonts w:ascii="Times New Roman" w:hAnsi="Times New Roman"/>
          <w:sz w:val="24"/>
          <w:szCs w:val="24"/>
        </w:rPr>
      </w:pPr>
      <w:r w:rsidRPr="007150DE">
        <w:rPr>
          <w:rFonts w:ascii="Times New Roman" w:hAnsi="Times New Roman"/>
          <w:sz w:val="24"/>
          <w:szCs w:val="24"/>
        </w:rPr>
        <w:t>- доставлять ежедневные периодические печатные издания в день выхода, еженедельные периодические печатные издания в течение 2 (двух) рабочих дней после выхода, ежемесячные периодические печатные издания в течение 5 (пяти) рабочих дней после выхода из печати.</w:t>
      </w:r>
    </w:p>
    <w:p w:rsidR="00B3057B" w:rsidRPr="007150DE" w:rsidRDefault="00B3057B" w:rsidP="00B3057B">
      <w:pPr>
        <w:pStyle w:val="11"/>
        <w:spacing w:after="0"/>
        <w:ind w:left="0" w:firstLine="900"/>
        <w:jc w:val="both"/>
        <w:rPr>
          <w:rFonts w:ascii="Times New Roman" w:hAnsi="Times New Roman"/>
          <w:bCs/>
          <w:iCs/>
          <w:color w:val="000000"/>
          <w:sz w:val="24"/>
          <w:szCs w:val="24"/>
        </w:rPr>
      </w:pPr>
      <w:r w:rsidRPr="007150DE">
        <w:rPr>
          <w:rFonts w:ascii="Times New Roman" w:hAnsi="Times New Roman"/>
          <w:b/>
          <w:sz w:val="24"/>
          <w:szCs w:val="24"/>
        </w:rPr>
        <w:t>3.3.</w:t>
      </w:r>
      <w:r w:rsidRPr="007150DE">
        <w:rPr>
          <w:rFonts w:ascii="Times New Roman" w:hAnsi="Times New Roman"/>
          <w:sz w:val="24"/>
          <w:szCs w:val="24"/>
        </w:rPr>
        <w:t xml:space="preserve"> Производить доставку периодических печатных изданий согласно </w:t>
      </w:r>
      <w:proofErr w:type="gramStart"/>
      <w:r w:rsidRPr="007150DE">
        <w:rPr>
          <w:rFonts w:ascii="Times New Roman" w:hAnsi="Times New Roman"/>
          <w:sz w:val="24"/>
          <w:szCs w:val="24"/>
        </w:rPr>
        <w:t>Перечню периодических печатных изданий</w:t>
      </w:r>
      <w:proofErr w:type="gramEnd"/>
      <w:r w:rsidRPr="007150DE">
        <w:rPr>
          <w:rFonts w:ascii="Times New Roman" w:hAnsi="Times New Roman"/>
          <w:sz w:val="24"/>
          <w:szCs w:val="24"/>
        </w:rPr>
        <w:t xml:space="preserve"> для ФГБУ «АМП Сахалина, Курил и Камчатки» (Приложение № 1) по адресу: </w:t>
      </w:r>
      <w:r w:rsidRPr="007150DE">
        <w:rPr>
          <w:rFonts w:ascii="Times New Roman" w:hAnsi="Times New Roman"/>
          <w:bCs/>
          <w:iCs/>
          <w:color w:val="000000"/>
          <w:sz w:val="24"/>
          <w:szCs w:val="24"/>
        </w:rPr>
        <w:t>694020, г. Корсаков, Бульвар Приморский, д.4/2.</w:t>
      </w:r>
    </w:p>
    <w:p w:rsidR="00B3057B" w:rsidRPr="007150DE" w:rsidRDefault="00B3057B" w:rsidP="00B3057B">
      <w:pPr>
        <w:pStyle w:val="11"/>
        <w:spacing w:after="0"/>
        <w:ind w:left="0" w:firstLine="900"/>
        <w:jc w:val="both"/>
        <w:rPr>
          <w:rFonts w:ascii="Times New Roman" w:hAnsi="Times New Roman"/>
          <w:sz w:val="24"/>
          <w:szCs w:val="24"/>
        </w:rPr>
      </w:pPr>
      <w:r w:rsidRPr="007150DE">
        <w:rPr>
          <w:rFonts w:ascii="Times New Roman" w:hAnsi="Times New Roman"/>
          <w:sz w:val="24"/>
          <w:szCs w:val="24"/>
        </w:rPr>
        <w:t>Периодические издания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B3057B" w:rsidRPr="007150DE" w:rsidRDefault="00B3057B" w:rsidP="00B3057B">
      <w:pPr>
        <w:pStyle w:val="11"/>
        <w:spacing w:after="0"/>
        <w:ind w:left="0" w:firstLine="900"/>
        <w:jc w:val="both"/>
        <w:rPr>
          <w:rFonts w:ascii="Times New Roman" w:hAnsi="Times New Roman"/>
          <w:sz w:val="24"/>
          <w:szCs w:val="24"/>
        </w:rPr>
      </w:pPr>
      <w:r w:rsidRPr="007150DE">
        <w:rPr>
          <w:rFonts w:ascii="Times New Roman" w:hAnsi="Times New Roman"/>
          <w:b/>
          <w:sz w:val="24"/>
          <w:szCs w:val="24"/>
        </w:rPr>
        <w:t>3.4.</w:t>
      </w:r>
      <w:r w:rsidRPr="007150DE">
        <w:rPr>
          <w:rFonts w:ascii="Times New Roman" w:hAnsi="Times New Roman"/>
          <w:sz w:val="24"/>
          <w:szCs w:val="24"/>
        </w:rPr>
        <w:t xml:space="preserve"> В случае получения периодического печатного издания с недостатками, в том числе с полиграфическим браком, или потерявшего товарный вид, в течение трех часов с момента получения претензии в письменном виде от Заказчика, производить замену полученного с недостатками экземпляра (экземпляров) на аналогичные номера периодического печатного издания. В случае невозможности произвести замену, производить возврат денежных средств Заказчику в размере цены подписки неполученного (полученного с недостатками) экземпляра (экземпляров) периодического печатного издания.</w:t>
      </w:r>
    </w:p>
    <w:p w:rsidR="00B3057B" w:rsidRPr="007150DE" w:rsidRDefault="00B3057B" w:rsidP="00B3057B">
      <w:pPr>
        <w:pStyle w:val="11"/>
        <w:spacing w:after="0"/>
        <w:ind w:left="0" w:firstLine="900"/>
        <w:jc w:val="both"/>
        <w:rPr>
          <w:rFonts w:ascii="Times New Roman" w:hAnsi="Times New Roman"/>
          <w:sz w:val="24"/>
          <w:szCs w:val="24"/>
        </w:rPr>
      </w:pPr>
      <w:r w:rsidRPr="007150DE">
        <w:rPr>
          <w:rFonts w:ascii="Times New Roman" w:hAnsi="Times New Roman"/>
          <w:b/>
          <w:sz w:val="24"/>
          <w:szCs w:val="24"/>
        </w:rPr>
        <w:lastRenderedPageBreak/>
        <w:t>3.5.</w:t>
      </w:r>
      <w:r w:rsidRPr="007150DE">
        <w:rPr>
          <w:rFonts w:ascii="Times New Roman" w:hAnsi="Times New Roman"/>
          <w:sz w:val="24"/>
          <w:szCs w:val="24"/>
        </w:rPr>
        <w:t xml:space="preserve"> В случае неполучения номеров периодических печатных изданий, в трехдневный срок с момента получения претензии в письменном виде, доставить за свой счет до соответствующих получателей Заказчика недостающие номера периодического печатного издания.</w:t>
      </w:r>
    </w:p>
    <w:p w:rsidR="00B3057B" w:rsidRPr="007150DE" w:rsidRDefault="00B3057B" w:rsidP="00B3057B">
      <w:pPr>
        <w:pStyle w:val="11"/>
        <w:spacing w:after="0"/>
        <w:ind w:left="0" w:firstLine="900"/>
        <w:jc w:val="both"/>
        <w:rPr>
          <w:rFonts w:ascii="Times New Roman" w:hAnsi="Times New Roman"/>
          <w:sz w:val="24"/>
          <w:szCs w:val="24"/>
        </w:rPr>
      </w:pPr>
      <w:r w:rsidRPr="007150DE">
        <w:rPr>
          <w:rFonts w:ascii="Times New Roman" w:hAnsi="Times New Roman"/>
          <w:b/>
          <w:sz w:val="24"/>
          <w:szCs w:val="24"/>
        </w:rPr>
        <w:t>3.6.</w:t>
      </w:r>
      <w:r w:rsidRPr="007150DE">
        <w:rPr>
          <w:rFonts w:ascii="Times New Roman" w:hAnsi="Times New Roman"/>
          <w:sz w:val="24"/>
          <w:szCs w:val="24"/>
        </w:rPr>
        <w:t xml:space="preserve"> При несвоевременном выходе в свет периодического печатного издания или изменении его объема, прекращении выпуска, на основании документального подтверждения от редакций, издателей, в течение 5 рабочих дней письменно информировать об этом Заказчика.</w:t>
      </w:r>
    </w:p>
    <w:p w:rsidR="00B3057B" w:rsidRPr="007150DE" w:rsidRDefault="00B3057B" w:rsidP="00B3057B">
      <w:pPr>
        <w:pStyle w:val="11"/>
        <w:spacing w:after="0"/>
        <w:ind w:left="0"/>
        <w:jc w:val="both"/>
        <w:rPr>
          <w:rFonts w:ascii="Times New Roman" w:hAnsi="Times New Roman"/>
          <w:color w:val="000000"/>
          <w:sz w:val="24"/>
          <w:szCs w:val="24"/>
        </w:rPr>
      </w:pPr>
      <w:r w:rsidRPr="007150DE">
        <w:rPr>
          <w:rFonts w:ascii="Times New Roman" w:hAnsi="Times New Roman"/>
          <w:color w:val="000000"/>
          <w:sz w:val="24"/>
          <w:szCs w:val="24"/>
        </w:rPr>
        <w:t xml:space="preserve"> </w:t>
      </w:r>
    </w:p>
    <w:p w:rsidR="00B3057B" w:rsidRPr="00B3057B" w:rsidRDefault="00B3057B" w:rsidP="00B3057B">
      <w:pPr>
        <w:shd w:val="clear" w:color="auto" w:fill="FFFFFF"/>
        <w:spacing w:after="0" w:line="240" w:lineRule="auto"/>
        <w:ind w:firstLine="902"/>
        <w:jc w:val="center"/>
        <w:rPr>
          <w:rFonts w:ascii="Times New Roman" w:hAnsi="Times New Roman"/>
          <w:b/>
          <w:color w:val="000000"/>
        </w:rPr>
      </w:pPr>
      <w:r w:rsidRPr="00B3057B">
        <w:rPr>
          <w:rFonts w:ascii="Times New Roman" w:hAnsi="Times New Roman"/>
          <w:b/>
          <w:color w:val="000000"/>
        </w:rPr>
        <w:t xml:space="preserve">Перечень периодических печатных изданий </w:t>
      </w:r>
    </w:p>
    <w:p w:rsidR="00B3057B" w:rsidRPr="00B3057B" w:rsidRDefault="00B3057B" w:rsidP="00B3057B">
      <w:pPr>
        <w:shd w:val="clear" w:color="auto" w:fill="FFFFFF"/>
        <w:spacing w:after="0" w:line="240" w:lineRule="auto"/>
        <w:ind w:firstLine="902"/>
        <w:jc w:val="center"/>
        <w:rPr>
          <w:rFonts w:ascii="Times New Roman" w:hAnsi="Times New Roman"/>
          <w:b/>
        </w:rPr>
      </w:pPr>
      <w:r w:rsidRPr="00B3057B">
        <w:rPr>
          <w:rFonts w:ascii="Times New Roman" w:hAnsi="Times New Roman"/>
          <w:b/>
          <w:color w:val="000000"/>
        </w:rPr>
        <w:t xml:space="preserve">для </w:t>
      </w:r>
      <w:r w:rsidRPr="00B3057B">
        <w:rPr>
          <w:rFonts w:ascii="Times New Roman" w:hAnsi="Times New Roman"/>
          <w:b/>
        </w:rPr>
        <w:t>ФГБУ «АМП Сахалина, Курил и Камчатки»</w:t>
      </w:r>
    </w:p>
    <w:p w:rsidR="00B3057B" w:rsidRPr="00B3057B" w:rsidRDefault="00B3057B" w:rsidP="00B3057B">
      <w:pPr>
        <w:shd w:val="clear" w:color="auto" w:fill="FFFFFF"/>
        <w:spacing w:after="0" w:line="240" w:lineRule="auto"/>
        <w:ind w:firstLine="902"/>
        <w:jc w:val="center"/>
        <w:rPr>
          <w:rFonts w:ascii="Times New Roman" w:hAnsi="Times New Roman"/>
          <w:b/>
          <w:color w:val="000000"/>
        </w:rPr>
      </w:pPr>
    </w:p>
    <w:tbl>
      <w:tblPr>
        <w:tblW w:w="6157" w:type="pct"/>
        <w:tblLayout w:type="fixed"/>
        <w:tblLook w:val="00A0" w:firstRow="1" w:lastRow="0" w:firstColumn="1" w:lastColumn="0" w:noHBand="0" w:noVBand="0"/>
      </w:tblPr>
      <w:tblGrid>
        <w:gridCol w:w="521"/>
        <w:gridCol w:w="4440"/>
        <w:gridCol w:w="1135"/>
        <w:gridCol w:w="992"/>
        <w:gridCol w:w="847"/>
        <w:gridCol w:w="847"/>
        <w:gridCol w:w="847"/>
        <w:gridCol w:w="1167"/>
        <w:gridCol w:w="711"/>
      </w:tblGrid>
      <w:tr w:rsidR="00B3057B" w:rsidRPr="007150DE" w:rsidTr="00B3057B">
        <w:trPr>
          <w:gridAfter w:val="2"/>
          <w:wAfter w:w="815" w:type="pct"/>
          <w:trHeight w:val="510"/>
        </w:trPr>
        <w:tc>
          <w:tcPr>
            <w:tcW w:w="226" w:type="pct"/>
            <w:tcBorders>
              <w:top w:val="single" w:sz="4" w:space="0" w:color="000000"/>
              <w:left w:val="single" w:sz="4" w:space="0" w:color="000000"/>
              <w:bottom w:val="single" w:sz="4" w:space="0" w:color="000000"/>
              <w:right w:val="single" w:sz="4" w:space="0" w:color="000000"/>
            </w:tcBorders>
            <w:vAlign w:val="bottom"/>
            <w:hideMark/>
          </w:tcPr>
          <w:p w:rsidR="00B3057B" w:rsidRPr="00B3057B" w:rsidRDefault="00B3057B" w:rsidP="00581B53">
            <w:pPr>
              <w:tabs>
                <w:tab w:val="left" w:pos="687"/>
              </w:tabs>
              <w:jc w:val="center"/>
              <w:rPr>
                <w:rFonts w:ascii="Times New Roman" w:hAnsi="Times New Roman"/>
                <w:b/>
                <w:color w:val="000000"/>
              </w:rPr>
            </w:pPr>
            <w:r w:rsidRPr="00B3057B">
              <w:rPr>
                <w:rFonts w:ascii="Times New Roman" w:hAnsi="Times New Roman"/>
                <w:b/>
                <w:color w:val="000000"/>
              </w:rPr>
              <w:t>№ п/п</w:t>
            </w:r>
          </w:p>
        </w:tc>
        <w:tc>
          <w:tcPr>
            <w:tcW w:w="1929" w:type="pct"/>
            <w:tcBorders>
              <w:top w:val="single" w:sz="4" w:space="0" w:color="000000"/>
              <w:left w:val="nil"/>
              <w:bottom w:val="single" w:sz="4" w:space="0" w:color="000000"/>
              <w:right w:val="single" w:sz="4" w:space="0" w:color="auto"/>
            </w:tcBorders>
            <w:vAlign w:val="center"/>
            <w:hideMark/>
          </w:tcPr>
          <w:p w:rsidR="00B3057B" w:rsidRPr="00B3057B" w:rsidRDefault="00B3057B" w:rsidP="00581B53">
            <w:pPr>
              <w:tabs>
                <w:tab w:val="left" w:pos="687"/>
              </w:tabs>
              <w:jc w:val="center"/>
              <w:rPr>
                <w:rFonts w:ascii="Times New Roman" w:hAnsi="Times New Roman"/>
                <w:b/>
                <w:color w:val="000000"/>
              </w:rPr>
            </w:pPr>
            <w:r w:rsidRPr="00B3057B">
              <w:rPr>
                <w:rFonts w:ascii="Times New Roman" w:hAnsi="Times New Roman"/>
                <w:b/>
                <w:color w:val="000000"/>
              </w:rPr>
              <w:t>Наименование периодического печатного издания</w:t>
            </w:r>
          </w:p>
        </w:tc>
        <w:tc>
          <w:tcPr>
            <w:tcW w:w="493" w:type="pct"/>
            <w:tcBorders>
              <w:top w:val="single" w:sz="4" w:space="0" w:color="auto"/>
              <w:left w:val="single" w:sz="4" w:space="0" w:color="auto"/>
              <w:bottom w:val="single" w:sz="4" w:space="0" w:color="auto"/>
              <w:right w:val="single" w:sz="4" w:space="0" w:color="auto"/>
            </w:tcBorders>
            <w:vAlign w:val="center"/>
            <w:hideMark/>
          </w:tcPr>
          <w:p w:rsidR="00B3057B" w:rsidRPr="00B3057B" w:rsidRDefault="00B3057B" w:rsidP="00581B53">
            <w:pPr>
              <w:tabs>
                <w:tab w:val="left" w:pos="687"/>
              </w:tabs>
              <w:jc w:val="center"/>
              <w:rPr>
                <w:rFonts w:ascii="Times New Roman" w:hAnsi="Times New Roman"/>
                <w:b/>
                <w:color w:val="000000"/>
              </w:rPr>
            </w:pPr>
            <w:r w:rsidRPr="00B3057B">
              <w:rPr>
                <w:rFonts w:ascii="Times New Roman" w:hAnsi="Times New Roman"/>
                <w:b/>
                <w:color w:val="000000"/>
              </w:rPr>
              <w:t>Кол-во экз.</w:t>
            </w:r>
          </w:p>
        </w:tc>
        <w:tc>
          <w:tcPr>
            <w:tcW w:w="431" w:type="pct"/>
            <w:tcBorders>
              <w:top w:val="single" w:sz="4" w:space="0" w:color="auto"/>
              <w:left w:val="single" w:sz="4" w:space="0" w:color="auto"/>
              <w:bottom w:val="single" w:sz="4" w:space="0" w:color="auto"/>
              <w:right w:val="single" w:sz="4" w:space="0" w:color="auto"/>
            </w:tcBorders>
            <w:vAlign w:val="center"/>
            <w:hideMark/>
          </w:tcPr>
          <w:p w:rsidR="00B3057B" w:rsidRPr="00B3057B" w:rsidRDefault="00B3057B" w:rsidP="00581B53">
            <w:pPr>
              <w:tabs>
                <w:tab w:val="left" w:pos="687"/>
              </w:tabs>
              <w:jc w:val="center"/>
              <w:rPr>
                <w:rFonts w:ascii="Times New Roman" w:hAnsi="Times New Roman"/>
                <w:b/>
                <w:color w:val="000000"/>
              </w:rPr>
            </w:pPr>
            <w:r w:rsidRPr="00B3057B">
              <w:rPr>
                <w:rFonts w:ascii="Times New Roman" w:hAnsi="Times New Roman"/>
                <w:b/>
                <w:color w:val="000000"/>
              </w:rPr>
              <w:t>Кол-во месяцев</w:t>
            </w: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tabs>
                <w:tab w:val="left" w:pos="687"/>
              </w:tabs>
              <w:jc w:val="center"/>
              <w:rPr>
                <w:rFonts w:ascii="Times New Roman" w:hAnsi="Times New Roman"/>
                <w:b/>
                <w:color w:val="000000"/>
              </w:rPr>
            </w:pPr>
            <w:r w:rsidRPr="00B3057B">
              <w:rPr>
                <w:rFonts w:ascii="Times New Roman" w:hAnsi="Times New Roman"/>
                <w:b/>
                <w:color w:val="000000"/>
              </w:rPr>
              <w:t>Периодичность</w:t>
            </w: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tabs>
                <w:tab w:val="left" w:pos="687"/>
              </w:tabs>
              <w:jc w:val="center"/>
              <w:rPr>
                <w:rFonts w:ascii="Times New Roman" w:hAnsi="Times New Roman"/>
                <w:b/>
                <w:color w:val="000000"/>
              </w:rPr>
            </w:pPr>
            <w:r>
              <w:rPr>
                <w:rFonts w:ascii="Times New Roman" w:hAnsi="Times New Roman"/>
                <w:b/>
                <w:color w:val="000000"/>
              </w:rPr>
              <w:t>Цена</w:t>
            </w: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tabs>
                <w:tab w:val="left" w:pos="687"/>
              </w:tabs>
              <w:jc w:val="center"/>
              <w:rPr>
                <w:rFonts w:ascii="Times New Roman" w:hAnsi="Times New Roman"/>
                <w:b/>
                <w:color w:val="000000"/>
              </w:rPr>
            </w:pPr>
            <w:r>
              <w:rPr>
                <w:rFonts w:ascii="Times New Roman" w:hAnsi="Times New Roman"/>
                <w:b/>
                <w:color w:val="000000"/>
              </w:rPr>
              <w:t>Стоимость</w:t>
            </w:r>
          </w:p>
        </w:tc>
      </w:tr>
      <w:tr w:rsidR="00B3057B" w:rsidRPr="007150DE" w:rsidTr="00B3057B">
        <w:trPr>
          <w:trHeight w:val="255"/>
        </w:trPr>
        <w:tc>
          <w:tcPr>
            <w:tcW w:w="226"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jc w:val="center"/>
              <w:rPr>
                <w:rFonts w:ascii="Times New Roman" w:hAnsi="Times New Roman"/>
                <w:color w:val="000000"/>
              </w:rPr>
            </w:pPr>
          </w:p>
        </w:tc>
        <w:tc>
          <w:tcPr>
            <w:tcW w:w="1929" w:type="pct"/>
            <w:tcBorders>
              <w:top w:val="nil"/>
              <w:left w:val="nil"/>
              <w:bottom w:val="single" w:sz="4" w:space="0" w:color="000000"/>
              <w:right w:val="single" w:sz="4" w:space="0" w:color="auto"/>
            </w:tcBorders>
            <w:hideMark/>
          </w:tcPr>
          <w:p w:rsidR="00B3057B" w:rsidRPr="00B3057B" w:rsidRDefault="00B3057B" w:rsidP="00581B53">
            <w:pPr>
              <w:autoSpaceDE w:val="0"/>
              <w:autoSpaceDN w:val="0"/>
              <w:adjustRightInd w:val="0"/>
              <w:rPr>
                <w:rFonts w:ascii="Times New Roman" w:hAnsi="Times New Roman"/>
                <w:b/>
              </w:rPr>
            </w:pPr>
            <w:r w:rsidRPr="00B3057B">
              <w:rPr>
                <w:rFonts w:ascii="Times New Roman" w:hAnsi="Times New Roman"/>
                <w:b/>
              </w:rPr>
              <w:t>694020</w:t>
            </w:r>
            <w:r w:rsidRPr="00B3057B">
              <w:rPr>
                <w:rFonts w:ascii="Times New Roman" w:hAnsi="Times New Roman"/>
                <w:b/>
                <w:color w:val="000000"/>
              </w:rPr>
              <w:t xml:space="preserve">, </w:t>
            </w:r>
            <w:r w:rsidRPr="00B3057B">
              <w:rPr>
                <w:rFonts w:ascii="Times New Roman" w:hAnsi="Times New Roman"/>
                <w:b/>
                <w:bCs/>
                <w:iCs/>
                <w:color w:val="000000"/>
              </w:rPr>
              <w:t>г. Корсаков, Бульвар Приморский, д.4/2</w:t>
            </w:r>
          </w:p>
        </w:tc>
        <w:tc>
          <w:tcPr>
            <w:tcW w:w="493"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p>
        </w:tc>
        <w:tc>
          <w:tcPr>
            <w:tcW w:w="431"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507" w:type="pct"/>
            <w:tcBorders>
              <w:top w:val="nil"/>
              <w:left w:val="single" w:sz="4" w:space="0" w:color="auto"/>
              <w:bottom w:val="nil"/>
              <w:right w:val="nil"/>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309" w:type="pct"/>
          </w:tcPr>
          <w:p w:rsidR="00B3057B" w:rsidRPr="007150DE" w:rsidRDefault="00B3057B" w:rsidP="00581B53">
            <w:pPr>
              <w:pStyle w:val="a7"/>
              <w:snapToGrid w:val="0"/>
              <w:spacing w:line="276" w:lineRule="auto"/>
              <w:jc w:val="center"/>
              <w:rPr>
                <w:rFonts w:ascii="Times New Roman" w:hAnsi="Times New Roman"/>
                <w:sz w:val="24"/>
                <w:szCs w:val="24"/>
              </w:rPr>
            </w:pPr>
          </w:p>
        </w:tc>
      </w:tr>
      <w:tr w:rsidR="00B3057B" w:rsidRPr="007150DE" w:rsidTr="00B3057B">
        <w:trPr>
          <w:trHeight w:val="395"/>
        </w:trPr>
        <w:tc>
          <w:tcPr>
            <w:tcW w:w="226"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0"/>
                <w:tab w:val="left" w:pos="49"/>
              </w:tabs>
              <w:jc w:val="center"/>
              <w:rPr>
                <w:rFonts w:ascii="Times New Roman" w:hAnsi="Times New Roman"/>
                <w:color w:val="000000"/>
              </w:rPr>
            </w:pPr>
            <w:r w:rsidRPr="00B3057B">
              <w:rPr>
                <w:rFonts w:ascii="Times New Roman" w:hAnsi="Times New Roman"/>
                <w:color w:val="000000"/>
              </w:rPr>
              <w:t>1</w:t>
            </w:r>
          </w:p>
        </w:tc>
        <w:tc>
          <w:tcPr>
            <w:tcW w:w="1929"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ВОСХОД БЕЗ ПРИЛОЖЕНИЙ (</w:t>
            </w:r>
            <w:r w:rsidRPr="00B3057B">
              <w:rPr>
                <w:rFonts w:ascii="Times New Roman" w:hAnsi="Times New Roman"/>
              </w:rPr>
              <w:t>Газета)</w:t>
            </w:r>
          </w:p>
        </w:tc>
        <w:tc>
          <w:tcPr>
            <w:tcW w:w="493"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4</w:t>
            </w:r>
          </w:p>
        </w:tc>
        <w:tc>
          <w:tcPr>
            <w:tcW w:w="431"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50</w:t>
            </w: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507" w:type="pct"/>
            <w:tcBorders>
              <w:top w:val="nil"/>
              <w:left w:val="single" w:sz="4" w:space="0" w:color="auto"/>
              <w:bottom w:val="nil"/>
              <w:right w:val="nil"/>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309" w:type="pct"/>
          </w:tcPr>
          <w:p w:rsidR="00B3057B" w:rsidRPr="007150DE" w:rsidRDefault="00B3057B" w:rsidP="00581B53">
            <w:pPr>
              <w:pStyle w:val="a7"/>
              <w:snapToGrid w:val="0"/>
              <w:spacing w:line="276" w:lineRule="auto"/>
              <w:jc w:val="center"/>
              <w:rPr>
                <w:rFonts w:ascii="Times New Roman" w:hAnsi="Times New Roman"/>
                <w:sz w:val="24"/>
                <w:szCs w:val="24"/>
              </w:rPr>
            </w:pPr>
          </w:p>
        </w:tc>
      </w:tr>
      <w:tr w:rsidR="00B3057B" w:rsidRPr="007150DE" w:rsidTr="00B3057B">
        <w:trPr>
          <w:trHeight w:val="255"/>
        </w:trPr>
        <w:tc>
          <w:tcPr>
            <w:tcW w:w="226"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687"/>
              </w:tabs>
              <w:jc w:val="center"/>
              <w:rPr>
                <w:rFonts w:ascii="Times New Roman" w:hAnsi="Times New Roman"/>
                <w:color w:val="000000"/>
              </w:rPr>
            </w:pPr>
            <w:r w:rsidRPr="00B3057B">
              <w:rPr>
                <w:rFonts w:ascii="Times New Roman" w:hAnsi="Times New Roman"/>
                <w:color w:val="000000"/>
              </w:rPr>
              <w:t>2</w:t>
            </w:r>
          </w:p>
        </w:tc>
        <w:tc>
          <w:tcPr>
            <w:tcW w:w="1929"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ГРАЖДАНСКАЯ ЗАЩИТА (</w:t>
            </w:r>
            <w:r w:rsidRPr="00B3057B">
              <w:rPr>
                <w:rFonts w:ascii="Times New Roman" w:hAnsi="Times New Roman"/>
              </w:rPr>
              <w:t>Журнал)</w:t>
            </w:r>
          </w:p>
        </w:tc>
        <w:tc>
          <w:tcPr>
            <w:tcW w:w="493"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w:t>
            </w:r>
          </w:p>
        </w:tc>
        <w:tc>
          <w:tcPr>
            <w:tcW w:w="431"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12</w:t>
            </w: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507" w:type="pct"/>
            <w:tcBorders>
              <w:top w:val="nil"/>
              <w:left w:val="single" w:sz="4" w:space="0" w:color="auto"/>
              <w:bottom w:val="nil"/>
              <w:right w:val="nil"/>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309" w:type="pct"/>
          </w:tcPr>
          <w:p w:rsidR="00B3057B" w:rsidRPr="007150DE" w:rsidRDefault="00B3057B" w:rsidP="00581B53">
            <w:pPr>
              <w:pStyle w:val="a7"/>
              <w:snapToGrid w:val="0"/>
              <w:spacing w:line="276" w:lineRule="auto"/>
              <w:jc w:val="center"/>
              <w:rPr>
                <w:rFonts w:ascii="Times New Roman" w:hAnsi="Times New Roman"/>
                <w:sz w:val="24"/>
                <w:szCs w:val="24"/>
              </w:rPr>
            </w:pPr>
          </w:p>
        </w:tc>
      </w:tr>
      <w:tr w:rsidR="00B3057B" w:rsidRPr="007150DE" w:rsidTr="00B3057B">
        <w:trPr>
          <w:trHeight w:val="255"/>
        </w:trPr>
        <w:tc>
          <w:tcPr>
            <w:tcW w:w="226"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687"/>
              </w:tabs>
              <w:jc w:val="center"/>
              <w:rPr>
                <w:rFonts w:ascii="Times New Roman" w:hAnsi="Times New Roman"/>
                <w:color w:val="000000"/>
              </w:rPr>
            </w:pPr>
            <w:r w:rsidRPr="00B3057B">
              <w:rPr>
                <w:rFonts w:ascii="Times New Roman" w:hAnsi="Times New Roman"/>
                <w:color w:val="000000"/>
              </w:rPr>
              <w:t>3</w:t>
            </w:r>
          </w:p>
        </w:tc>
        <w:tc>
          <w:tcPr>
            <w:tcW w:w="1929"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ГУБЕРНСКИЕ ВЕДОМОСТИ (</w:t>
            </w:r>
            <w:r w:rsidRPr="00B3057B">
              <w:rPr>
                <w:rFonts w:ascii="Times New Roman" w:hAnsi="Times New Roman"/>
              </w:rPr>
              <w:t>Газета)</w:t>
            </w:r>
          </w:p>
        </w:tc>
        <w:tc>
          <w:tcPr>
            <w:tcW w:w="493"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w:t>
            </w:r>
          </w:p>
        </w:tc>
        <w:tc>
          <w:tcPr>
            <w:tcW w:w="431"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142</w:t>
            </w: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507" w:type="pct"/>
            <w:tcBorders>
              <w:top w:val="nil"/>
              <w:left w:val="single" w:sz="4" w:space="0" w:color="auto"/>
              <w:bottom w:val="nil"/>
              <w:right w:val="nil"/>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309" w:type="pct"/>
          </w:tcPr>
          <w:p w:rsidR="00B3057B" w:rsidRPr="007150DE" w:rsidRDefault="00B3057B" w:rsidP="00581B53">
            <w:pPr>
              <w:pStyle w:val="a7"/>
              <w:snapToGrid w:val="0"/>
              <w:spacing w:line="276" w:lineRule="auto"/>
              <w:jc w:val="center"/>
              <w:rPr>
                <w:rFonts w:ascii="Times New Roman" w:hAnsi="Times New Roman"/>
                <w:sz w:val="24"/>
                <w:szCs w:val="24"/>
              </w:rPr>
            </w:pPr>
          </w:p>
        </w:tc>
      </w:tr>
      <w:tr w:rsidR="00B3057B" w:rsidRPr="007150DE" w:rsidTr="00B3057B">
        <w:trPr>
          <w:trHeight w:val="255"/>
        </w:trPr>
        <w:tc>
          <w:tcPr>
            <w:tcW w:w="226"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687"/>
              </w:tabs>
              <w:jc w:val="center"/>
              <w:rPr>
                <w:rFonts w:ascii="Times New Roman" w:hAnsi="Times New Roman"/>
                <w:color w:val="000000"/>
              </w:rPr>
            </w:pPr>
            <w:r w:rsidRPr="00B3057B">
              <w:rPr>
                <w:rFonts w:ascii="Times New Roman" w:hAnsi="Times New Roman"/>
                <w:color w:val="000000"/>
              </w:rPr>
              <w:t>4</w:t>
            </w:r>
          </w:p>
        </w:tc>
        <w:tc>
          <w:tcPr>
            <w:tcW w:w="1929"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ЗАРАБОТНАЯ ПЛАТА. РАСЧЕТЫ (</w:t>
            </w:r>
            <w:r w:rsidRPr="00B3057B">
              <w:rPr>
                <w:rFonts w:ascii="Times New Roman" w:hAnsi="Times New Roman"/>
              </w:rPr>
              <w:t>Журнал)</w:t>
            </w:r>
          </w:p>
        </w:tc>
        <w:tc>
          <w:tcPr>
            <w:tcW w:w="493"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w:t>
            </w:r>
          </w:p>
        </w:tc>
        <w:tc>
          <w:tcPr>
            <w:tcW w:w="431"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12</w:t>
            </w: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507" w:type="pct"/>
            <w:tcBorders>
              <w:top w:val="nil"/>
              <w:left w:val="single" w:sz="4" w:space="0" w:color="auto"/>
              <w:bottom w:val="nil"/>
              <w:right w:val="nil"/>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309" w:type="pct"/>
          </w:tcPr>
          <w:p w:rsidR="00B3057B" w:rsidRPr="007150DE" w:rsidRDefault="00B3057B" w:rsidP="00581B53">
            <w:pPr>
              <w:pStyle w:val="a7"/>
              <w:snapToGrid w:val="0"/>
              <w:spacing w:line="276" w:lineRule="auto"/>
              <w:jc w:val="center"/>
              <w:rPr>
                <w:rFonts w:ascii="Times New Roman" w:hAnsi="Times New Roman"/>
                <w:sz w:val="24"/>
                <w:szCs w:val="24"/>
              </w:rPr>
            </w:pPr>
          </w:p>
        </w:tc>
      </w:tr>
      <w:tr w:rsidR="00B3057B" w:rsidRPr="007150DE" w:rsidTr="00B3057B">
        <w:trPr>
          <w:trHeight w:val="255"/>
        </w:trPr>
        <w:tc>
          <w:tcPr>
            <w:tcW w:w="226" w:type="pct"/>
            <w:tcBorders>
              <w:top w:val="nil"/>
              <w:left w:val="single" w:sz="4" w:space="0" w:color="000000"/>
              <w:bottom w:val="single" w:sz="4" w:space="0" w:color="000000"/>
              <w:right w:val="single" w:sz="4" w:space="0" w:color="000000"/>
            </w:tcBorders>
            <w:vAlign w:val="center"/>
          </w:tcPr>
          <w:p w:rsidR="00B3057B" w:rsidRPr="00B3057B" w:rsidRDefault="00B3057B" w:rsidP="00581B53">
            <w:pPr>
              <w:tabs>
                <w:tab w:val="left" w:pos="687"/>
              </w:tabs>
              <w:jc w:val="center"/>
              <w:rPr>
                <w:rFonts w:ascii="Times New Roman" w:hAnsi="Times New Roman"/>
                <w:color w:val="000000"/>
              </w:rPr>
            </w:pPr>
            <w:r w:rsidRPr="00B3057B">
              <w:rPr>
                <w:rFonts w:ascii="Times New Roman" w:hAnsi="Times New Roman"/>
                <w:color w:val="000000"/>
              </w:rPr>
              <w:t>5</w:t>
            </w:r>
          </w:p>
        </w:tc>
        <w:tc>
          <w:tcPr>
            <w:tcW w:w="1929" w:type="pct"/>
            <w:tcBorders>
              <w:top w:val="nil"/>
              <w:left w:val="nil"/>
              <w:bottom w:val="single" w:sz="4" w:space="0" w:color="000000"/>
              <w:right w:val="single" w:sz="4" w:space="0" w:color="auto"/>
            </w:tcBorders>
          </w:tcPr>
          <w:p w:rsidR="00B3057B" w:rsidRPr="00B3057B" w:rsidRDefault="00B3057B" w:rsidP="00581B53">
            <w:pPr>
              <w:rPr>
                <w:rFonts w:ascii="Times New Roman" w:hAnsi="Times New Roman"/>
                <w:color w:val="000000"/>
              </w:rPr>
            </w:pPr>
            <w:r w:rsidRPr="00B3057B">
              <w:rPr>
                <w:rFonts w:ascii="Times New Roman" w:hAnsi="Times New Roman"/>
                <w:color w:val="000000"/>
              </w:rPr>
              <w:t>КАДРОВОЕ ДЕЛО + ПРИЛОЖЕНИЕ (</w:t>
            </w:r>
            <w:r w:rsidRPr="00B3057B">
              <w:rPr>
                <w:rFonts w:ascii="Times New Roman" w:hAnsi="Times New Roman"/>
              </w:rPr>
              <w:t>Журнал)</w:t>
            </w:r>
          </w:p>
        </w:tc>
        <w:tc>
          <w:tcPr>
            <w:tcW w:w="493"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w:t>
            </w:r>
          </w:p>
        </w:tc>
        <w:tc>
          <w:tcPr>
            <w:tcW w:w="431"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jc w:val="center"/>
              <w:rPr>
                <w:rFonts w:ascii="Times New Roman" w:hAnsi="Times New Roman"/>
              </w:rPr>
            </w:pPr>
            <w:r w:rsidRPr="00B3057B">
              <w:rPr>
                <w:rFonts w:ascii="Times New Roman" w:hAnsi="Times New Roman"/>
              </w:rPr>
              <w:t>12</w:t>
            </w: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581B53">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12</w:t>
            </w: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507" w:type="pct"/>
            <w:tcBorders>
              <w:top w:val="nil"/>
              <w:left w:val="single" w:sz="4" w:space="0" w:color="auto"/>
              <w:bottom w:val="nil"/>
              <w:right w:val="nil"/>
            </w:tcBorders>
          </w:tcPr>
          <w:p w:rsidR="00B3057B" w:rsidRPr="007150DE" w:rsidRDefault="00B3057B" w:rsidP="00581B53">
            <w:pPr>
              <w:pStyle w:val="a7"/>
              <w:snapToGrid w:val="0"/>
              <w:spacing w:line="276" w:lineRule="auto"/>
              <w:jc w:val="center"/>
              <w:rPr>
                <w:rFonts w:ascii="Times New Roman" w:hAnsi="Times New Roman"/>
                <w:sz w:val="24"/>
                <w:szCs w:val="24"/>
              </w:rPr>
            </w:pPr>
          </w:p>
        </w:tc>
        <w:tc>
          <w:tcPr>
            <w:tcW w:w="309" w:type="pct"/>
          </w:tcPr>
          <w:p w:rsidR="00B3057B" w:rsidRPr="007150DE" w:rsidRDefault="00B3057B" w:rsidP="00581B53">
            <w:pPr>
              <w:pStyle w:val="a7"/>
              <w:snapToGrid w:val="0"/>
              <w:spacing w:line="276" w:lineRule="auto"/>
              <w:jc w:val="center"/>
              <w:rPr>
                <w:rFonts w:ascii="Times New Roman" w:hAnsi="Times New Roman"/>
                <w:sz w:val="24"/>
                <w:szCs w:val="24"/>
              </w:rPr>
            </w:pPr>
          </w:p>
        </w:tc>
      </w:tr>
      <w:tr w:rsidR="00B3057B" w:rsidRPr="007150DE" w:rsidTr="00B3057B">
        <w:trPr>
          <w:trHeight w:val="255"/>
        </w:trPr>
        <w:tc>
          <w:tcPr>
            <w:tcW w:w="226" w:type="pct"/>
            <w:tcBorders>
              <w:top w:val="nil"/>
              <w:left w:val="single" w:sz="4" w:space="0" w:color="000000"/>
              <w:bottom w:val="single" w:sz="4" w:space="0" w:color="000000"/>
              <w:right w:val="single" w:sz="4" w:space="0" w:color="000000"/>
            </w:tcBorders>
            <w:vAlign w:val="center"/>
          </w:tcPr>
          <w:p w:rsidR="00B3057B" w:rsidRPr="00B3057B" w:rsidRDefault="00B3057B" w:rsidP="00B3057B">
            <w:pPr>
              <w:tabs>
                <w:tab w:val="left" w:pos="687"/>
              </w:tabs>
              <w:jc w:val="center"/>
              <w:rPr>
                <w:rFonts w:ascii="Times New Roman" w:hAnsi="Times New Roman"/>
                <w:color w:val="000000"/>
              </w:rPr>
            </w:pPr>
            <w:r w:rsidRPr="00B3057B">
              <w:rPr>
                <w:rFonts w:ascii="Times New Roman" w:hAnsi="Times New Roman"/>
                <w:color w:val="000000"/>
              </w:rPr>
              <w:t>6</w:t>
            </w:r>
          </w:p>
        </w:tc>
        <w:tc>
          <w:tcPr>
            <w:tcW w:w="1929" w:type="pct"/>
            <w:tcBorders>
              <w:top w:val="nil"/>
              <w:left w:val="nil"/>
              <w:bottom w:val="single" w:sz="4" w:space="0" w:color="000000"/>
              <w:right w:val="single" w:sz="4" w:space="0" w:color="auto"/>
            </w:tcBorders>
          </w:tcPr>
          <w:p w:rsidR="00B3057B" w:rsidRPr="00B3057B" w:rsidRDefault="00B3057B" w:rsidP="00B3057B">
            <w:pPr>
              <w:rPr>
                <w:rFonts w:ascii="Times New Roman" w:hAnsi="Times New Roman"/>
                <w:color w:val="000000"/>
              </w:rPr>
            </w:pPr>
            <w:r w:rsidRPr="00B3057B">
              <w:rPr>
                <w:rFonts w:ascii="Times New Roman" w:hAnsi="Times New Roman"/>
                <w:color w:val="000000"/>
              </w:rPr>
              <w:t>КОМПЛЕКТ: СПРАВОЧНИК СПЕЦИАЛИСТА ПО ОХРАНЕ ТРУДА (</w:t>
            </w:r>
            <w:r w:rsidRPr="00B3057B">
              <w:rPr>
                <w:rFonts w:ascii="Times New Roman" w:hAnsi="Times New Roman"/>
              </w:rPr>
              <w:t>Журнал)</w:t>
            </w:r>
          </w:p>
        </w:tc>
        <w:tc>
          <w:tcPr>
            <w:tcW w:w="493" w:type="pct"/>
            <w:tcBorders>
              <w:top w:val="single" w:sz="4" w:space="0" w:color="auto"/>
              <w:left w:val="single" w:sz="4" w:space="0" w:color="auto"/>
              <w:bottom w:val="single" w:sz="4" w:space="0" w:color="auto"/>
              <w:right w:val="single" w:sz="4" w:space="0" w:color="auto"/>
            </w:tcBorders>
          </w:tcPr>
          <w:p w:rsidR="00B3057B" w:rsidRPr="00B3057B" w:rsidRDefault="00B3057B" w:rsidP="00B3057B">
            <w:pPr>
              <w:jc w:val="center"/>
              <w:rPr>
                <w:rFonts w:ascii="Times New Roman" w:hAnsi="Times New Roman"/>
              </w:rPr>
            </w:pPr>
            <w:r w:rsidRPr="00B3057B">
              <w:rPr>
                <w:rFonts w:ascii="Times New Roman" w:hAnsi="Times New Roman"/>
              </w:rPr>
              <w:t>1</w:t>
            </w:r>
          </w:p>
        </w:tc>
        <w:tc>
          <w:tcPr>
            <w:tcW w:w="431" w:type="pct"/>
            <w:tcBorders>
              <w:top w:val="single" w:sz="4" w:space="0" w:color="auto"/>
              <w:left w:val="single" w:sz="4" w:space="0" w:color="auto"/>
              <w:bottom w:val="single" w:sz="4" w:space="0" w:color="auto"/>
              <w:right w:val="single" w:sz="4" w:space="0" w:color="auto"/>
            </w:tcBorders>
          </w:tcPr>
          <w:p w:rsidR="00B3057B" w:rsidRPr="00B3057B" w:rsidRDefault="00B3057B" w:rsidP="00B3057B">
            <w:pPr>
              <w:jc w:val="center"/>
              <w:rPr>
                <w:rFonts w:ascii="Times New Roman" w:hAnsi="Times New Roman"/>
              </w:rPr>
            </w:pPr>
            <w:r w:rsidRPr="00B3057B">
              <w:rPr>
                <w:rFonts w:ascii="Times New Roman" w:hAnsi="Times New Roman"/>
              </w:rPr>
              <w:t>12</w:t>
            </w: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B3057B">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24</w:t>
            </w: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B3057B">
            <w:pPr>
              <w:pStyle w:val="a7"/>
              <w:snapToGrid w:val="0"/>
              <w:spacing w:line="276" w:lineRule="auto"/>
              <w:jc w:val="center"/>
              <w:rPr>
                <w:rFonts w:ascii="Times New Roman" w:hAnsi="Times New Roman"/>
                <w:sz w:val="24"/>
                <w:szCs w:val="24"/>
              </w:rPr>
            </w:pP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B3057B">
            <w:pPr>
              <w:tabs>
                <w:tab w:val="left" w:pos="687"/>
              </w:tabs>
              <w:jc w:val="center"/>
              <w:rPr>
                <w:rFonts w:ascii="Times New Roman" w:hAnsi="Times New Roman"/>
                <w:b/>
                <w:color w:val="000000"/>
              </w:rPr>
            </w:pPr>
          </w:p>
        </w:tc>
        <w:tc>
          <w:tcPr>
            <w:tcW w:w="507" w:type="pct"/>
            <w:tcBorders>
              <w:top w:val="nil"/>
              <w:left w:val="single" w:sz="4" w:space="0" w:color="auto"/>
              <w:bottom w:val="nil"/>
              <w:right w:val="nil"/>
            </w:tcBorders>
          </w:tcPr>
          <w:p w:rsidR="00B3057B" w:rsidRPr="00B3057B" w:rsidRDefault="00B3057B" w:rsidP="00B3057B">
            <w:pPr>
              <w:tabs>
                <w:tab w:val="left" w:pos="687"/>
              </w:tabs>
              <w:jc w:val="center"/>
              <w:rPr>
                <w:rFonts w:ascii="Times New Roman" w:hAnsi="Times New Roman"/>
                <w:b/>
                <w:color w:val="000000"/>
              </w:rPr>
            </w:pPr>
          </w:p>
        </w:tc>
        <w:tc>
          <w:tcPr>
            <w:tcW w:w="309" w:type="pct"/>
          </w:tcPr>
          <w:p w:rsidR="00B3057B" w:rsidRPr="007150DE" w:rsidRDefault="00B3057B" w:rsidP="00B3057B">
            <w:pPr>
              <w:pStyle w:val="a7"/>
              <w:snapToGrid w:val="0"/>
              <w:spacing w:line="276" w:lineRule="auto"/>
              <w:jc w:val="center"/>
              <w:rPr>
                <w:rFonts w:ascii="Times New Roman" w:hAnsi="Times New Roman"/>
                <w:sz w:val="24"/>
                <w:szCs w:val="24"/>
              </w:rPr>
            </w:pPr>
          </w:p>
        </w:tc>
      </w:tr>
      <w:tr w:rsidR="00B3057B" w:rsidRPr="007150DE" w:rsidTr="00B3057B">
        <w:trPr>
          <w:trHeight w:val="255"/>
        </w:trPr>
        <w:tc>
          <w:tcPr>
            <w:tcW w:w="226" w:type="pct"/>
            <w:tcBorders>
              <w:top w:val="nil"/>
              <w:left w:val="single" w:sz="4" w:space="0" w:color="000000"/>
              <w:bottom w:val="single" w:sz="4" w:space="0" w:color="000000"/>
              <w:right w:val="single" w:sz="4" w:space="0" w:color="000000"/>
            </w:tcBorders>
            <w:vAlign w:val="center"/>
          </w:tcPr>
          <w:p w:rsidR="00B3057B" w:rsidRPr="00B3057B" w:rsidRDefault="00B3057B" w:rsidP="00B3057B">
            <w:pPr>
              <w:tabs>
                <w:tab w:val="left" w:pos="687"/>
              </w:tabs>
              <w:jc w:val="center"/>
              <w:rPr>
                <w:rFonts w:ascii="Times New Roman" w:hAnsi="Times New Roman"/>
                <w:color w:val="000000"/>
              </w:rPr>
            </w:pPr>
            <w:r w:rsidRPr="00B3057B">
              <w:rPr>
                <w:rFonts w:ascii="Times New Roman" w:hAnsi="Times New Roman"/>
                <w:color w:val="000000"/>
              </w:rPr>
              <w:t>7</w:t>
            </w:r>
          </w:p>
        </w:tc>
        <w:tc>
          <w:tcPr>
            <w:tcW w:w="1929" w:type="pct"/>
            <w:tcBorders>
              <w:top w:val="nil"/>
              <w:left w:val="nil"/>
              <w:bottom w:val="single" w:sz="4" w:space="0" w:color="000000"/>
              <w:right w:val="single" w:sz="4" w:space="0" w:color="auto"/>
            </w:tcBorders>
          </w:tcPr>
          <w:p w:rsidR="00B3057B" w:rsidRPr="00B3057B" w:rsidRDefault="00B3057B" w:rsidP="00B3057B">
            <w:pPr>
              <w:rPr>
                <w:rFonts w:ascii="Times New Roman" w:hAnsi="Times New Roman"/>
                <w:color w:val="000000"/>
              </w:rPr>
            </w:pPr>
            <w:r w:rsidRPr="00B3057B">
              <w:rPr>
                <w:rFonts w:ascii="Times New Roman" w:hAnsi="Times New Roman"/>
                <w:color w:val="000000"/>
              </w:rPr>
              <w:t>УЧЕТ. НАЛОГИ. ПРАВО С ПРИЛОЖЕНИЕМ (</w:t>
            </w:r>
            <w:r w:rsidRPr="00B3057B">
              <w:rPr>
                <w:rFonts w:ascii="Times New Roman" w:hAnsi="Times New Roman"/>
              </w:rPr>
              <w:t>Газета)</w:t>
            </w:r>
          </w:p>
        </w:tc>
        <w:tc>
          <w:tcPr>
            <w:tcW w:w="493" w:type="pct"/>
            <w:tcBorders>
              <w:top w:val="single" w:sz="4" w:space="0" w:color="auto"/>
              <w:left w:val="single" w:sz="4" w:space="0" w:color="auto"/>
              <w:bottom w:val="single" w:sz="4" w:space="0" w:color="auto"/>
              <w:right w:val="single" w:sz="4" w:space="0" w:color="auto"/>
            </w:tcBorders>
          </w:tcPr>
          <w:p w:rsidR="00B3057B" w:rsidRPr="00B3057B" w:rsidRDefault="00B3057B" w:rsidP="00B3057B">
            <w:pPr>
              <w:jc w:val="center"/>
              <w:rPr>
                <w:rFonts w:ascii="Times New Roman" w:hAnsi="Times New Roman"/>
              </w:rPr>
            </w:pPr>
            <w:r w:rsidRPr="00B3057B">
              <w:rPr>
                <w:rFonts w:ascii="Times New Roman" w:hAnsi="Times New Roman"/>
              </w:rPr>
              <w:t>1</w:t>
            </w:r>
          </w:p>
        </w:tc>
        <w:tc>
          <w:tcPr>
            <w:tcW w:w="431" w:type="pct"/>
            <w:tcBorders>
              <w:top w:val="single" w:sz="4" w:space="0" w:color="auto"/>
              <w:left w:val="single" w:sz="4" w:space="0" w:color="auto"/>
              <w:bottom w:val="single" w:sz="4" w:space="0" w:color="auto"/>
              <w:right w:val="single" w:sz="4" w:space="0" w:color="auto"/>
            </w:tcBorders>
          </w:tcPr>
          <w:p w:rsidR="00B3057B" w:rsidRPr="00B3057B" w:rsidRDefault="00B3057B" w:rsidP="00B3057B">
            <w:pPr>
              <w:jc w:val="center"/>
              <w:rPr>
                <w:rFonts w:ascii="Times New Roman" w:hAnsi="Times New Roman"/>
              </w:rPr>
            </w:pPr>
            <w:r w:rsidRPr="00B3057B">
              <w:rPr>
                <w:rFonts w:ascii="Times New Roman" w:hAnsi="Times New Roman"/>
              </w:rPr>
              <w:t>12</w:t>
            </w: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B3057B">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96</w:t>
            </w: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B3057B">
            <w:pPr>
              <w:pStyle w:val="a7"/>
              <w:snapToGrid w:val="0"/>
              <w:spacing w:line="276" w:lineRule="auto"/>
              <w:jc w:val="center"/>
              <w:rPr>
                <w:rFonts w:ascii="Times New Roman" w:hAnsi="Times New Roman"/>
                <w:sz w:val="24"/>
                <w:szCs w:val="24"/>
              </w:rPr>
            </w:pP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B3057B">
            <w:pPr>
              <w:pStyle w:val="a7"/>
              <w:snapToGrid w:val="0"/>
              <w:spacing w:line="276" w:lineRule="auto"/>
              <w:jc w:val="center"/>
              <w:rPr>
                <w:rFonts w:ascii="Times New Roman" w:hAnsi="Times New Roman"/>
                <w:sz w:val="24"/>
                <w:szCs w:val="24"/>
              </w:rPr>
            </w:pPr>
          </w:p>
        </w:tc>
        <w:tc>
          <w:tcPr>
            <w:tcW w:w="507" w:type="pct"/>
            <w:tcBorders>
              <w:top w:val="nil"/>
              <w:left w:val="single" w:sz="4" w:space="0" w:color="auto"/>
              <w:bottom w:val="nil"/>
              <w:right w:val="nil"/>
            </w:tcBorders>
          </w:tcPr>
          <w:p w:rsidR="00B3057B" w:rsidRPr="007150DE" w:rsidRDefault="00B3057B" w:rsidP="00B3057B">
            <w:pPr>
              <w:pStyle w:val="a7"/>
              <w:snapToGrid w:val="0"/>
              <w:spacing w:line="276" w:lineRule="auto"/>
              <w:jc w:val="center"/>
              <w:rPr>
                <w:rFonts w:ascii="Times New Roman" w:hAnsi="Times New Roman"/>
                <w:sz w:val="24"/>
                <w:szCs w:val="24"/>
              </w:rPr>
            </w:pPr>
          </w:p>
        </w:tc>
        <w:tc>
          <w:tcPr>
            <w:tcW w:w="309" w:type="pct"/>
          </w:tcPr>
          <w:p w:rsidR="00B3057B" w:rsidRPr="007150DE" w:rsidRDefault="00B3057B" w:rsidP="00B3057B">
            <w:pPr>
              <w:pStyle w:val="a7"/>
              <w:snapToGrid w:val="0"/>
              <w:spacing w:line="276" w:lineRule="auto"/>
              <w:jc w:val="center"/>
              <w:rPr>
                <w:rFonts w:ascii="Times New Roman" w:hAnsi="Times New Roman"/>
                <w:sz w:val="24"/>
                <w:szCs w:val="24"/>
              </w:rPr>
            </w:pPr>
          </w:p>
        </w:tc>
      </w:tr>
      <w:tr w:rsidR="00B3057B" w:rsidRPr="007150DE" w:rsidTr="00B3057B">
        <w:trPr>
          <w:trHeight w:val="255"/>
        </w:trPr>
        <w:tc>
          <w:tcPr>
            <w:tcW w:w="226" w:type="pct"/>
            <w:tcBorders>
              <w:top w:val="nil"/>
              <w:left w:val="single" w:sz="4" w:space="0" w:color="000000"/>
              <w:bottom w:val="single" w:sz="4" w:space="0" w:color="000000"/>
              <w:right w:val="single" w:sz="4" w:space="0" w:color="000000"/>
            </w:tcBorders>
            <w:vAlign w:val="center"/>
          </w:tcPr>
          <w:p w:rsidR="00B3057B" w:rsidRPr="00B3057B" w:rsidRDefault="00B3057B" w:rsidP="00B3057B">
            <w:pPr>
              <w:tabs>
                <w:tab w:val="left" w:pos="687"/>
              </w:tabs>
              <w:jc w:val="center"/>
              <w:rPr>
                <w:rFonts w:ascii="Times New Roman" w:hAnsi="Times New Roman"/>
                <w:color w:val="000000"/>
              </w:rPr>
            </w:pPr>
            <w:r w:rsidRPr="00B3057B">
              <w:rPr>
                <w:rFonts w:ascii="Times New Roman" w:hAnsi="Times New Roman"/>
                <w:color w:val="000000"/>
              </w:rPr>
              <w:t>8</w:t>
            </w:r>
          </w:p>
        </w:tc>
        <w:tc>
          <w:tcPr>
            <w:tcW w:w="1929" w:type="pct"/>
            <w:tcBorders>
              <w:top w:val="nil"/>
              <w:left w:val="nil"/>
              <w:bottom w:val="single" w:sz="4" w:space="0" w:color="000000"/>
              <w:right w:val="single" w:sz="4" w:space="0" w:color="auto"/>
            </w:tcBorders>
          </w:tcPr>
          <w:p w:rsidR="00B3057B" w:rsidRPr="00B3057B" w:rsidRDefault="00B3057B" w:rsidP="00B3057B">
            <w:pPr>
              <w:rPr>
                <w:rFonts w:ascii="Times New Roman" w:hAnsi="Times New Roman"/>
                <w:color w:val="000000"/>
              </w:rPr>
            </w:pPr>
            <w:r w:rsidRPr="00B3057B">
              <w:rPr>
                <w:rFonts w:ascii="Times New Roman" w:hAnsi="Times New Roman"/>
                <w:color w:val="000000"/>
              </w:rPr>
              <w:t>ЭКОЛОГИЯ ПРОИЗВОДСТВА (</w:t>
            </w:r>
            <w:r w:rsidRPr="00B3057B">
              <w:rPr>
                <w:rFonts w:ascii="Times New Roman" w:hAnsi="Times New Roman"/>
              </w:rPr>
              <w:t>Журнал)</w:t>
            </w:r>
          </w:p>
        </w:tc>
        <w:tc>
          <w:tcPr>
            <w:tcW w:w="493" w:type="pct"/>
            <w:tcBorders>
              <w:top w:val="single" w:sz="4" w:space="0" w:color="auto"/>
              <w:left w:val="single" w:sz="4" w:space="0" w:color="auto"/>
              <w:bottom w:val="single" w:sz="4" w:space="0" w:color="auto"/>
              <w:right w:val="single" w:sz="4" w:space="0" w:color="auto"/>
            </w:tcBorders>
          </w:tcPr>
          <w:p w:rsidR="00B3057B" w:rsidRPr="00B3057B" w:rsidRDefault="00B3057B" w:rsidP="00B3057B">
            <w:pPr>
              <w:jc w:val="center"/>
              <w:rPr>
                <w:rFonts w:ascii="Times New Roman" w:hAnsi="Times New Roman"/>
              </w:rPr>
            </w:pPr>
            <w:r w:rsidRPr="00B3057B">
              <w:rPr>
                <w:rFonts w:ascii="Times New Roman" w:hAnsi="Times New Roman"/>
              </w:rPr>
              <w:t>1</w:t>
            </w:r>
          </w:p>
        </w:tc>
        <w:tc>
          <w:tcPr>
            <w:tcW w:w="431" w:type="pct"/>
            <w:tcBorders>
              <w:top w:val="single" w:sz="4" w:space="0" w:color="auto"/>
              <w:left w:val="single" w:sz="4" w:space="0" w:color="auto"/>
              <w:bottom w:val="single" w:sz="4" w:space="0" w:color="auto"/>
              <w:right w:val="single" w:sz="4" w:space="0" w:color="auto"/>
            </w:tcBorders>
          </w:tcPr>
          <w:p w:rsidR="00B3057B" w:rsidRPr="00B3057B" w:rsidRDefault="00B3057B" w:rsidP="00B3057B">
            <w:pPr>
              <w:jc w:val="center"/>
              <w:rPr>
                <w:rFonts w:ascii="Times New Roman" w:hAnsi="Times New Roman"/>
              </w:rPr>
            </w:pPr>
            <w:r w:rsidRPr="00B3057B">
              <w:rPr>
                <w:rFonts w:ascii="Times New Roman" w:hAnsi="Times New Roman"/>
              </w:rPr>
              <w:t>12</w:t>
            </w: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B3057B">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12</w:t>
            </w: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B3057B">
            <w:pPr>
              <w:pStyle w:val="a7"/>
              <w:snapToGrid w:val="0"/>
              <w:spacing w:line="276" w:lineRule="auto"/>
              <w:jc w:val="center"/>
              <w:rPr>
                <w:rFonts w:ascii="Times New Roman" w:hAnsi="Times New Roman"/>
                <w:sz w:val="24"/>
                <w:szCs w:val="24"/>
              </w:rPr>
            </w:pP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B3057B">
            <w:pPr>
              <w:pStyle w:val="a7"/>
              <w:snapToGrid w:val="0"/>
              <w:spacing w:line="276" w:lineRule="auto"/>
              <w:jc w:val="center"/>
              <w:rPr>
                <w:rFonts w:ascii="Times New Roman" w:hAnsi="Times New Roman"/>
                <w:sz w:val="24"/>
                <w:szCs w:val="24"/>
              </w:rPr>
            </w:pPr>
          </w:p>
        </w:tc>
        <w:tc>
          <w:tcPr>
            <w:tcW w:w="507" w:type="pct"/>
            <w:tcBorders>
              <w:top w:val="nil"/>
              <w:left w:val="single" w:sz="4" w:space="0" w:color="auto"/>
              <w:bottom w:val="nil"/>
              <w:right w:val="nil"/>
            </w:tcBorders>
          </w:tcPr>
          <w:p w:rsidR="00B3057B" w:rsidRPr="007150DE" w:rsidRDefault="00B3057B" w:rsidP="00B3057B">
            <w:pPr>
              <w:pStyle w:val="a7"/>
              <w:snapToGrid w:val="0"/>
              <w:spacing w:line="276" w:lineRule="auto"/>
              <w:jc w:val="center"/>
              <w:rPr>
                <w:rFonts w:ascii="Times New Roman" w:hAnsi="Times New Roman"/>
                <w:sz w:val="24"/>
                <w:szCs w:val="24"/>
              </w:rPr>
            </w:pPr>
          </w:p>
        </w:tc>
        <w:tc>
          <w:tcPr>
            <w:tcW w:w="309" w:type="pct"/>
          </w:tcPr>
          <w:p w:rsidR="00B3057B" w:rsidRPr="007150DE" w:rsidRDefault="00B3057B" w:rsidP="00B3057B">
            <w:pPr>
              <w:pStyle w:val="a7"/>
              <w:snapToGrid w:val="0"/>
              <w:spacing w:line="276" w:lineRule="auto"/>
              <w:jc w:val="center"/>
              <w:rPr>
                <w:rFonts w:ascii="Times New Roman" w:hAnsi="Times New Roman"/>
                <w:sz w:val="24"/>
                <w:szCs w:val="24"/>
              </w:rPr>
            </w:pPr>
          </w:p>
        </w:tc>
      </w:tr>
      <w:tr w:rsidR="00B3057B" w:rsidRPr="007150DE" w:rsidTr="00B3057B">
        <w:trPr>
          <w:trHeight w:val="253"/>
        </w:trPr>
        <w:tc>
          <w:tcPr>
            <w:tcW w:w="226" w:type="pct"/>
            <w:tcBorders>
              <w:top w:val="nil"/>
              <w:left w:val="single" w:sz="4" w:space="0" w:color="000000"/>
              <w:bottom w:val="single" w:sz="4" w:space="0" w:color="000000"/>
              <w:right w:val="single" w:sz="4" w:space="0" w:color="000000"/>
            </w:tcBorders>
            <w:vAlign w:val="center"/>
          </w:tcPr>
          <w:p w:rsidR="00B3057B" w:rsidRPr="00B3057B" w:rsidRDefault="00B3057B" w:rsidP="00B3057B">
            <w:pPr>
              <w:tabs>
                <w:tab w:val="left" w:pos="687"/>
              </w:tabs>
              <w:jc w:val="center"/>
              <w:rPr>
                <w:rFonts w:ascii="Times New Roman" w:hAnsi="Times New Roman"/>
                <w:color w:val="000000"/>
              </w:rPr>
            </w:pPr>
            <w:r w:rsidRPr="00B3057B">
              <w:rPr>
                <w:rFonts w:ascii="Times New Roman" w:hAnsi="Times New Roman"/>
                <w:color w:val="000000"/>
              </w:rPr>
              <w:t>9</w:t>
            </w:r>
          </w:p>
        </w:tc>
        <w:tc>
          <w:tcPr>
            <w:tcW w:w="1929" w:type="pct"/>
            <w:tcBorders>
              <w:top w:val="nil"/>
              <w:left w:val="nil"/>
              <w:bottom w:val="single" w:sz="4" w:space="0" w:color="000000"/>
              <w:right w:val="single" w:sz="4" w:space="0" w:color="auto"/>
            </w:tcBorders>
          </w:tcPr>
          <w:p w:rsidR="00B3057B" w:rsidRPr="00B3057B" w:rsidRDefault="00B3057B" w:rsidP="00B3057B">
            <w:pPr>
              <w:rPr>
                <w:rFonts w:ascii="Times New Roman" w:hAnsi="Times New Roman"/>
                <w:color w:val="000000"/>
              </w:rPr>
            </w:pPr>
            <w:r w:rsidRPr="00B3057B">
              <w:rPr>
                <w:rFonts w:ascii="Times New Roman" w:hAnsi="Times New Roman"/>
                <w:color w:val="000000"/>
              </w:rPr>
              <w:t>ЮРИДИЧЕСКИЙ СПРАВОЧНИК РУКОВОДИТЕЛЯ (</w:t>
            </w:r>
            <w:r w:rsidRPr="00B3057B">
              <w:rPr>
                <w:rFonts w:ascii="Times New Roman" w:hAnsi="Times New Roman"/>
              </w:rPr>
              <w:t>Журнал)</w:t>
            </w:r>
          </w:p>
        </w:tc>
        <w:tc>
          <w:tcPr>
            <w:tcW w:w="493" w:type="pct"/>
            <w:tcBorders>
              <w:top w:val="single" w:sz="4" w:space="0" w:color="auto"/>
              <w:left w:val="single" w:sz="4" w:space="0" w:color="auto"/>
              <w:bottom w:val="single" w:sz="4" w:space="0" w:color="auto"/>
              <w:right w:val="single" w:sz="4" w:space="0" w:color="auto"/>
            </w:tcBorders>
          </w:tcPr>
          <w:p w:rsidR="00B3057B" w:rsidRPr="00B3057B" w:rsidRDefault="00B3057B" w:rsidP="00B3057B">
            <w:pPr>
              <w:jc w:val="center"/>
              <w:rPr>
                <w:rFonts w:ascii="Times New Roman" w:hAnsi="Times New Roman"/>
              </w:rPr>
            </w:pPr>
            <w:r w:rsidRPr="00B3057B">
              <w:rPr>
                <w:rFonts w:ascii="Times New Roman" w:hAnsi="Times New Roman"/>
              </w:rPr>
              <w:t>1</w:t>
            </w:r>
          </w:p>
        </w:tc>
        <w:tc>
          <w:tcPr>
            <w:tcW w:w="431" w:type="pct"/>
            <w:tcBorders>
              <w:top w:val="single" w:sz="4" w:space="0" w:color="auto"/>
              <w:left w:val="single" w:sz="4" w:space="0" w:color="auto"/>
              <w:bottom w:val="single" w:sz="4" w:space="0" w:color="auto"/>
              <w:right w:val="single" w:sz="4" w:space="0" w:color="auto"/>
            </w:tcBorders>
          </w:tcPr>
          <w:p w:rsidR="00B3057B" w:rsidRPr="00B3057B" w:rsidRDefault="00B3057B" w:rsidP="00B3057B">
            <w:pPr>
              <w:jc w:val="center"/>
              <w:rPr>
                <w:rFonts w:ascii="Times New Roman" w:hAnsi="Times New Roman"/>
              </w:rPr>
            </w:pPr>
            <w:r w:rsidRPr="00B3057B">
              <w:rPr>
                <w:rFonts w:ascii="Times New Roman" w:hAnsi="Times New Roman"/>
              </w:rPr>
              <w:t>12</w:t>
            </w:r>
          </w:p>
        </w:tc>
        <w:tc>
          <w:tcPr>
            <w:tcW w:w="368" w:type="pct"/>
            <w:tcBorders>
              <w:top w:val="single" w:sz="4" w:space="0" w:color="auto"/>
              <w:left w:val="single" w:sz="4" w:space="0" w:color="auto"/>
              <w:bottom w:val="single" w:sz="4" w:space="0" w:color="auto"/>
              <w:right w:val="single" w:sz="4" w:space="0" w:color="auto"/>
            </w:tcBorders>
          </w:tcPr>
          <w:p w:rsidR="00B3057B" w:rsidRPr="00B3057B" w:rsidRDefault="00B3057B" w:rsidP="00B3057B">
            <w:pPr>
              <w:pStyle w:val="a7"/>
              <w:snapToGrid w:val="0"/>
              <w:spacing w:line="276" w:lineRule="auto"/>
              <w:jc w:val="center"/>
              <w:rPr>
                <w:rFonts w:ascii="Times New Roman" w:hAnsi="Times New Roman" w:cs="Times New Roman"/>
                <w:sz w:val="22"/>
                <w:szCs w:val="22"/>
              </w:rPr>
            </w:pPr>
            <w:r w:rsidRPr="00B3057B">
              <w:rPr>
                <w:rFonts w:ascii="Times New Roman" w:hAnsi="Times New Roman" w:cs="Times New Roman"/>
                <w:sz w:val="22"/>
                <w:szCs w:val="22"/>
              </w:rPr>
              <w:t>12</w:t>
            </w: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B3057B">
            <w:pPr>
              <w:pStyle w:val="a7"/>
              <w:snapToGrid w:val="0"/>
              <w:spacing w:line="276" w:lineRule="auto"/>
              <w:jc w:val="center"/>
              <w:rPr>
                <w:rFonts w:ascii="Times New Roman" w:hAnsi="Times New Roman"/>
                <w:sz w:val="24"/>
                <w:szCs w:val="24"/>
              </w:rPr>
            </w:pPr>
          </w:p>
        </w:tc>
        <w:tc>
          <w:tcPr>
            <w:tcW w:w="368" w:type="pct"/>
            <w:tcBorders>
              <w:top w:val="single" w:sz="4" w:space="0" w:color="auto"/>
              <w:left w:val="single" w:sz="4" w:space="0" w:color="auto"/>
              <w:bottom w:val="single" w:sz="4" w:space="0" w:color="auto"/>
              <w:right w:val="single" w:sz="4" w:space="0" w:color="auto"/>
            </w:tcBorders>
          </w:tcPr>
          <w:p w:rsidR="00B3057B" w:rsidRPr="007150DE" w:rsidRDefault="00B3057B" w:rsidP="00B3057B">
            <w:pPr>
              <w:pStyle w:val="a7"/>
              <w:snapToGrid w:val="0"/>
              <w:spacing w:line="276" w:lineRule="auto"/>
              <w:jc w:val="center"/>
              <w:rPr>
                <w:rFonts w:ascii="Times New Roman" w:hAnsi="Times New Roman"/>
                <w:sz w:val="24"/>
                <w:szCs w:val="24"/>
              </w:rPr>
            </w:pPr>
          </w:p>
        </w:tc>
        <w:tc>
          <w:tcPr>
            <w:tcW w:w="507" w:type="pct"/>
            <w:tcBorders>
              <w:top w:val="nil"/>
              <w:left w:val="single" w:sz="4" w:space="0" w:color="auto"/>
              <w:bottom w:val="nil"/>
              <w:right w:val="nil"/>
            </w:tcBorders>
          </w:tcPr>
          <w:p w:rsidR="00B3057B" w:rsidRPr="007150DE" w:rsidRDefault="00B3057B" w:rsidP="00B3057B">
            <w:pPr>
              <w:pStyle w:val="a7"/>
              <w:snapToGrid w:val="0"/>
              <w:spacing w:line="276" w:lineRule="auto"/>
              <w:jc w:val="center"/>
              <w:rPr>
                <w:rFonts w:ascii="Times New Roman" w:hAnsi="Times New Roman"/>
                <w:sz w:val="24"/>
                <w:szCs w:val="24"/>
              </w:rPr>
            </w:pPr>
          </w:p>
        </w:tc>
        <w:tc>
          <w:tcPr>
            <w:tcW w:w="309" w:type="pct"/>
          </w:tcPr>
          <w:p w:rsidR="00B3057B" w:rsidRPr="007150DE" w:rsidRDefault="00B3057B" w:rsidP="00B3057B">
            <w:pPr>
              <w:pStyle w:val="a7"/>
              <w:snapToGrid w:val="0"/>
              <w:spacing w:line="276" w:lineRule="auto"/>
              <w:jc w:val="center"/>
              <w:rPr>
                <w:rFonts w:ascii="Times New Roman" w:hAnsi="Times New Roman"/>
                <w:sz w:val="24"/>
                <w:szCs w:val="24"/>
              </w:rPr>
            </w:pPr>
          </w:p>
        </w:tc>
      </w:tr>
    </w:tbl>
    <w:p w:rsidR="00B3057B" w:rsidRPr="007150DE" w:rsidRDefault="00B3057B" w:rsidP="00B3057B">
      <w:pPr>
        <w:keepNext/>
        <w:keepLines/>
        <w:rPr>
          <w:b/>
        </w:rPr>
      </w:pPr>
    </w:p>
    <w:p w:rsidR="00B3057B" w:rsidRPr="007150DE" w:rsidRDefault="00B3057B" w:rsidP="00B3057B">
      <w:pPr>
        <w:keepNext/>
        <w:keepLines/>
        <w:jc w:val="center"/>
        <w:rPr>
          <w:b/>
        </w:rPr>
      </w:pPr>
    </w:p>
    <w:p w:rsidR="00B3057B" w:rsidRPr="007150DE" w:rsidRDefault="00B3057B" w:rsidP="00B3057B">
      <w:pPr>
        <w:keepNext/>
        <w:keepLines/>
        <w:jc w:val="center"/>
        <w:rPr>
          <w:b/>
        </w:rPr>
      </w:pPr>
    </w:p>
    <w:p w:rsidR="00B3057B" w:rsidRDefault="00B3057B" w:rsidP="0086435E">
      <w:pPr>
        <w:spacing w:after="0"/>
        <w:jc w:val="center"/>
        <w:rPr>
          <w:rFonts w:ascii="Times New Roman" w:hAnsi="Times New Roman"/>
          <w:b/>
          <w:caps/>
          <w:sz w:val="20"/>
          <w:szCs w:val="20"/>
        </w:rPr>
      </w:pPr>
    </w:p>
    <w:p w:rsidR="00B3057B" w:rsidRDefault="00B3057B" w:rsidP="0086435E">
      <w:pPr>
        <w:spacing w:after="0"/>
        <w:jc w:val="center"/>
        <w:rPr>
          <w:rFonts w:ascii="Times New Roman" w:hAnsi="Times New Roman"/>
          <w:b/>
          <w:caps/>
          <w:sz w:val="20"/>
          <w:szCs w:val="20"/>
        </w:rPr>
      </w:pPr>
    </w:p>
    <w:p w:rsidR="00B3057B" w:rsidRDefault="00B3057B" w:rsidP="0086435E">
      <w:pPr>
        <w:spacing w:after="0"/>
        <w:jc w:val="center"/>
        <w:rPr>
          <w:rFonts w:ascii="Times New Roman" w:hAnsi="Times New Roman"/>
          <w:b/>
          <w:caps/>
          <w:sz w:val="20"/>
          <w:szCs w:val="20"/>
        </w:rPr>
      </w:pPr>
    </w:p>
    <w:p w:rsidR="005962EE" w:rsidRDefault="005962EE" w:rsidP="0086435E">
      <w:pPr>
        <w:spacing w:after="0"/>
        <w:jc w:val="center"/>
        <w:rPr>
          <w:rFonts w:ascii="Times New Roman" w:hAnsi="Times New Roman"/>
          <w:b/>
          <w:caps/>
          <w:sz w:val="20"/>
          <w:szCs w:val="20"/>
        </w:rPr>
      </w:pPr>
    </w:p>
    <w:p w:rsidR="005962EE" w:rsidRDefault="005962EE" w:rsidP="0086435E">
      <w:pPr>
        <w:spacing w:after="0"/>
        <w:jc w:val="center"/>
        <w:rPr>
          <w:rFonts w:ascii="Times New Roman" w:hAnsi="Times New Roman"/>
          <w:b/>
          <w:caps/>
          <w:sz w:val="20"/>
          <w:szCs w:val="20"/>
        </w:rPr>
      </w:pPr>
    </w:p>
    <w:p w:rsidR="008D3DF5" w:rsidRDefault="008D3DF5" w:rsidP="0086435E">
      <w:pPr>
        <w:spacing w:after="0"/>
        <w:jc w:val="center"/>
        <w:rPr>
          <w:rFonts w:ascii="Times New Roman" w:hAnsi="Times New Roman"/>
          <w:b/>
          <w:caps/>
          <w:sz w:val="20"/>
          <w:szCs w:val="20"/>
        </w:rPr>
      </w:pPr>
      <w:r w:rsidRPr="009A46AB">
        <w:rPr>
          <w:rFonts w:ascii="Times New Roman" w:hAnsi="Times New Roman"/>
          <w:b/>
          <w:caps/>
          <w:sz w:val="20"/>
          <w:szCs w:val="20"/>
        </w:rPr>
        <w:lastRenderedPageBreak/>
        <w:t xml:space="preserve">Раздел </w:t>
      </w:r>
      <w:r w:rsidRPr="009A46AB">
        <w:rPr>
          <w:rFonts w:ascii="Times New Roman" w:hAnsi="Times New Roman"/>
          <w:b/>
          <w:caps/>
          <w:sz w:val="20"/>
          <w:szCs w:val="20"/>
          <w:lang w:val="en-US"/>
        </w:rPr>
        <w:t>V</w:t>
      </w:r>
      <w:r w:rsidRPr="009A46AB">
        <w:rPr>
          <w:rFonts w:ascii="Times New Roman" w:hAnsi="Times New Roman"/>
          <w:b/>
          <w:caps/>
          <w:sz w:val="20"/>
          <w:szCs w:val="20"/>
        </w:rPr>
        <w:t xml:space="preserve">. </w:t>
      </w:r>
    </w:p>
    <w:p w:rsidR="008D3DF5" w:rsidRPr="009A46AB"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t>Формы документов, включаемых в заявку</w:t>
      </w:r>
    </w:p>
    <w:p w:rsidR="008D3DF5" w:rsidRDefault="008D3DF5" w:rsidP="008D3DF5">
      <w:pPr>
        <w:widowControl w:val="0"/>
        <w:autoSpaceDE w:val="0"/>
        <w:autoSpaceDN w:val="0"/>
        <w:adjustRightInd w:val="0"/>
        <w:spacing w:after="0"/>
        <w:jc w:val="center"/>
        <w:rPr>
          <w:rFonts w:ascii="Times New Roman" w:hAnsi="Times New Roman"/>
          <w:b/>
          <w:bCs/>
          <w:color w:val="000000"/>
        </w:rPr>
      </w:pPr>
      <w:bookmarkStart w:id="27" w:name="7.1"/>
      <w:bookmarkEnd w:id="27"/>
    </w:p>
    <w:p w:rsidR="008D3DF5" w:rsidRDefault="008D3DF5" w:rsidP="008D3DF5">
      <w:pPr>
        <w:widowControl w:val="0"/>
        <w:autoSpaceDE w:val="0"/>
        <w:autoSpaceDN w:val="0"/>
        <w:adjustRightInd w:val="0"/>
        <w:spacing w:after="0"/>
        <w:jc w:val="center"/>
        <w:rPr>
          <w:rFonts w:ascii="Times New Roman" w:hAnsi="Times New Roman"/>
          <w:b/>
          <w:bCs/>
          <w:color w:val="000000"/>
        </w:rPr>
      </w:pPr>
    </w:p>
    <w:p w:rsidR="008D3DF5" w:rsidRDefault="008D3DF5" w:rsidP="008D3DF5">
      <w:pPr>
        <w:widowControl w:val="0"/>
        <w:autoSpaceDE w:val="0"/>
        <w:autoSpaceDN w:val="0"/>
        <w:adjustRightInd w:val="0"/>
        <w:spacing w:after="0"/>
        <w:jc w:val="center"/>
        <w:rPr>
          <w:rFonts w:ascii="Times New Roman" w:hAnsi="Times New Roman"/>
          <w:b/>
          <w:bCs/>
          <w:color w:val="000000"/>
        </w:rPr>
      </w:pPr>
      <w:r w:rsidRPr="006C2766">
        <w:rPr>
          <w:rFonts w:ascii="Times New Roman" w:hAnsi="Times New Roman"/>
          <w:b/>
          <w:bCs/>
          <w:color w:val="000000"/>
        </w:rPr>
        <w:t>ФОРМА ЗАЯВКИ</w:t>
      </w:r>
    </w:p>
    <w:p w:rsidR="008D3DF5" w:rsidRPr="006C2766" w:rsidRDefault="008D3DF5" w:rsidP="008D3DF5">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8D3DF5" w:rsidRPr="006C2766" w:rsidRDefault="008D3DF5" w:rsidP="008D3DF5">
      <w:pPr>
        <w:pStyle w:val="af1"/>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8D3DF5" w:rsidRPr="006C2766" w:rsidRDefault="008D3DF5" w:rsidP="008D3DF5">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8D3DF5" w:rsidRPr="006C2766" w:rsidRDefault="008D3DF5" w:rsidP="008D3DF5">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8D3DF5" w:rsidRPr="006C2766" w:rsidRDefault="008D3DF5" w:rsidP="00D30D2C">
      <w:pPr>
        <w:numPr>
          <w:ilvl w:val="0"/>
          <w:numId w:val="6"/>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о лице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8D3DF5" w:rsidRPr="006C2766" w:rsidRDefault="008D3DF5" w:rsidP="00D30D2C">
      <w:pPr>
        <w:numPr>
          <w:ilvl w:val="0"/>
          <w:numId w:val="6"/>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8D3DF5" w:rsidRPr="00BC6337" w:rsidRDefault="008D3DF5" w:rsidP="00AB2A9F">
            <w:pPr>
              <w:tabs>
                <w:tab w:val="left" w:pos="969"/>
              </w:tabs>
              <w:spacing w:after="0" w:line="240" w:lineRule="auto"/>
              <w:jc w:val="center"/>
              <w:rPr>
                <w:rFonts w:ascii="Times New Roman" w:hAnsi="Times New Roman"/>
                <w:b/>
              </w:rPr>
            </w:pPr>
          </w:p>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8D3DF5" w:rsidRPr="00BC6337" w:rsidRDefault="008D3DF5" w:rsidP="00AB2A9F">
            <w:pPr>
              <w:tabs>
                <w:tab w:val="left" w:pos="169"/>
              </w:tabs>
              <w:spacing w:after="0" w:line="240" w:lineRule="auto"/>
              <w:rPr>
                <w:rFonts w:ascii="Times New Roman" w:hAnsi="Times New Roman"/>
              </w:rPr>
            </w:pPr>
          </w:p>
        </w:tc>
        <w:tc>
          <w:tcPr>
            <w:tcW w:w="1377" w:type="dxa"/>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bottom w:val="single" w:sz="4" w:space="0" w:color="auto"/>
            </w:tcBorders>
          </w:tcPr>
          <w:p w:rsidR="008D3DF5" w:rsidRPr="00BC6337" w:rsidRDefault="008D3DF5" w:rsidP="00AB2A9F">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8D3DF5" w:rsidRPr="00BC6337" w:rsidRDefault="008D3DF5" w:rsidP="00AB2A9F">
            <w:pPr>
              <w:tabs>
                <w:tab w:val="left" w:pos="969"/>
              </w:tabs>
              <w:spacing w:after="0" w:line="240" w:lineRule="auto"/>
              <w:rPr>
                <w:rFonts w:ascii="Times New Roman" w:hAnsi="Times New Roman"/>
              </w:rPr>
            </w:pPr>
          </w:p>
        </w:tc>
        <w:tc>
          <w:tcPr>
            <w:tcW w:w="1377" w:type="dxa"/>
            <w:tcBorders>
              <w:bottom w:val="single" w:sz="4" w:space="0" w:color="auto"/>
            </w:tcBorders>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vAlign w:val="center"/>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vAlign w:val="center"/>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8D3DF5" w:rsidRPr="00BC6337" w:rsidRDefault="008D3DF5" w:rsidP="00AB2A9F">
            <w:pPr>
              <w:tabs>
                <w:tab w:val="left" w:pos="969"/>
              </w:tabs>
              <w:spacing w:after="0" w:line="240" w:lineRule="auto"/>
              <w:ind w:firstLine="6"/>
              <w:jc w:val="center"/>
              <w:rPr>
                <w:rFonts w:ascii="Times New Roman" w:hAnsi="Times New Roman"/>
                <w:b/>
              </w:rPr>
            </w:pPr>
          </w:p>
        </w:tc>
        <w:tc>
          <w:tcPr>
            <w:tcW w:w="2087" w:type="dxa"/>
          </w:tcPr>
          <w:p w:rsidR="008D3DF5" w:rsidRPr="00BC6337" w:rsidRDefault="008D3DF5" w:rsidP="00AB2A9F">
            <w:pPr>
              <w:tabs>
                <w:tab w:val="left" w:pos="1222"/>
              </w:tabs>
              <w:spacing w:after="0" w:line="240" w:lineRule="auto"/>
              <w:ind w:hanging="15"/>
              <w:jc w:val="both"/>
              <w:rPr>
                <w:rFonts w:ascii="Times New Roman" w:hAnsi="Times New Roman"/>
                <w:b/>
              </w:rPr>
            </w:pPr>
          </w:p>
        </w:tc>
        <w:tc>
          <w:tcPr>
            <w:tcW w:w="1576" w:type="dxa"/>
          </w:tcPr>
          <w:p w:rsidR="008D3DF5" w:rsidRPr="00BC6337" w:rsidRDefault="008D3DF5" w:rsidP="00AB2A9F">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8D3DF5" w:rsidRPr="00BC6337" w:rsidRDefault="008D3DF5" w:rsidP="00AB2A9F">
            <w:pPr>
              <w:tabs>
                <w:tab w:val="left" w:pos="969"/>
              </w:tabs>
              <w:spacing w:after="0" w:line="240" w:lineRule="auto"/>
              <w:ind w:hanging="7"/>
              <w:jc w:val="center"/>
              <w:rPr>
                <w:rFonts w:ascii="Times New Roman" w:hAnsi="Times New Roman"/>
                <w:b/>
                <w:bCs/>
              </w:rPr>
            </w:pPr>
          </w:p>
        </w:tc>
      </w:tr>
    </w:tbl>
    <w:p w:rsidR="008D3DF5" w:rsidRPr="006C2766" w:rsidRDefault="008D3DF5" w:rsidP="008D3DF5">
      <w:pPr>
        <w:autoSpaceDE w:val="0"/>
        <w:autoSpaceDN w:val="0"/>
        <w:adjustRightInd w:val="0"/>
        <w:spacing w:after="0" w:line="240" w:lineRule="auto"/>
        <w:jc w:val="both"/>
        <w:rPr>
          <w:rFonts w:ascii="Times New Roman" w:hAnsi="Times New Roman"/>
        </w:rPr>
      </w:pP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 xml:space="preserve">азмещении заказа путем запроса </w:t>
      </w:r>
      <w:r w:rsidR="00FC1C9E">
        <w:rPr>
          <w:rFonts w:ascii="Times New Roman" w:hAnsi="Times New Roman"/>
        </w:rPr>
        <w:t>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8D3DF5" w:rsidRPr="006C2766" w:rsidRDefault="008D3DF5" w:rsidP="008D3DF5">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все наши </w:t>
      </w:r>
      <w:proofErr w:type="gramStart"/>
      <w:r w:rsidRPr="006C2766">
        <w:rPr>
          <w:rFonts w:ascii="Times New Roman" w:hAnsi="Times New Roman"/>
        </w:rPr>
        <w:t>затраты  связанные</w:t>
      </w:r>
      <w:proofErr w:type="gramEnd"/>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Pr="006C2766">
        <w:rPr>
          <w:rFonts w:ascii="Times New Roman" w:hAnsi="Times New Roman"/>
        </w:rPr>
        <w:lastRenderedPageBreak/>
        <w:t>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D3DF5" w:rsidRPr="006C2766" w:rsidRDefault="008D3DF5" w:rsidP="008D3DF5">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6C2766" w:rsidRDefault="008D3DF5" w:rsidP="008D3DF5">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0B69F3" w:rsidRPr="000B69F3" w:rsidRDefault="000B69F3" w:rsidP="000B69F3">
      <w:pPr>
        <w:tabs>
          <w:tab w:val="left" w:pos="720"/>
        </w:tabs>
        <w:spacing w:after="0" w:line="240" w:lineRule="auto"/>
        <w:jc w:val="both"/>
        <w:rPr>
          <w:rFonts w:ascii="Times New Roman" w:hAnsi="Times New Roman"/>
          <w:sz w:val="24"/>
          <w:szCs w:val="24"/>
        </w:rPr>
      </w:pPr>
      <w:r w:rsidRPr="000B69F3">
        <w:rPr>
          <w:rFonts w:ascii="Times New Roman" w:hAnsi="Times New Roman"/>
          <w:sz w:val="24"/>
          <w:szCs w:val="24"/>
        </w:rPr>
        <w:t>- в соответствии с Федеральным законом от 27 июля 2006г. №152-ФЗ «О персональных данных», даю согласие на обработку персональных данных.</w:t>
      </w:r>
    </w:p>
    <w:p w:rsidR="008D3DF5" w:rsidRPr="006C2766" w:rsidRDefault="008D3DF5" w:rsidP="008D3DF5">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5" w:rsidRPr="006C2766" w:rsidRDefault="008D3DF5" w:rsidP="008D3DF5">
      <w:pPr>
        <w:tabs>
          <w:tab w:val="left" w:pos="720"/>
        </w:tabs>
        <w:spacing w:after="0"/>
        <w:jc w:val="both"/>
        <w:rPr>
          <w:rFonts w:ascii="Times New Roman" w:hAnsi="Times New Roman"/>
        </w:rPr>
      </w:pP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«___»___________20___ г.</w:t>
      </w: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r>
        <w:rPr>
          <w:spacing w:val="-2"/>
          <w:sz w:val="22"/>
          <w:szCs w:val="22"/>
        </w:rPr>
        <w:br w:type="page"/>
      </w:r>
    </w:p>
    <w:p w:rsidR="008D3DF5" w:rsidRPr="006C2766" w:rsidRDefault="008D3DF5" w:rsidP="008D3DF5">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8D3DF5" w:rsidRPr="006C2766" w:rsidRDefault="008D3DF5" w:rsidP="008D3DF5">
      <w:pPr>
        <w:spacing w:after="0"/>
        <w:rPr>
          <w:rFonts w:ascii="Times New Roman" w:hAnsi="Times New Roman"/>
        </w:rPr>
      </w:pPr>
    </w:p>
    <w:p w:rsidR="008D3DF5" w:rsidRPr="006C2766" w:rsidRDefault="008D3DF5" w:rsidP="008D3DF5">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8D3DF5" w:rsidRPr="006C2766" w:rsidRDefault="008D3DF5" w:rsidP="008D3DF5">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8D3DF5" w:rsidRPr="00BC6337" w:rsidTr="00AB2A9F">
        <w:trPr>
          <w:cantSplit/>
          <w:trHeight w:val="240"/>
          <w:tblHeader/>
        </w:trPr>
        <w:tc>
          <w:tcPr>
            <w:tcW w:w="709" w:type="dxa"/>
            <w:shd w:val="clear" w:color="auto" w:fill="F3F3F3"/>
            <w:vAlign w:val="center"/>
          </w:tcPr>
          <w:p w:rsidR="008D3DF5" w:rsidRPr="00BC6337" w:rsidRDefault="008D3DF5" w:rsidP="00AB2A9F">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3.</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4.</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5.</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6.</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7.</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8.</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9.</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10.</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11.</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13.</w:t>
            </w:r>
          </w:p>
        </w:tc>
        <w:tc>
          <w:tcPr>
            <w:tcW w:w="6201" w:type="dxa"/>
          </w:tcPr>
          <w:p w:rsidR="008D3DF5" w:rsidRPr="006C2766" w:rsidRDefault="008D3DF5" w:rsidP="00AB2A9F">
            <w:pPr>
              <w:pStyle w:val="af9"/>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8D3DF5" w:rsidRPr="006C2766" w:rsidRDefault="008D3DF5" w:rsidP="00AB2A9F">
            <w:pPr>
              <w:pStyle w:val="af7"/>
              <w:spacing w:before="0" w:after="0"/>
              <w:jc w:val="center"/>
              <w:rPr>
                <w:rFonts w:ascii="Times New Roman" w:hAnsi="Times New Roman" w:cs="Times New Roman"/>
              </w:rPr>
            </w:pPr>
          </w:p>
        </w:tc>
      </w:tr>
    </w:tbl>
    <w:p w:rsidR="008D3DF5" w:rsidRPr="006C2766" w:rsidRDefault="008D3DF5" w:rsidP="008D3DF5">
      <w:pPr>
        <w:tabs>
          <w:tab w:val="left" w:pos="993"/>
        </w:tabs>
        <w:spacing w:after="0"/>
        <w:ind w:left="113"/>
        <w:jc w:val="both"/>
        <w:rPr>
          <w:rFonts w:ascii="Times New Roman" w:hAnsi="Times New Roman"/>
        </w:rPr>
      </w:pPr>
    </w:p>
    <w:p w:rsidR="008D3DF5" w:rsidRPr="006C2766" w:rsidRDefault="008D3DF5" w:rsidP="008D3DF5">
      <w:pPr>
        <w:spacing w:after="0"/>
        <w:ind w:left="113"/>
        <w:jc w:val="both"/>
        <w:rPr>
          <w:rFonts w:ascii="Times New Roman" w:hAnsi="Times New Roman"/>
        </w:rPr>
      </w:pPr>
      <w:r w:rsidRPr="006C2766">
        <w:rPr>
          <w:rFonts w:ascii="Times New Roman" w:hAnsi="Times New Roman"/>
        </w:rPr>
        <w:t>______________________             ___________________________________</w:t>
      </w:r>
    </w:p>
    <w:p w:rsidR="008D3DF5" w:rsidRPr="006C2766" w:rsidRDefault="008D3DF5" w:rsidP="008D3DF5">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8D3DF5" w:rsidRPr="006C2766" w:rsidRDefault="008D3DF5" w:rsidP="008D3DF5">
      <w:pPr>
        <w:spacing w:after="0"/>
        <w:ind w:left="113"/>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8D3DF5" w:rsidRPr="006C2766" w:rsidRDefault="008D3DF5" w:rsidP="008D3DF5">
      <w:pPr>
        <w:spacing w:after="0"/>
        <w:jc w:val="center"/>
        <w:rPr>
          <w:rFonts w:ascii="Times New Roman" w:hAnsi="Times New Roman"/>
          <w:b/>
        </w:rPr>
      </w:pPr>
    </w:p>
    <w:p w:rsidR="008D3DF5" w:rsidRPr="006C2766" w:rsidRDefault="008D3DF5" w:rsidP="008D3DF5">
      <w:pPr>
        <w:spacing w:after="0"/>
        <w:jc w:val="center"/>
        <w:rPr>
          <w:rFonts w:ascii="Times New Roman" w:hAnsi="Times New Roman"/>
          <w:b/>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sectPr w:rsidR="008D3DF5" w:rsidSect="00571B3C">
          <w:headerReference w:type="default" r:id="rId10"/>
          <w:footerReference w:type="first" r:id="rId11"/>
          <w:pgSz w:w="11906" w:h="16838"/>
          <w:pgMar w:top="1134" w:right="850" w:bottom="993" w:left="1701" w:header="708" w:footer="148" w:gutter="0"/>
          <w:cols w:space="708"/>
          <w:titlePg/>
          <w:docGrid w:linePitch="360"/>
        </w:sectPr>
      </w:pPr>
    </w:p>
    <w:p w:rsidR="008D3DF5" w:rsidRPr="005E3593" w:rsidRDefault="008D3DF5" w:rsidP="005E3593">
      <w:pPr>
        <w:pStyle w:val="ae"/>
        <w:ind w:hanging="11"/>
        <w:jc w:val="center"/>
        <w:rPr>
          <w:sz w:val="20"/>
          <w:szCs w:val="20"/>
        </w:rPr>
      </w:pPr>
    </w:p>
    <w:p w:rsidR="003317B8" w:rsidRDefault="008D3DF5" w:rsidP="008D3DF5">
      <w:pPr>
        <w:pStyle w:val="ae"/>
        <w:ind w:left="0" w:firstLine="709"/>
        <w:jc w:val="center"/>
        <w:rPr>
          <w:b/>
        </w:rPr>
      </w:pPr>
      <w:r w:rsidRPr="007D3A88">
        <w:rPr>
          <w:b/>
        </w:rPr>
        <w:t>Раздел</w:t>
      </w:r>
      <w:r>
        <w:rPr>
          <w:b/>
        </w:rPr>
        <w:t xml:space="preserve"> </w:t>
      </w:r>
      <w:r w:rsidRPr="0083414C">
        <w:rPr>
          <w:b/>
          <w:lang w:val="en-US"/>
        </w:rPr>
        <w:t>V</w:t>
      </w:r>
      <w:r>
        <w:rPr>
          <w:b/>
          <w:lang w:val="en-US"/>
        </w:rPr>
        <w:t>I</w:t>
      </w:r>
    </w:p>
    <w:p w:rsidR="005962EE" w:rsidRPr="005962EE" w:rsidRDefault="005962EE" w:rsidP="005962EE">
      <w:pPr>
        <w:pStyle w:val="ae"/>
        <w:ind w:left="0"/>
        <w:jc w:val="center"/>
        <w:rPr>
          <w:b/>
          <w:bCs/>
        </w:rPr>
      </w:pPr>
      <w:r w:rsidRPr="005962EE">
        <w:rPr>
          <w:b/>
          <w:bCs/>
        </w:rPr>
        <w:t>Обоснование начальной (максимальной) цены договора</w:t>
      </w:r>
    </w:p>
    <w:p w:rsidR="005962EE" w:rsidRPr="005962EE" w:rsidRDefault="005962EE" w:rsidP="005962EE">
      <w:pPr>
        <w:spacing w:after="0" w:line="240" w:lineRule="auto"/>
        <w:jc w:val="center"/>
        <w:rPr>
          <w:rFonts w:ascii="Times New Roman" w:hAnsi="Times New Roman"/>
          <w:b/>
        </w:rPr>
      </w:pPr>
      <w:r w:rsidRPr="005962EE">
        <w:rPr>
          <w:rFonts w:ascii="Times New Roman" w:hAnsi="Times New Roman"/>
          <w:b/>
        </w:rPr>
        <w:t xml:space="preserve">на оказание услуг по подписке и доставке периодических изданий </w:t>
      </w:r>
    </w:p>
    <w:p w:rsidR="005962EE" w:rsidRPr="005962EE" w:rsidRDefault="005962EE" w:rsidP="005962EE">
      <w:pPr>
        <w:spacing w:after="0" w:line="240" w:lineRule="auto"/>
        <w:jc w:val="center"/>
        <w:rPr>
          <w:rFonts w:ascii="Times New Roman" w:hAnsi="Times New Roman"/>
          <w:b/>
        </w:rPr>
      </w:pPr>
      <w:r w:rsidRPr="005962EE">
        <w:rPr>
          <w:rFonts w:ascii="Times New Roman" w:hAnsi="Times New Roman"/>
          <w:b/>
        </w:rPr>
        <w:t xml:space="preserve">на 2022 года </w:t>
      </w:r>
    </w:p>
    <w:p w:rsidR="005962EE" w:rsidRPr="005962EE" w:rsidRDefault="005962EE" w:rsidP="005962EE">
      <w:pPr>
        <w:keepNext/>
        <w:keepLines/>
        <w:spacing w:after="0" w:line="240" w:lineRule="auto"/>
        <w:jc w:val="center"/>
        <w:rPr>
          <w:rFonts w:ascii="Times New Roman" w:hAnsi="Times New Roman"/>
          <w:b/>
        </w:rPr>
      </w:pPr>
      <w:r w:rsidRPr="005962EE">
        <w:rPr>
          <w:rFonts w:ascii="Times New Roman" w:hAnsi="Times New Roman"/>
          <w:b/>
        </w:rPr>
        <w:t>для нужд ФГБУ «АМП Сахалина, Курил и Камчатки»</w:t>
      </w:r>
    </w:p>
    <w:p w:rsidR="005962EE" w:rsidRPr="005962EE" w:rsidRDefault="005962EE" w:rsidP="005962EE">
      <w:pPr>
        <w:keepNext/>
        <w:keepLines/>
        <w:spacing w:after="0" w:line="240" w:lineRule="auto"/>
        <w:jc w:val="center"/>
        <w:rPr>
          <w:rFonts w:ascii="Times New Roman" w:hAnsi="Times New Roman"/>
          <w:b/>
        </w:rPr>
      </w:pPr>
    </w:p>
    <w:p w:rsidR="005962EE" w:rsidRPr="005962EE" w:rsidRDefault="005962EE" w:rsidP="005962EE">
      <w:pPr>
        <w:spacing w:before="100" w:beforeAutospacing="1" w:after="100" w:afterAutospacing="1" w:line="240" w:lineRule="auto"/>
        <w:jc w:val="both"/>
        <w:rPr>
          <w:rFonts w:ascii="Times New Roman" w:hAnsi="Times New Roman"/>
        </w:rPr>
      </w:pPr>
      <w:r w:rsidRPr="005962EE">
        <w:rPr>
          <w:rFonts w:ascii="Times New Roman" w:hAnsi="Times New Roman"/>
          <w:b/>
        </w:rPr>
        <w:tab/>
      </w:r>
      <w:r w:rsidRPr="005962EE">
        <w:rPr>
          <w:rFonts w:ascii="Times New Roman" w:hAnsi="Times New Roman"/>
        </w:rPr>
        <w:t>По состоянию на 18.10.2021 г., поступило только одно коммерческое предложение от УФССП Сахалинской области фиал ФГУП «Почта России». От прочих организаций предложений не поступало, что свидетельствует об отсутствии заинтересованности в данной процедуре</w:t>
      </w:r>
    </w:p>
    <w:p w:rsidR="005962EE" w:rsidRPr="005962EE" w:rsidRDefault="005962EE" w:rsidP="005962EE">
      <w:pPr>
        <w:spacing w:before="100" w:beforeAutospacing="1" w:after="100" w:afterAutospacing="1" w:line="240" w:lineRule="auto"/>
        <w:jc w:val="both"/>
        <w:rPr>
          <w:rFonts w:ascii="Times New Roman" w:hAnsi="Times New Roman"/>
        </w:rPr>
      </w:pPr>
      <w:r w:rsidRPr="005962EE">
        <w:rPr>
          <w:rFonts w:ascii="Times New Roman" w:hAnsi="Times New Roman"/>
        </w:rPr>
        <w:t>Таким образом, расчет начальной максимальной цены рассчитывается из предоставленной стоимости УФССП Сахалинской области фиал ФГУП «Почта России»:</w:t>
      </w:r>
    </w:p>
    <w:tbl>
      <w:tblPr>
        <w:tblpPr w:leftFromText="180" w:rightFromText="180" w:vertAnchor="page" w:horzAnchor="margin" w:tblpY="57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3147"/>
      </w:tblGrid>
      <w:tr w:rsidR="005962EE" w:rsidRPr="005962EE" w:rsidTr="005962EE">
        <w:trPr>
          <w:trHeight w:val="841"/>
        </w:trPr>
        <w:tc>
          <w:tcPr>
            <w:tcW w:w="675" w:type="dxa"/>
          </w:tcPr>
          <w:p w:rsidR="005962EE" w:rsidRPr="005962EE" w:rsidRDefault="005962EE" w:rsidP="005962EE">
            <w:pPr>
              <w:spacing w:before="100" w:beforeAutospacing="1" w:after="100" w:afterAutospacing="1" w:line="240" w:lineRule="auto"/>
              <w:rPr>
                <w:rFonts w:ascii="Times New Roman" w:hAnsi="Times New Roman"/>
              </w:rPr>
            </w:pPr>
            <w:r w:rsidRPr="005962EE">
              <w:rPr>
                <w:rFonts w:ascii="Times New Roman" w:hAnsi="Times New Roman"/>
              </w:rPr>
              <w:t xml:space="preserve">№ </w:t>
            </w:r>
          </w:p>
        </w:tc>
        <w:tc>
          <w:tcPr>
            <w:tcW w:w="6096" w:type="dxa"/>
          </w:tcPr>
          <w:p w:rsidR="005962EE" w:rsidRPr="005962EE" w:rsidRDefault="005962EE" w:rsidP="005962EE">
            <w:pPr>
              <w:spacing w:before="100" w:beforeAutospacing="1" w:after="100" w:afterAutospacing="1" w:line="240" w:lineRule="auto"/>
              <w:jc w:val="center"/>
              <w:rPr>
                <w:rFonts w:ascii="Times New Roman" w:hAnsi="Times New Roman"/>
              </w:rPr>
            </w:pPr>
            <w:r w:rsidRPr="005962EE">
              <w:rPr>
                <w:rFonts w:ascii="Times New Roman" w:hAnsi="Times New Roman"/>
              </w:rPr>
              <w:t>Наименование</w:t>
            </w:r>
          </w:p>
        </w:tc>
        <w:tc>
          <w:tcPr>
            <w:tcW w:w="3147" w:type="dxa"/>
          </w:tcPr>
          <w:p w:rsidR="005962EE" w:rsidRPr="005962EE" w:rsidRDefault="005962EE" w:rsidP="005962EE">
            <w:pPr>
              <w:spacing w:before="100" w:beforeAutospacing="1" w:after="100" w:afterAutospacing="1" w:line="240" w:lineRule="auto"/>
              <w:jc w:val="center"/>
              <w:rPr>
                <w:rFonts w:ascii="Times New Roman" w:hAnsi="Times New Roman"/>
              </w:rPr>
            </w:pPr>
            <w:r w:rsidRPr="005962EE">
              <w:rPr>
                <w:rFonts w:ascii="Times New Roman" w:hAnsi="Times New Roman"/>
              </w:rPr>
              <w:t>Участник</w:t>
            </w:r>
          </w:p>
          <w:p w:rsidR="005962EE" w:rsidRPr="005962EE" w:rsidRDefault="005962EE" w:rsidP="005962EE">
            <w:pPr>
              <w:spacing w:before="100" w:beforeAutospacing="1" w:after="100" w:afterAutospacing="1" w:line="240" w:lineRule="auto"/>
              <w:jc w:val="center"/>
              <w:rPr>
                <w:rFonts w:ascii="Times New Roman" w:hAnsi="Times New Roman"/>
              </w:rPr>
            </w:pPr>
            <w:r w:rsidRPr="005962EE">
              <w:rPr>
                <w:rFonts w:ascii="Times New Roman" w:hAnsi="Times New Roman"/>
              </w:rPr>
              <w:t>УФПС Сахалинской области Филиал ФГУП «Почта России»</w:t>
            </w:r>
          </w:p>
        </w:tc>
      </w:tr>
      <w:tr w:rsidR="005962EE" w:rsidRPr="005962EE" w:rsidTr="005962EE">
        <w:trPr>
          <w:trHeight w:val="152"/>
        </w:trPr>
        <w:tc>
          <w:tcPr>
            <w:tcW w:w="675" w:type="dxa"/>
          </w:tcPr>
          <w:p w:rsidR="005962EE" w:rsidRPr="005962EE" w:rsidRDefault="005962EE" w:rsidP="005962EE">
            <w:pPr>
              <w:spacing w:before="100" w:beforeAutospacing="1" w:after="100" w:afterAutospacing="1" w:line="240" w:lineRule="auto"/>
              <w:rPr>
                <w:rFonts w:ascii="Times New Roman" w:hAnsi="Times New Roman"/>
              </w:rPr>
            </w:pPr>
            <w:r w:rsidRPr="005962EE">
              <w:rPr>
                <w:rFonts w:ascii="Times New Roman" w:hAnsi="Times New Roman"/>
              </w:rPr>
              <w:t>1</w:t>
            </w:r>
          </w:p>
        </w:tc>
        <w:tc>
          <w:tcPr>
            <w:tcW w:w="6096" w:type="dxa"/>
          </w:tcPr>
          <w:p w:rsidR="005962EE" w:rsidRPr="005962EE" w:rsidRDefault="005962EE" w:rsidP="005962EE">
            <w:pPr>
              <w:spacing w:before="100" w:beforeAutospacing="1" w:after="100" w:afterAutospacing="1" w:line="240" w:lineRule="auto"/>
              <w:rPr>
                <w:rFonts w:ascii="Times New Roman" w:hAnsi="Times New Roman"/>
                <w:color w:val="000000"/>
              </w:rPr>
            </w:pPr>
            <w:r w:rsidRPr="005962EE">
              <w:rPr>
                <w:rFonts w:ascii="Times New Roman" w:hAnsi="Times New Roman"/>
                <w:color w:val="000000"/>
              </w:rPr>
              <w:t>ВОСХОД (БЕЗ ПРИЛОЖЕНИЙ)</w:t>
            </w:r>
          </w:p>
        </w:tc>
        <w:tc>
          <w:tcPr>
            <w:tcW w:w="3147" w:type="dxa"/>
          </w:tcPr>
          <w:p w:rsidR="005962EE" w:rsidRPr="005962EE" w:rsidRDefault="005962EE" w:rsidP="005962EE">
            <w:pPr>
              <w:spacing w:before="100" w:beforeAutospacing="1" w:after="100" w:afterAutospacing="1" w:line="240" w:lineRule="auto"/>
              <w:jc w:val="center"/>
              <w:rPr>
                <w:rFonts w:ascii="Times New Roman" w:hAnsi="Times New Roman"/>
                <w:color w:val="000000"/>
              </w:rPr>
            </w:pPr>
            <w:r w:rsidRPr="005962EE">
              <w:rPr>
                <w:rFonts w:ascii="Times New Roman" w:hAnsi="Times New Roman"/>
                <w:color w:val="000000"/>
              </w:rPr>
              <w:t>7 655,52</w:t>
            </w:r>
          </w:p>
        </w:tc>
      </w:tr>
      <w:tr w:rsidR="005962EE" w:rsidRPr="005962EE" w:rsidTr="005962EE">
        <w:trPr>
          <w:trHeight w:val="158"/>
        </w:trPr>
        <w:tc>
          <w:tcPr>
            <w:tcW w:w="675" w:type="dxa"/>
          </w:tcPr>
          <w:p w:rsidR="005962EE" w:rsidRPr="005962EE" w:rsidRDefault="005962EE" w:rsidP="005962EE">
            <w:pPr>
              <w:spacing w:before="100" w:beforeAutospacing="1" w:after="100" w:afterAutospacing="1" w:line="240" w:lineRule="auto"/>
              <w:rPr>
                <w:rFonts w:ascii="Times New Roman" w:hAnsi="Times New Roman"/>
              </w:rPr>
            </w:pPr>
            <w:r w:rsidRPr="005962EE">
              <w:rPr>
                <w:rFonts w:ascii="Times New Roman" w:hAnsi="Times New Roman"/>
              </w:rPr>
              <w:t>2</w:t>
            </w:r>
          </w:p>
        </w:tc>
        <w:tc>
          <w:tcPr>
            <w:tcW w:w="6096" w:type="dxa"/>
          </w:tcPr>
          <w:p w:rsidR="005962EE" w:rsidRPr="005962EE" w:rsidRDefault="005962EE" w:rsidP="005962EE">
            <w:pPr>
              <w:spacing w:before="100" w:beforeAutospacing="1" w:after="100" w:afterAutospacing="1" w:line="240" w:lineRule="auto"/>
              <w:rPr>
                <w:rFonts w:ascii="Times New Roman" w:hAnsi="Times New Roman"/>
                <w:color w:val="000000"/>
              </w:rPr>
            </w:pPr>
            <w:r w:rsidRPr="005962EE">
              <w:rPr>
                <w:rFonts w:ascii="Times New Roman" w:hAnsi="Times New Roman"/>
                <w:color w:val="000000"/>
              </w:rPr>
              <w:t>ГРАЖДАНСКАЯ ЗАЩИТА</w:t>
            </w:r>
          </w:p>
        </w:tc>
        <w:tc>
          <w:tcPr>
            <w:tcW w:w="3147" w:type="dxa"/>
          </w:tcPr>
          <w:p w:rsidR="005962EE" w:rsidRPr="005962EE" w:rsidRDefault="005962EE" w:rsidP="005962EE">
            <w:pPr>
              <w:spacing w:before="100" w:beforeAutospacing="1" w:after="100" w:afterAutospacing="1" w:line="240" w:lineRule="auto"/>
              <w:jc w:val="center"/>
              <w:rPr>
                <w:rFonts w:ascii="Times New Roman" w:hAnsi="Times New Roman"/>
                <w:color w:val="000000"/>
              </w:rPr>
            </w:pPr>
            <w:r w:rsidRPr="005962EE">
              <w:rPr>
                <w:rFonts w:ascii="Times New Roman" w:hAnsi="Times New Roman"/>
                <w:color w:val="000000"/>
              </w:rPr>
              <w:t>5 153,08</w:t>
            </w:r>
          </w:p>
        </w:tc>
      </w:tr>
      <w:tr w:rsidR="005962EE" w:rsidRPr="005962EE" w:rsidTr="005962EE">
        <w:trPr>
          <w:trHeight w:val="164"/>
        </w:trPr>
        <w:tc>
          <w:tcPr>
            <w:tcW w:w="675" w:type="dxa"/>
          </w:tcPr>
          <w:p w:rsidR="005962EE" w:rsidRPr="005962EE" w:rsidRDefault="005962EE" w:rsidP="005962EE">
            <w:pPr>
              <w:spacing w:before="100" w:beforeAutospacing="1" w:after="100" w:afterAutospacing="1" w:line="240" w:lineRule="auto"/>
              <w:rPr>
                <w:rFonts w:ascii="Times New Roman" w:hAnsi="Times New Roman"/>
              </w:rPr>
            </w:pPr>
            <w:r w:rsidRPr="005962EE">
              <w:rPr>
                <w:rFonts w:ascii="Times New Roman" w:hAnsi="Times New Roman"/>
              </w:rPr>
              <w:t>3</w:t>
            </w:r>
          </w:p>
        </w:tc>
        <w:tc>
          <w:tcPr>
            <w:tcW w:w="6096" w:type="dxa"/>
          </w:tcPr>
          <w:p w:rsidR="005962EE" w:rsidRPr="005962EE" w:rsidRDefault="005962EE" w:rsidP="005962EE">
            <w:pPr>
              <w:spacing w:before="100" w:beforeAutospacing="1" w:after="100" w:afterAutospacing="1" w:line="240" w:lineRule="auto"/>
              <w:rPr>
                <w:rFonts w:ascii="Times New Roman" w:hAnsi="Times New Roman"/>
                <w:color w:val="000000"/>
              </w:rPr>
            </w:pPr>
            <w:r w:rsidRPr="005962EE">
              <w:rPr>
                <w:rFonts w:ascii="Times New Roman" w:hAnsi="Times New Roman"/>
                <w:color w:val="000000"/>
              </w:rPr>
              <w:t>ГУБЕРНСКИЕ ВЕДОМОСТИ</w:t>
            </w:r>
          </w:p>
        </w:tc>
        <w:tc>
          <w:tcPr>
            <w:tcW w:w="3147" w:type="dxa"/>
          </w:tcPr>
          <w:p w:rsidR="005962EE" w:rsidRPr="005962EE" w:rsidRDefault="005962EE" w:rsidP="005962EE">
            <w:pPr>
              <w:spacing w:before="100" w:beforeAutospacing="1" w:after="100" w:afterAutospacing="1" w:line="240" w:lineRule="auto"/>
              <w:jc w:val="center"/>
              <w:rPr>
                <w:rFonts w:ascii="Times New Roman" w:hAnsi="Times New Roman"/>
                <w:color w:val="000000"/>
              </w:rPr>
            </w:pPr>
            <w:r w:rsidRPr="005962EE">
              <w:rPr>
                <w:rFonts w:ascii="Times New Roman" w:hAnsi="Times New Roman"/>
                <w:color w:val="000000"/>
              </w:rPr>
              <w:t>9 313,44</w:t>
            </w:r>
          </w:p>
        </w:tc>
      </w:tr>
      <w:tr w:rsidR="005962EE" w:rsidRPr="005962EE" w:rsidTr="005962EE">
        <w:trPr>
          <w:trHeight w:val="169"/>
        </w:trPr>
        <w:tc>
          <w:tcPr>
            <w:tcW w:w="675" w:type="dxa"/>
          </w:tcPr>
          <w:p w:rsidR="005962EE" w:rsidRPr="005962EE" w:rsidRDefault="005962EE" w:rsidP="005962EE">
            <w:pPr>
              <w:spacing w:before="100" w:beforeAutospacing="1" w:after="100" w:afterAutospacing="1" w:line="240" w:lineRule="auto"/>
              <w:rPr>
                <w:rFonts w:ascii="Times New Roman" w:hAnsi="Times New Roman"/>
              </w:rPr>
            </w:pPr>
            <w:r w:rsidRPr="005962EE">
              <w:rPr>
                <w:rFonts w:ascii="Times New Roman" w:hAnsi="Times New Roman"/>
              </w:rPr>
              <w:t>4</w:t>
            </w:r>
          </w:p>
        </w:tc>
        <w:tc>
          <w:tcPr>
            <w:tcW w:w="6096" w:type="dxa"/>
          </w:tcPr>
          <w:p w:rsidR="005962EE" w:rsidRPr="005962EE" w:rsidRDefault="005962EE" w:rsidP="005962EE">
            <w:pPr>
              <w:spacing w:before="100" w:beforeAutospacing="1" w:after="100" w:afterAutospacing="1" w:line="240" w:lineRule="auto"/>
              <w:rPr>
                <w:rFonts w:ascii="Times New Roman" w:hAnsi="Times New Roman"/>
                <w:color w:val="000000"/>
              </w:rPr>
            </w:pPr>
            <w:r w:rsidRPr="005962EE">
              <w:rPr>
                <w:rFonts w:ascii="Times New Roman" w:hAnsi="Times New Roman"/>
                <w:color w:val="000000"/>
              </w:rPr>
              <w:t>ЗАРАБОТНАЯ ПЛАТА. РАСЧЕТЫ</w:t>
            </w:r>
          </w:p>
        </w:tc>
        <w:tc>
          <w:tcPr>
            <w:tcW w:w="3147" w:type="dxa"/>
          </w:tcPr>
          <w:p w:rsidR="005962EE" w:rsidRPr="005962EE" w:rsidRDefault="005962EE" w:rsidP="005962EE">
            <w:pPr>
              <w:spacing w:before="100" w:beforeAutospacing="1" w:after="100" w:afterAutospacing="1" w:line="240" w:lineRule="auto"/>
              <w:jc w:val="center"/>
              <w:rPr>
                <w:rFonts w:ascii="Times New Roman" w:hAnsi="Times New Roman"/>
                <w:color w:val="000000"/>
              </w:rPr>
            </w:pPr>
            <w:r w:rsidRPr="005962EE">
              <w:rPr>
                <w:rFonts w:ascii="Times New Roman" w:hAnsi="Times New Roman"/>
                <w:color w:val="000000"/>
              </w:rPr>
              <w:t>25 932,96</w:t>
            </w:r>
          </w:p>
        </w:tc>
      </w:tr>
      <w:tr w:rsidR="005962EE" w:rsidRPr="005962EE" w:rsidTr="005962EE">
        <w:trPr>
          <w:trHeight w:val="175"/>
        </w:trPr>
        <w:tc>
          <w:tcPr>
            <w:tcW w:w="675" w:type="dxa"/>
          </w:tcPr>
          <w:p w:rsidR="005962EE" w:rsidRPr="005962EE" w:rsidRDefault="005962EE" w:rsidP="005962EE">
            <w:pPr>
              <w:spacing w:before="100" w:beforeAutospacing="1" w:after="100" w:afterAutospacing="1" w:line="240" w:lineRule="auto"/>
              <w:rPr>
                <w:rFonts w:ascii="Times New Roman" w:hAnsi="Times New Roman"/>
              </w:rPr>
            </w:pPr>
            <w:r w:rsidRPr="005962EE">
              <w:rPr>
                <w:rFonts w:ascii="Times New Roman" w:hAnsi="Times New Roman"/>
              </w:rPr>
              <w:t>5</w:t>
            </w:r>
          </w:p>
        </w:tc>
        <w:tc>
          <w:tcPr>
            <w:tcW w:w="6096" w:type="dxa"/>
          </w:tcPr>
          <w:p w:rsidR="005962EE" w:rsidRPr="005962EE" w:rsidRDefault="005962EE" w:rsidP="005962EE">
            <w:pPr>
              <w:spacing w:before="100" w:beforeAutospacing="1" w:after="100" w:afterAutospacing="1" w:line="240" w:lineRule="auto"/>
              <w:rPr>
                <w:rFonts w:ascii="Times New Roman" w:hAnsi="Times New Roman"/>
                <w:color w:val="000000"/>
              </w:rPr>
            </w:pPr>
            <w:r w:rsidRPr="005962EE">
              <w:rPr>
                <w:rFonts w:ascii="Times New Roman" w:hAnsi="Times New Roman"/>
                <w:color w:val="000000"/>
              </w:rPr>
              <w:t>КАДРОВОЕ ДЕЛО + ПРИЛОЖЕНИ</w:t>
            </w:r>
          </w:p>
        </w:tc>
        <w:tc>
          <w:tcPr>
            <w:tcW w:w="3147" w:type="dxa"/>
          </w:tcPr>
          <w:p w:rsidR="005962EE" w:rsidRPr="005962EE" w:rsidRDefault="005962EE" w:rsidP="005962EE">
            <w:pPr>
              <w:spacing w:before="100" w:beforeAutospacing="1" w:after="100" w:afterAutospacing="1" w:line="240" w:lineRule="auto"/>
              <w:jc w:val="center"/>
              <w:rPr>
                <w:rFonts w:ascii="Times New Roman" w:hAnsi="Times New Roman"/>
                <w:color w:val="000000"/>
              </w:rPr>
            </w:pPr>
            <w:r w:rsidRPr="005962EE">
              <w:rPr>
                <w:rFonts w:ascii="Times New Roman" w:hAnsi="Times New Roman"/>
                <w:color w:val="000000"/>
              </w:rPr>
              <w:t>22 644,60</w:t>
            </w:r>
          </w:p>
        </w:tc>
      </w:tr>
      <w:tr w:rsidR="005962EE" w:rsidRPr="005962EE" w:rsidTr="005962EE">
        <w:trPr>
          <w:trHeight w:val="415"/>
        </w:trPr>
        <w:tc>
          <w:tcPr>
            <w:tcW w:w="675" w:type="dxa"/>
          </w:tcPr>
          <w:p w:rsidR="005962EE" w:rsidRPr="005962EE" w:rsidRDefault="005962EE" w:rsidP="005962EE">
            <w:pPr>
              <w:spacing w:before="100" w:beforeAutospacing="1" w:after="100" w:afterAutospacing="1" w:line="240" w:lineRule="auto"/>
              <w:rPr>
                <w:rFonts w:ascii="Times New Roman" w:hAnsi="Times New Roman"/>
              </w:rPr>
            </w:pPr>
            <w:r w:rsidRPr="005962EE">
              <w:rPr>
                <w:rFonts w:ascii="Times New Roman" w:hAnsi="Times New Roman"/>
              </w:rPr>
              <w:t>6</w:t>
            </w:r>
          </w:p>
        </w:tc>
        <w:tc>
          <w:tcPr>
            <w:tcW w:w="6096" w:type="dxa"/>
          </w:tcPr>
          <w:p w:rsidR="005962EE" w:rsidRPr="005962EE" w:rsidRDefault="005962EE" w:rsidP="005962EE">
            <w:pPr>
              <w:spacing w:before="100" w:beforeAutospacing="1" w:after="100" w:afterAutospacing="1" w:line="240" w:lineRule="auto"/>
              <w:rPr>
                <w:rFonts w:ascii="Times New Roman" w:hAnsi="Times New Roman"/>
                <w:color w:val="000000"/>
              </w:rPr>
            </w:pPr>
            <w:r w:rsidRPr="005962EE">
              <w:rPr>
                <w:rFonts w:ascii="Times New Roman" w:hAnsi="Times New Roman"/>
                <w:color w:val="000000"/>
              </w:rPr>
              <w:t>КОМПЛЕКТ: СПРАВОЧНИК СПЕЦИАЛИСТА ПО ОТ</w:t>
            </w:r>
          </w:p>
        </w:tc>
        <w:tc>
          <w:tcPr>
            <w:tcW w:w="3147" w:type="dxa"/>
          </w:tcPr>
          <w:p w:rsidR="005962EE" w:rsidRPr="005962EE" w:rsidRDefault="005962EE" w:rsidP="005962EE">
            <w:pPr>
              <w:spacing w:before="100" w:beforeAutospacing="1" w:after="100" w:afterAutospacing="1" w:line="240" w:lineRule="auto"/>
              <w:jc w:val="center"/>
              <w:rPr>
                <w:rFonts w:ascii="Times New Roman" w:hAnsi="Times New Roman"/>
                <w:color w:val="000000"/>
              </w:rPr>
            </w:pPr>
            <w:r w:rsidRPr="005962EE">
              <w:rPr>
                <w:rFonts w:ascii="Times New Roman" w:hAnsi="Times New Roman"/>
                <w:color w:val="000000"/>
              </w:rPr>
              <w:t>39 844,20</w:t>
            </w:r>
          </w:p>
        </w:tc>
      </w:tr>
      <w:tr w:rsidR="005962EE" w:rsidRPr="005962EE" w:rsidTr="005962EE">
        <w:trPr>
          <w:trHeight w:val="313"/>
        </w:trPr>
        <w:tc>
          <w:tcPr>
            <w:tcW w:w="675" w:type="dxa"/>
          </w:tcPr>
          <w:p w:rsidR="005962EE" w:rsidRPr="005962EE" w:rsidRDefault="005962EE" w:rsidP="005962EE">
            <w:pPr>
              <w:spacing w:before="100" w:beforeAutospacing="1" w:after="100" w:afterAutospacing="1" w:line="240" w:lineRule="auto"/>
              <w:rPr>
                <w:rFonts w:ascii="Times New Roman" w:hAnsi="Times New Roman"/>
              </w:rPr>
            </w:pPr>
            <w:r w:rsidRPr="005962EE">
              <w:rPr>
                <w:rFonts w:ascii="Times New Roman" w:hAnsi="Times New Roman"/>
              </w:rPr>
              <w:t>7</w:t>
            </w:r>
          </w:p>
        </w:tc>
        <w:tc>
          <w:tcPr>
            <w:tcW w:w="6096" w:type="dxa"/>
          </w:tcPr>
          <w:p w:rsidR="005962EE" w:rsidRPr="005962EE" w:rsidRDefault="005962EE" w:rsidP="005962EE">
            <w:pPr>
              <w:spacing w:before="100" w:beforeAutospacing="1" w:after="100" w:afterAutospacing="1" w:line="240" w:lineRule="auto"/>
              <w:rPr>
                <w:rFonts w:ascii="Times New Roman" w:hAnsi="Times New Roman"/>
                <w:color w:val="000000"/>
              </w:rPr>
            </w:pPr>
            <w:r w:rsidRPr="005962EE">
              <w:rPr>
                <w:rFonts w:ascii="Times New Roman" w:hAnsi="Times New Roman"/>
                <w:color w:val="000000"/>
              </w:rPr>
              <w:t>УЧЕТ. НАЛОГИ. ПРАВО С ПРИЛОЖЕНИЕМ</w:t>
            </w:r>
          </w:p>
        </w:tc>
        <w:tc>
          <w:tcPr>
            <w:tcW w:w="3147" w:type="dxa"/>
          </w:tcPr>
          <w:p w:rsidR="005962EE" w:rsidRPr="005962EE" w:rsidRDefault="005962EE" w:rsidP="005962EE">
            <w:pPr>
              <w:spacing w:before="100" w:beforeAutospacing="1" w:after="100" w:afterAutospacing="1" w:line="240" w:lineRule="auto"/>
              <w:jc w:val="center"/>
              <w:rPr>
                <w:rFonts w:ascii="Times New Roman" w:hAnsi="Times New Roman"/>
                <w:color w:val="000000"/>
              </w:rPr>
            </w:pPr>
            <w:r w:rsidRPr="005962EE">
              <w:rPr>
                <w:rFonts w:ascii="Times New Roman" w:hAnsi="Times New Roman"/>
                <w:color w:val="000000"/>
              </w:rPr>
              <w:t>28 908,00</w:t>
            </w:r>
          </w:p>
        </w:tc>
      </w:tr>
      <w:tr w:rsidR="005962EE" w:rsidRPr="005962EE" w:rsidTr="005962EE">
        <w:trPr>
          <w:trHeight w:val="177"/>
        </w:trPr>
        <w:tc>
          <w:tcPr>
            <w:tcW w:w="675" w:type="dxa"/>
          </w:tcPr>
          <w:p w:rsidR="005962EE" w:rsidRPr="005962EE" w:rsidRDefault="005962EE" w:rsidP="005962EE">
            <w:pPr>
              <w:spacing w:before="100" w:beforeAutospacing="1" w:after="100" w:afterAutospacing="1" w:line="240" w:lineRule="auto"/>
              <w:rPr>
                <w:rFonts w:ascii="Times New Roman" w:hAnsi="Times New Roman"/>
              </w:rPr>
            </w:pPr>
            <w:r w:rsidRPr="005962EE">
              <w:rPr>
                <w:rFonts w:ascii="Times New Roman" w:hAnsi="Times New Roman"/>
              </w:rPr>
              <w:t>8</w:t>
            </w:r>
          </w:p>
        </w:tc>
        <w:tc>
          <w:tcPr>
            <w:tcW w:w="6096" w:type="dxa"/>
          </w:tcPr>
          <w:p w:rsidR="005962EE" w:rsidRPr="005962EE" w:rsidRDefault="005962EE" w:rsidP="005962EE">
            <w:pPr>
              <w:spacing w:before="100" w:beforeAutospacing="1" w:after="100" w:afterAutospacing="1" w:line="240" w:lineRule="auto"/>
              <w:rPr>
                <w:rFonts w:ascii="Times New Roman" w:hAnsi="Times New Roman"/>
                <w:color w:val="000000"/>
              </w:rPr>
            </w:pPr>
            <w:r w:rsidRPr="005962EE">
              <w:rPr>
                <w:rFonts w:ascii="Times New Roman" w:hAnsi="Times New Roman"/>
                <w:color w:val="000000"/>
              </w:rPr>
              <w:t>ЭКОЛОГИЯ ПРОИЗВОДСТВА</w:t>
            </w:r>
          </w:p>
        </w:tc>
        <w:tc>
          <w:tcPr>
            <w:tcW w:w="3147" w:type="dxa"/>
          </w:tcPr>
          <w:p w:rsidR="005962EE" w:rsidRPr="005962EE" w:rsidRDefault="005962EE" w:rsidP="005962EE">
            <w:pPr>
              <w:spacing w:before="100" w:beforeAutospacing="1" w:after="100" w:afterAutospacing="1" w:line="240" w:lineRule="auto"/>
              <w:jc w:val="center"/>
              <w:rPr>
                <w:rFonts w:ascii="Times New Roman" w:hAnsi="Times New Roman"/>
                <w:color w:val="000000"/>
              </w:rPr>
            </w:pPr>
            <w:r w:rsidRPr="005962EE">
              <w:rPr>
                <w:rFonts w:ascii="Times New Roman" w:hAnsi="Times New Roman"/>
                <w:color w:val="000000"/>
              </w:rPr>
              <w:t>20 486,40</w:t>
            </w:r>
          </w:p>
        </w:tc>
      </w:tr>
      <w:tr w:rsidR="005962EE" w:rsidRPr="005962EE" w:rsidTr="005962EE">
        <w:trPr>
          <w:trHeight w:val="238"/>
        </w:trPr>
        <w:tc>
          <w:tcPr>
            <w:tcW w:w="675" w:type="dxa"/>
          </w:tcPr>
          <w:p w:rsidR="005962EE" w:rsidRPr="005962EE" w:rsidRDefault="005962EE" w:rsidP="005962EE">
            <w:pPr>
              <w:spacing w:before="100" w:beforeAutospacing="1" w:after="100" w:afterAutospacing="1" w:line="240" w:lineRule="auto"/>
              <w:rPr>
                <w:rFonts w:ascii="Times New Roman" w:hAnsi="Times New Roman"/>
              </w:rPr>
            </w:pPr>
            <w:r w:rsidRPr="005962EE">
              <w:rPr>
                <w:rFonts w:ascii="Times New Roman" w:hAnsi="Times New Roman"/>
              </w:rPr>
              <w:t>9</w:t>
            </w:r>
          </w:p>
        </w:tc>
        <w:tc>
          <w:tcPr>
            <w:tcW w:w="6096" w:type="dxa"/>
          </w:tcPr>
          <w:p w:rsidR="005962EE" w:rsidRPr="005962EE" w:rsidRDefault="005962EE" w:rsidP="005962EE">
            <w:pPr>
              <w:spacing w:before="100" w:beforeAutospacing="1" w:after="100" w:afterAutospacing="1" w:line="240" w:lineRule="auto"/>
              <w:rPr>
                <w:rFonts w:ascii="Times New Roman" w:hAnsi="Times New Roman"/>
                <w:color w:val="000000"/>
              </w:rPr>
            </w:pPr>
            <w:r w:rsidRPr="005962EE">
              <w:rPr>
                <w:rFonts w:ascii="Times New Roman" w:hAnsi="Times New Roman"/>
                <w:color w:val="000000"/>
              </w:rPr>
              <w:t>ЮРИДИЧЕСКИЙ СПРАВОЧНИК РУКОВОДИТЕЛЯ</w:t>
            </w:r>
          </w:p>
        </w:tc>
        <w:tc>
          <w:tcPr>
            <w:tcW w:w="3147" w:type="dxa"/>
          </w:tcPr>
          <w:p w:rsidR="005962EE" w:rsidRPr="005962EE" w:rsidRDefault="005962EE" w:rsidP="005962EE">
            <w:pPr>
              <w:spacing w:before="100" w:beforeAutospacing="1" w:after="100" w:afterAutospacing="1" w:line="240" w:lineRule="auto"/>
              <w:jc w:val="center"/>
              <w:rPr>
                <w:rFonts w:ascii="Times New Roman" w:hAnsi="Times New Roman"/>
                <w:color w:val="000000"/>
              </w:rPr>
            </w:pPr>
            <w:r w:rsidRPr="005962EE">
              <w:rPr>
                <w:rFonts w:ascii="Times New Roman" w:hAnsi="Times New Roman"/>
                <w:color w:val="000000"/>
              </w:rPr>
              <w:t>33 299,64</w:t>
            </w:r>
          </w:p>
        </w:tc>
      </w:tr>
      <w:tr w:rsidR="005962EE" w:rsidRPr="005962EE" w:rsidTr="005962EE">
        <w:trPr>
          <w:trHeight w:val="319"/>
        </w:trPr>
        <w:tc>
          <w:tcPr>
            <w:tcW w:w="675" w:type="dxa"/>
          </w:tcPr>
          <w:p w:rsidR="005962EE" w:rsidRPr="005962EE" w:rsidRDefault="005962EE" w:rsidP="005962EE">
            <w:pPr>
              <w:spacing w:before="100" w:beforeAutospacing="1" w:after="100" w:afterAutospacing="1" w:line="240" w:lineRule="auto"/>
              <w:rPr>
                <w:rFonts w:ascii="Times New Roman" w:hAnsi="Times New Roman"/>
              </w:rPr>
            </w:pPr>
          </w:p>
        </w:tc>
        <w:tc>
          <w:tcPr>
            <w:tcW w:w="6096" w:type="dxa"/>
          </w:tcPr>
          <w:p w:rsidR="005962EE" w:rsidRPr="005962EE" w:rsidRDefault="005962EE" w:rsidP="005962EE">
            <w:pPr>
              <w:spacing w:before="100" w:beforeAutospacing="1" w:after="100" w:afterAutospacing="1" w:line="240" w:lineRule="auto"/>
              <w:jc w:val="right"/>
              <w:rPr>
                <w:rFonts w:ascii="Times New Roman" w:hAnsi="Times New Roman"/>
                <w:color w:val="000000"/>
              </w:rPr>
            </w:pPr>
            <w:r w:rsidRPr="005962EE">
              <w:rPr>
                <w:rFonts w:ascii="Times New Roman" w:hAnsi="Times New Roman"/>
                <w:color w:val="000000"/>
              </w:rPr>
              <w:t>ИТОГО:</w:t>
            </w:r>
          </w:p>
        </w:tc>
        <w:tc>
          <w:tcPr>
            <w:tcW w:w="3147" w:type="dxa"/>
          </w:tcPr>
          <w:p w:rsidR="005962EE" w:rsidRPr="005962EE" w:rsidRDefault="005962EE" w:rsidP="005962EE">
            <w:pPr>
              <w:spacing w:before="100" w:beforeAutospacing="1" w:after="100" w:afterAutospacing="1" w:line="240" w:lineRule="auto"/>
              <w:jc w:val="center"/>
              <w:rPr>
                <w:rFonts w:ascii="Times New Roman" w:hAnsi="Times New Roman"/>
                <w:color w:val="000000"/>
              </w:rPr>
            </w:pPr>
            <w:r w:rsidRPr="005962EE">
              <w:rPr>
                <w:rFonts w:ascii="Times New Roman" w:hAnsi="Times New Roman"/>
                <w:color w:val="000000"/>
              </w:rPr>
              <w:t>193 237,84</w:t>
            </w:r>
          </w:p>
        </w:tc>
      </w:tr>
    </w:tbl>
    <w:p w:rsidR="005962EE" w:rsidRDefault="005962EE" w:rsidP="005962EE">
      <w:pPr>
        <w:pStyle w:val="Standard"/>
        <w:spacing w:before="100" w:beforeAutospacing="1" w:after="100" w:afterAutospacing="1"/>
        <w:ind w:firstLine="708"/>
        <w:jc w:val="both"/>
        <w:rPr>
          <w:color w:val="000000"/>
        </w:rPr>
      </w:pPr>
      <w:r w:rsidRPr="005962EE">
        <w:t xml:space="preserve">Расчет начальной (максимальной) цены договора рассчитан исходя из коммерческого предложения УФССП Сахалинской области фиал ФГУП «Почта России» - </w:t>
      </w:r>
      <w:r w:rsidRPr="005962EE">
        <w:rPr>
          <w:color w:val="000000"/>
        </w:rPr>
        <w:t xml:space="preserve">193 237 </w:t>
      </w:r>
      <w:r w:rsidRPr="005962EE">
        <w:t>руб</w:t>
      </w:r>
      <w:r w:rsidRPr="005962EE">
        <w:rPr>
          <w:color w:val="000000"/>
        </w:rPr>
        <w:t xml:space="preserve">лей </w:t>
      </w:r>
      <w:r w:rsidRPr="005962EE">
        <w:rPr>
          <w:color w:val="000000"/>
        </w:rPr>
        <w:br/>
        <w:t>84</w:t>
      </w:r>
      <w:r>
        <w:rPr>
          <w:color w:val="000000"/>
        </w:rPr>
        <w:t>копейки.</w:t>
      </w:r>
    </w:p>
    <w:p w:rsidR="005962EE" w:rsidRDefault="005962EE" w:rsidP="005962EE">
      <w:pPr>
        <w:pStyle w:val="Standard"/>
        <w:spacing w:before="100" w:beforeAutospacing="1" w:after="100" w:afterAutospacing="1"/>
        <w:ind w:firstLine="708"/>
        <w:jc w:val="both"/>
        <w:rPr>
          <w:color w:val="000000"/>
        </w:rPr>
      </w:pPr>
    </w:p>
    <w:p w:rsidR="005962EE" w:rsidRPr="005962EE" w:rsidRDefault="005962EE" w:rsidP="005962EE">
      <w:pPr>
        <w:pStyle w:val="Standard"/>
        <w:spacing w:before="100" w:beforeAutospacing="1" w:after="100" w:afterAutospacing="1"/>
        <w:ind w:firstLine="708"/>
        <w:jc w:val="both"/>
        <w:rPr>
          <w:color w:val="000000"/>
        </w:rPr>
      </w:pPr>
      <w:r w:rsidRPr="005962EE">
        <w:rPr>
          <w:color w:val="000000"/>
        </w:rPr>
        <w:t xml:space="preserve"> </w:t>
      </w:r>
    </w:p>
    <w:p w:rsidR="005962EE" w:rsidRPr="005962EE" w:rsidRDefault="005962EE" w:rsidP="005962EE">
      <w:pPr>
        <w:pStyle w:val="afa"/>
        <w:spacing w:before="100" w:beforeAutospacing="1" w:after="100" w:afterAutospacing="1" w:line="240" w:lineRule="auto"/>
        <w:ind w:right="0" w:firstLine="0"/>
      </w:pPr>
    </w:p>
    <w:sectPr w:rsidR="005962EE" w:rsidRPr="005962EE" w:rsidSect="005962EE">
      <w:headerReference w:type="default" r:id="rId12"/>
      <w:pgSz w:w="11906" w:h="16838"/>
      <w:pgMar w:top="680" w:right="851" w:bottom="851" w:left="709" w:header="709"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35" w:rsidRDefault="00DF6135" w:rsidP="008D3DF5">
      <w:pPr>
        <w:spacing w:after="0" w:line="240" w:lineRule="auto"/>
      </w:pPr>
      <w:r>
        <w:separator/>
      </w:r>
    </w:p>
  </w:endnote>
  <w:endnote w:type="continuationSeparator" w:id="0">
    <w:p w:rsidR="00DF6135" w:rsidRDefault="00DF6135"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88396"/>
      <w:docPartObj>
        <w:docPartGallery w:val="Page Numbers (Bottom of Page)"/>
        <w:docPartUnique/>
      </w:docPartObj>
    </w:sdtPr>
    <w:sdtEndPr/>
    <w:sdtContent>
      <w:p w:rsidR="00DF6135" w:rsidRDefault="00DF6135">
        <w:pPr>
          <w:pStyle w:val="a5"/>
          <w:jc w:val="right"/>
        </w:pPr>
        <w:r>
          <w:fldChar w:fldCharType="begin"/>
        </w:r>
        <w:r>
          <w:instrText>PAGE   \* MERGEFORMAT</w:instrText>
        </w:r>
        <w:r>
          <w:fldChar w:fldCharType="separate"/>
        </w:r>
        <w:r w:rsidR="006F2EB8">
          <w:rPr>
            <w:noProof/>
          </w:rPr>
          <w:t>35</w:t>
        </w:r>
        <w:r>
          <w:fldChar w:fldCharType="end"/>
        </w:r>
      </w:p>
    </w:sdtContent>
  </w:sdt>
  <w:p w:rsidR="00DF6135" w:rsidRDefault="00DF61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35" w:rsidRDefault="00DF6135" w:rsidP="008D3DF5">
      <w:pPr>
        <w:spacing w:after="0" w:line="240" w:lineRule="auto"/>
      </w:pPr>
      <w:r>
        <w:separator/>
      </w:r>
    </w:p>
  </w:footnote>
  <w:footnote w:type="continuationSeparator" w:id="0">
    <w:p w:rsidR="00DF6135" w:rsidRDefault="00DF6135" w:rsidP="008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35" w:rsidRDefault="00DF6135">
    <w:pPr>
      <w:pStyle w:val="a3"/>
      <w:jc w:val="center"/>
    </w:pPr>
    <w:r>
      <w:fldChar w:fldCharType="begin"/>
    </w:r>
    <w:r>
      <w:instrText>PAGE   \* MERGEFORMAT</w:instrText>
    </w:r>
    <w:r>
      <w:fldChar w:fldCharType="separate"/>
    </w:r>
    <w:r w:rsidR="006F2EB8" w:rsidRPr="006F2EB8">
      <w:rPr>
        <w:noProof/>
        <w:lang w:val="ru-RU"/>
      </w:rPr>
      <w:t>33</w:t>
    </w:r>
    <w:r>
      <w:fldChar w:fldCharType="end"/>
    </w:r>
  </w:p>
  <w:p w:rsidR="00DF6135" w:rsidRDefault="00DF61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99901"/>
      <w:docPartObj>
        <w:docPartGallery w:val="Page Numbers (Top of Page)"/>
        <w:docPartUnique/>
      </w:docPartObj>
    </w:sdtPr>
    <w:sdtEndPr/>
    <w:sdtContent>
      <w:p w:rsidR="00DF6135" w:rsidRDefault="00DF6135">
        <w:pPr>
          <w:pStyle w:val="a3"/>
          <w:jc w:val="center"/>
        </w:pPr>
        <w:r>
          <w:fldChar w:fldCharType="begin"/>
        </w:r>
        <w:r>
          <w:instrText>PAGE   \* MERGEFORMAT</w:instrText>
        </w:r>
        <w:r>
          <w:fldChar w:fldCharType="separate"/>
        </w:r>
        <w:r w:rsidR="005962EE" w:rsidRPr="005962EE">
          <w:rPr>
            <w:noProof/>
            <w:lang w:val="ru-RU"/>
          </w:rPr>
          <w:t>36</w:t>
        </w:r>
        <w:r>
          <w:fldChar w:fldCharType="end"/>
        </w:r>
      </w:p>
    </w:sdtContent>
  </w:sdt>
  <w:p w:rsidR="00DF6135" w:rsidRDefault="00DF61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15:restartNumberingAfterBreak="0">
    <w:nsid w:val="01B23609"/>
    <w:multiLevelType w:val="multilevel"/>
    <w:tmpl w:val="47FAA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F15931"/>
    <w:multiLevelType w:val="hybridMultilevel"/>
    <w:tmpl w:val="BBFC25BA"/>
    <w:lvl w:ilvl="0" w:tplc="99F0F9C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2A5D28"/>
    <w:multiLevelType w:val="hybridMultilevel"/>
    <w:tmpl w:val="ED5C66FC"/>
    <w:lvl w:ilvl="0" w:tplc="5CACC234">
      <w:start w:val="1"/>
      <w:numFmt w:val="decimal"/>
      <w:lvlText w:val="%1."/>
      <w:lvlJc w:val="left"/>
      <w:pPr>
        <w:ind w:left="1040" w:hanging="360"/>
      </w:pPr>
      <w:rPr>
        <w:rFonts w:cs="Times New Roman"/>
      </w:rPr>
    </w:lvl>
    <w:lvl w:ilvl="1" w:tplc="04190019">
      <w:start w:val="1"/>
      <w:numFmt w:val="lowerLetter"/>
      <w:lvlText w:val="%2."/>
      <w:lvlJc w:val="left"/>
      <w:pPr>
        <w:ind w:left="1760" w:hanging="360"/>
      </w:pPr>
      <w:rPr>
        <w:rFonts w:cs="Times New Roman"/>
      </w:rPr>
    </w:lvl>
    <w:lvl w:ilvl="2" w:tplc="0419001B">
      <w:start w:val="1"/>
      <w:numFmt w:val="lowerRoman"/>
      <w:lvlText w:val="%3."/>
      <w:lvlJc w:val="right"/>
      <w:pPr>
        <w:ind w:left="2480" w:hanging="180"/>
      </w:pPr>
      <w:rPr>
        <w:rFonts w:cs="Times New Roman"/>
      </w:rPr>
    </w:lvl>
    <w:lvl w:ilvl="3" w:tplc="0419000F">
      <w:start w:val="1"/>
      <w:numFmt w:val="decimal"/>
      <w:lvlText w:val="%4."/>
      <w:lvlJc w:val="left"/>
      <w:pPr>
        <w:ind w:left="3200" w:hanging="360"/>
      </w:pPr>
      <w:rPr>
        <w:rFonts w:cs="Times New Roman"/>
      </w:rPr>
    </w:lvl>
    <w:lvl w:ilvl="4" w:tplc="04190019">
      <w:start w:val="1"/>
      <w:numFmt w:val="lowerLetter"/>
      <w:lvlText w:val="%5."/>
      <w:lvlJc w:val="left"/>
      <w:pPr>
        <w:ind w:left="3920" w:hanging="360"/>
      </w:pPr>
      <w:rPr>
        <w:rFonts w:cs="Times New Roman"/>
      </w:rPr>
    </w:lvl>
    <w:lvl w:ilvl="5" w:tplc="0419001B">
      <w:start w:val="1"/>
      <w:numFmt w:val="lowerRoman"/>
      <w:lvlText w:val="%6."/>
      <w:lvlJc w:val="right"/>
      <w:pPr>
        <w:ind w:left="4640" w:hanging="180"/>
      </w:pPr>
      <w:rPr>
        <w:rFonts w:cs="Times New Roman"/>
      </w:rPr>
    </w:lvl>
    <w:lvl w:ilvl="6" w:tplc="0419000F">
      <w:start w:val="1"/>
      <w:numFmt w:val="decimal"/>
      <w:lvlText w:val="%7."/>
      <w:lvlJc w:val="left"/>
      <w:pPr>
        <w:ind w:left="5360" w:hanging="360"/>
      </w:pPr>
      <w:rPr>
        <w:rFonts w:cs="Times New Roman"/>
      </w:rPr>
    </w:lvl>
    <w:lvl w:ilvl="7" w:tplc="04190019">
      <w:start w:val="1"/>
      <w:numFmt w:val="lowerLetter"/>
      <w:lvlText w:val="%8."/>
      <w:lvlJc w:val="left"/>
      <w:pPr>
        <w:ind w:left="6080" w:hanging="360"/>
      </w:pPr>
      <w:rPr>
        <w:rFonts w:cs="Times New Roman"/>
      </w:rPr>
    </w:lvl>
    <w:lvl w:ilvl="8" w:tplc="0419001B">
      <w:start w:val="1"/>
      <w:numFmt w:val="lowerRoman"/>
      <w:lvlText w:val="%9."/>
      <w:lvlJc w:val="right"/>
      <w:pPr>
        <w:ind w:left="6800" w:hanging="180"/>
      </w:pPr>
      <w:rPr>
        <w:rFonts w:cs="Times New Roman"/>
      </w:rPr>
    </w:lvl>
  </w:abstractNum>
  <w:abstractNum w:abstractNumId="5" w15:restartNumberingAfterBreak="0">
    <w:nsid w:val="14A2402E"/>
    <w:multiLevelType w:val="hybridMultilevel"/>
    <w:tmpl w:val="73D8C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B75F6"/>
    <w:multiLevelType w:val="multilevel"/>
    <w:tmpl w:val="418263A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87C01B5"/>
    <w:multiLevelType w:val="hybridMultilevel"/>
    <w:tmpl w:val="77545C6A"/>
    <w:lvl w:ilvl="0" w:tplc="D4B2289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95E6CB3"/>
    <w:multiLevelType w:val="hybridMultilevel"/>
    <w:tmpl w:val="7918042E"/>
    <w:lvl w:ilvl="0" w:tplc="9D3233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6279F"/>
    <w:multiLevelType w:val="hybridMultilevel"/>
    <w:tmpl w:val="9C70EBD6"/>
    <w:lvl w:ilvl="0" w:tplc="E5C095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A509C"/>
    <w:multiLevelType w:val="hybridMultilevel"/>
    <w:tmpl w:val="B3EAA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9510E7"/>
    <w:multiLevelType w:val="hybridMultilevel"/>
    <w:tmpl w:val="163C5E00"/>
    <w:lvl w:ilvl="0" w:tplc="9CA048FE">
      <w:start w:val="1"/>
      <w:numFmt w:val="decimal"/>
      <w:lvlText w:val="%1)"/>
      <w:lvlJc w:val="left"/>
      <w:pPr>
        <w:ind w:left="360" w:hanging="360"/>
      </w:pPr>
      <w:rPr>
        <w:b w:val="0"/>
        <w:sz w:val="22"/>
        <w:szCs w:val="22"/>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2" w15:restartNumberingAfterBreak="0">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4E63E19"/>
    <w:multiLevelType w:val="hybridMultilevel"/>
    <w:tmpl w:val="ED5C66FC"/>
    <w:lvl w:ilvl="0" w:tplc="5CACC234">
      <w:start w:val="1"/>
      <w:numFmt w:val="decimal"/>
      <w:lvlText w:val="%1."/>
      <w:lvlJc w:val="left"/>
      <w:pPr>
        <w:ind w:left="1040" w:hanging="360"/>
      </w:pPr>
      <w:rPr>
        <w:rFonts w:cs="Times New Roman"/>
      </w:rPr>
    </w:lvl>
    <w:lvl w:ilvl="1" w:tplc="04190019">
      <w:start w:val="1"/>
      <w:numFmt w:val="lowerLetter"/>
      <w:lvlText w:val="%2."/>
      <w:lvlJc w:val="left"/>
      <w:pPr>
        <w:ind w:left="1760" w:hanging="360"/>
      </w:pPr>
      <w:rPr>
        <w:rFonts w:cs="Times New Roman"/>
      </w:rPr>
    </w:lvl>
    <w:lvl w:ilvl="2" w:tplc="0419001B">
      <w:start w:val="1"/>
      <w:numFmt w:val="lowerRoman"/>
      <w:lvlText w:val="%3."/>
      <w:lvlJc w:val="right"/>
      <w:pPr>
        <w:ind w:left="2480" w:hanging="180"/>
      </w:pPr>
      <w:rPr>
        <w:rFonts w:cs="Times New Roman"/>
      </w:rPr>
    </w:lvl>
    <w:lvl w:ilvl="3" w:tplc="0419000F">
      <w:start w:val="1"/>
      <w:numFmt w:val="decimal"/>
      <w:lvlText w:val="%4."/>
      <w:lvlJc w:val="left"/>
      <w:pPr>
        <w:ind w:left="3200" w:hanging="360"/>
      </w:pPr>
      <w:rPr>
        <w:rFonts w:cs="Times New Roman"/>
      </w:rPr>
    </w:lvl>
    <w:lvl w:ilvl="4" w:tplc="04190019">
      <w:start w:val="1"/>
      <w:numFmt w:val="lowerLetter"/>
      <w:lvlText w:val="%5."/>
      <w:lvlJc w:val="left"/>
      <w:pPr>
        <w:ind w:left="3920" w:hanging="360"/>
      </w:pPr>
      <w:rPr>
        <w:rFonts w:cs="Times New Roman"/>
      </w:rPr>
    </w:lvl>
    <w:lvl w:ilvl="5" w:tplc="0419001B">
      <w:start w:val="1"/>
      <w:numFmt w:val="lowerRoman"/>
      <w:lvlText w:val="%6."/>
      <w:lvlJc w:val="right"/>
      <w:pPr>
        <w:ind w:left="4640" w:hanging="180"/>
      </w:pPr>
      <w:rPr>
        <w:rFonts w:cs="Times New Roman"/>
      </w:rPr>
    </w:lvl>
    <w:lvl w:ilvl="6" w:tplc="0419000F">
      <w:start w:val="1"/>
      <w:numFmt w:val="decimal"/>
      <w:lvlText w:val="%7."/>
      <w:lvlJc w:val="left"/>
      <w:pPr>
        <w:ind w:left="5360" w:hanging="360"/>
      </w:pPr>
      <w:rPr>
        <w:rFonts w:cs="Times New Roman"/>
      </w:rPr>
    </w:lvl>
    <w:lvl w:ilvl="7" w:tplc="04190019">
      <w:start w:val="1"/>
      <w:numFmt w:val="lowerLetter"/>
      <w:lvlText w:val="%8."/>
      <w:lvlJc w:val="left"/>
      <w:pPr>
        <w:ind w:left="6080" w:hanging="360"/>
      </w:pPr>
      <w:rPr>
        <w:rFonts w:cs="Times New Roman"/>
      </w:rPr>
    </w:lvl>
    <w:lvl w:ilvl="8" w:tplc="0419001B">
      <w:start w:val="1"/>
      <w:numFmt w:val="lowerRoman"/>
      <w:lvlText w:val="%9."/>
      <w:lvlJc w:val="right"/>
      <w:pPr>
        <w:ind w:left="6800" w:hanging="180"/>
      </w:pPr>
      <w:rPr>
        <w:rFonts w:cs="Times New Roman"/>
      </w:rPr>
    </w:lvl>
  </w:abstractNum>
  <w:abstractNum w:abstractNumId="14" w15:restartNumberingAfterBreak="0">
    <w:nsid w:val="269A2391"/>
    <w:multiLevelType w:val="hybridMultilevel"/>
    <w:tmpl w:val="0AB4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9816432"/>
    <w:multiLevelType w:val="multilevel"/>
    <w:tmpl w:val="5A96B02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19" w15:restartNumberingAfterBreak="0">
    <w:nsid w:val="3CA242A9"/>
    <w:multiLevelType w:val="multilevel"/>
    <w:tmpl w:val="5C46602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E82708"/>
    <w:multiLevelType w:val="hybridMultilevel"/>
    <w:tmpl w:val="7918042E"/>
    <w:lvl w:ilvl="0" w:tplc="9D3233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03120F"/>
    <w:multiLevelType w:val="hybridMultilevel"/>
    <w:tmpl w:val="CA908ED0"/>
    <w:lvl w:ilvl="0" w:tplc="4B0C80D4">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1"/>
  </w:num>
  <w:num w:numId="2">
    <w:abstractNumId w:val="15"/>
  </w:num>
  <w:num w:numId="3">
    <w:abstractNumId w:val="17"/>
  </w:num>
  <w:num w:numId="4">
    <w:abstractNumId w:val="12"/>
  </w:num>
  <w:num w:numId="5">
    <w:abstractNumId w:val="7"/>
  </w:num>
  <w:num w:numId="6">
    <w:abstractNumId w:val="22"/>
  </w:num>
  <w:num w:numId="7">
    <w:abstractNumId w:val="20"/>
  </w:num>
  <w:num w:numId="8">
    <w:abstractNumId w:val="18"/>
  </w:num>
  <w:num w:numId="9">
    <w:abstractNumId w:val="23"/>
  </w:num>
  <w:num w:numId="10">
    <w:abstractNumId w:val="3"/>
  </w:num>
  <w:num w:numId="11">
    <w:abstractNumId w:val="19"/>
  </w:num>
  <w:num w:numId="12">
    <w:abstractNumId w:val="5"/>
  </w:num>
  <w:num w:numId="13">
    <w:abstractNumId w:val="14"/>
  </w:num>
  <w:num w:numId="14">
    <w:abstractNumId w:val="10"/>
  </w:num>
  <w:num w:numId="15">
    <w:abstractNumId w:val="9"/>
  </w:num>
  <w:num w:numId="16">
    <w:abstractNumId w:val="8"/>
  </w:num>
  <w:num w:numId="17">
    <w:abstractNumId w:val="2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6"/>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206B9"/>
    <w:rsid w:val="0002239B"/>
    <w:rsid w:val="00082068"/>
    <w:rsid w:val="000855CD"/>
    <w:rsid w:val="000B278A"/>
    <w:rsid w:val="000B69F3"/>
    <w:rsid w:val="000D27EB"/>
    <w:rsid w:val="000F7B53"/>
    <w:rsid w:val="00135DE8"/>
    <w:rsid w:val="0015067A"/>
    <w:rsid w:val="001B0681"/>
    <w:rsid w:val="001C5CFB"/>
    <w:rsid w:val="001F0E84"/>
    <w:rsid w:val="002466A7"/>
    <w:rsid w:val="002D62A1"/>
    <w:rsid w:val="002E0F77"/>
    <w:rsid w:val="002E19D0"/>
    <w:rsid w:val="00322A6E"/>
    <w:rsid w:val="003317B8"/>
    <w:rsid w:val="00350558"/>
    <w:rsid w:val="00360D40"/>
    <w:rsid w:val="003759F1"/>
    <w:rsid w:val="003A7681"/>
    <w:rsid w:val="003C7C3F"/>
    <w:rsid w:val="004102D0"/>
    <w:rsid w:val="00450966"/>
    <w:rsid w:val="00452DBD"/>
    <w:rsid w:val="00455FEC"/>
    <w:rsid w:val="004826A4"/>
    <w:rsid w:val="004A5425"/>
    <w:rsid w:val="004B2F25"/>
    <w:rsid w:val="004D3483"/>
    <w:rsid w:val="004E3D4B"/>
    <w:rsid w:val="00540416"/>
    <w:rsid w:val="00541534"/>
    <w:rsid w:val="00571B3C"/>
    <w:rsid w:val="00592B7E"/>
    <w:rsid w:val="00593421"/>
    <w:rsid w:val="005962EE"/>
    <w:rsid w:val="005A671C"/>
    <w:rsid w:val="005E3593"/>
    <w:rsid w:val="006017A9"/>
    <w:rsid w:val="006114B8"/>
    <w:rsid w:val="006134D4"/>
    <w:rsid w:val="00631FBC"/>
    <w:rsid w:val="00640A35"/>
    <w:rsid w:val="006C6A51"/>
    <w:rsid w:val="006E423C"/>
    <w:rsid w:val="006F2EB8"/>
    <w:rsid w:val="00745A57"/>
    <w:rsid w:val="00755507"/>
    <w:rsid w:val="007C7BB1"/>
    <w:rsid w:val="007D78F5"/>
    <w:rsid w:val="007E360D"/>
    <w:rsid w:val="008101A0"/>
    <w:rsid w:val="008201AA"/>
    <w:rsid w:val="00845F2B"/>
    <w:rsid w:val="0086435E"/>
    <w:rsid w:val="0089141A"/>
    <w:rsid w:val="008A647C"/>
    <w:rsid w:val="008B49A9"/>
    <w:rsid w:val="008D3DF5"/>
    <w:rsid w:val="008D630C"/>
    <w:rsid w:val="00901C62"/>
    <w:rsid w:val="00904F0B"/>
    <w:rsid w:val="00920E4A"/>
    <w:rsid w:val="00930346"/>
    <w:rsid w:val="00965678"/>
    <w:rsid w:val="0097571F"/>
    <w:rsid w:val="009758C3"/>
    <w:rsid w:val="009B4925"/>
    <w:rsid w:val="009D7A55"/>
    <w:rsid w:val="009E783B"/>
    <w:rsid w:val="009F0164"/>
    <w:rsid w:val="009F3700"/>
    <w:rsid w:val="00A11318"/>
    <w:rsid w:val="00A13549"/>
    <w:rsid w:val="00A3704C"/>
    <w:rsid w:val="00A453EF"/>
    <w:rsid w:val="00A50615"/>
    <w:rsid w:val="00A54686"/>
    <w:rsid w:val="00A73804"/>
    <w:rsid w:val="00A86FDB"/>
    <w:rsid w:val="00AA6C84"/>
    <w:rsid w:val="00AB2A9F"/>
    <w:rsid w:val="00AD1FAE"/>
    <w:rsid w:val="00AE1A94"/>
    <w:rsid w:val="00B0148B"/>
    <w:rsid w:val="00B0624C"/>
    <w:rsid w:val="00B26537"/>
    <w:rsid w:val="00B26992"/>
    <w:rsid w:val="00B3057B"/>
    <w:rsid w:val="00B316B4"/>
    <w:rsid w:val="00B629D1"/>
    <w:rsid w:val="00B73F43"/>
    <w:rsid w:val="00B765FB"/>
    <w:rsid w:val="00BA1FE0"/>
    <w:rsid w:val="00BB49F6"/>
    <w:rsid w:val="00BD1CB1"/>
    <w:rsid w:val="00C53C1C"/>
    <w:rsid w:val="00C961F6"/>
    <w:rsid w:val="00CC21B7"/>
    <w:rsid w:val="00D11278"/>
    <w:rsid w:val="00D30D2C"/>
    <w:rsid w:val="00D379E1"/>
    <w:rsid w:val="00DD09DB"/>
    <w:rsid w:val="00DF4F40"/>
    <w:rsid w:val="00DF6135"/>
    <w:rsid w:val="00E047A9"/>
    <w:rsid w:val="00E31336"/>
    <w:rsid w:val="00E41301"/>
    <w:rsid w:val="00E56A28"/>
    <w:rsid w:val="00EB66B0"/>
    <w:rsid w:val="00EC0547"/>
    <w:rsid w:val="00F203B9"/>
    <w:rsid w:val="00F22B58"/>
    <w:rsid w:val="00F339E0"/>
    <w:rsid w:val="00F479EE"/>
    <w:rsid w:val="00F5284D"/>
    <w:rsid w:val="00F537D8"/>
    <w:rsid w:val="00F549E5"/>
    <w:rsid w:val="00F83EAC"/>
    <w:rsid w:val="00F97815"/>
    <w:rsid w:val="00FA266C"/>
    <w:rsid w:val="00FB5F80"/>
    <w:rsid w:val="00FC1C9E"/>
    <w:rsid w:val="00FD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740B4DF"/>
  <w15:chartTrackingRefBased/>
  <w15:docId w15:val="{F91EC128-71DB-488D-822A-871682F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rsid w:val="008D3DF5"/>
    <w:rPr>
      <w:rFonts w:ascii="Segoe UI" w:eastAsia="Calibri" w:hAnsi="Segoe UI" w:cs="Segoe UI"/>
      <w:sz w:val="18"/>
      <w:szCs w:val="18"/>
    </w:rPr>
  </w:style>
  <w:style w:type="character" w:customStyle="1" w:styleId="10">
    <w:name w:val="Заголовок 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link w:val="ListParagraphChar"/>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Paragraphe de liste1,lp1,Нумерованый список,List Paragraph1,SL_Абзац списка,GOST_TableList,Рис-монограф"/>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uiPriority w:val="99"/>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Заголовок Знак"/>
    <w:basedOn w:val="a0"/>
    <w:link w:val="af1"/>
    <w:uiPriority w:val="99"/>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39"/>
    <w:rsid w:val="008D3D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character" w:customStyle="1" w:styleId="ListParagraphChar">
    <w:name w:val="List Paragraph Char"/>
    <w:link w:val="11"/>
    <w:locked/>
    <w:rsid w:val="00BA1FE0"/>
    <w:rPr>
      <w:rFonts w:ascii="Calibri" w:eastAsia="Times New Roman" w:hAnsi="Calibri" w:cs="Times New Roman"/>
    </w:rPr>
  </w:style>
  <w:style w:type="character" w:customStyle="1" w:styleId="af">
    <w:name w:val="Абзац списка Знак"/>
    <w:aliases w:val="Bullet List Знак,FooterText Знак,numbered Знак,Paragraphe de liste1 Знак,lp1 Знак,Нумерованый список Знак,List Paragraph1 Знак,SL_Абзац списка Знак,GOST_TableList Знак,Рис-монограф Знак"/>
    <w:link w:val="ae"/>
    <w:qFormat/>
    <w:locked/>
    <w:rsid w:val="004826A4"/>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rsid w:val="000855CD"/>
    <w:pPr>
      <w:spacing w:after="120"/>
      <w:ind w:left="283"/>
    </w:pPr>
    <w:rPr>
      <w:sz w:val="16"/>
      <w:szCs w:val="16"/>
    </w:rPr>
  </w:style>
  <w:style w:type="character" w:customStyle="1" w:styleId="32">
    <w:name w:val="Основной текст с отступом 3 Знак"/>
    <w:basedOn w:val="a0"/>
    <w:link w:val="31"/>
    <w:uiPriority w:val="99"/>
    <w:semiHidden/>
    <w:rsid w:val="000855CD"/>
    <w:rPr>
      <w:rFonts w:ascii="Calibri" w:eastAsia="Calibri" w:hAnsi="Calibri" w:cs="Times New Roman"/>
      <w:sz w:val="16"/>
      <w:szCs w:val="16"/>
    </w:rPr>
  </w:style>
  <w:style w:type="paragraph" w:styleId="aff">
    <w:name w:val="No Spacing"/>
    <w:uiPriority w:val="1"/>
    <w:qFormat/>
    <w:rsid w:val="000855C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A751-7618-4D60-8FA1-87575E69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13319</Words>
  <Characters>75921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АМП Служба по госзакупкам</cp:lastModifiedBy>
  <cp:revision>18</cp:revision>
  <cp:lastPrinted>2021-11-01T05:32:00Z</cp:lastPrinted>
  <dcterms:created xsi:type="dcterms:W3CDTF">2021-11-01T05:07:00Z</dcterms:created>
  <dcterms:modified xsi:type="dcterms:W3CDTF">2021-11-02T05:08:00Z</dcterms:modified>
</cp:coreProperties>
</file>